
<file path=[Content_Types].xml><?xml version="1.0" encoding="utf-8"?>
<Types xmlns="http://schemas.openxmlformats.org/package/2006/content-types">
  <Default Extension="vsd" ContentType="application/vnd.visio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  <w:r w:rsidRPr="00462833">
        <w:rPr>
          <w:rFonts w:eastAsia="Times New Roman" w:cs="Arial"/>
          <w:b/>
          <w:bCs/>
          <w:noProof/>
          <w:color w:val="auto"/>
          <w:szCs w:val="20"/>
          <w:lang w:val="en-GB" w:eastAsia="en-GB"/>
        </w:rPr>
        <w:drawing>
          <wp:anchor distT="0" distB="0" distL="114300" distR="114300" simplePos="0" relativeHeight="251673600" behindDoc="0" locked="0" layoutInCell="1" allowOverlap="1" wp14:anchorId="1BD0F4D4" wp14:editId="3A4D2003">
            <wp:simplePos x="0" y="0"/>
            <wp:positionH relativeFrom="column">
              <wp:posOffset>711835</wp:posOffset>
            </wp:positionH>
            <wp:positionV relativeFrom="paragraph">
              <wp:posOffset>38100</wp:posOffset>
            </wp:positionV>
            <wp:extent cx="4800600" cy="1797050"/>
            <wp:effectExtent l="0" t="0" r="0" b="0"/>
            <wp:wrapNone/>
            <wp:docPr id="8" name="Picture 6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Picture 6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0"/>
        </w:rPr>
      </w:pPr>
      <w:r w:rsidRPr="00462833">
        <w:rPr>
          <w:rFonts w:eastAsia="Calibri" w:cs="Times New Roman"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D1F95E" wp14:editId="015862AB">
                <wp:simplePos x="0" y="0"/>
                <wp:positionH relativeFrom="column">
                  <wp:posOffset>1480820</wp:posOffset>
                </wp:positionH>
                <wp:positionV relativeFrom="paragraph">
                  <wp:posOffset>127000</wp:posOffset>
                </wp:positionV>
                <wp:extent cx="3619500" cy="615315"/>
                <wp:effectExtent l="0" t="0" r="0" b="0"/>
                <wp:wrapNone/>
                <wp:docPr id="24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615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80008" w:rsidRDefault="00780008" w:rsidP="00462833">
                            <w:pPr>
                              <w:pStyle w:val="Heading1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NASIONALE </w:t>
                            </w:r>
                          </w:p>
                          <w:p w:rsidR="00780008" w:rsidRDefault="00780008" w:rsidP="00462833">
                            <w:pPr>
                              <w:pStyle w:val="Heading1"/>
                            </w:pPr>
                            <w:r>
                              <w:rPr>
                                <w:color w:val="FFFFFF"/>
                              </w:rPr>
                              <w:t>SENIOR SERTIFIKAAT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4" o:spid="_x0000_s1026" style="position:absolute;left:0;text-align:left;margin-left:116.6pt;margin-top:10pt;width:285pt;height:48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" fillcolor="black" strokecolor="navy" strokeweight="2.25pt">
                <v:textbox>
                  <w:txbxContent>
                    <w:p w:rsidR="00F74D00" w:rsidRDefault="00F74D00" w:rsidP="00462833">
                      <w:pPr>
                        <w:pStyle w:val="Heading1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NASIONALE </w:t>
                      </w:r>
                    </w:p>
                    <w:p w:rsidR="00F74D00" w:rsidRDefault="00F74D00" w:rsidP="00462833">
                      <w:pPr>
                        <w:pStyle w:val="Heading1"/>
                      </w:pPr>
                      <w:r>
                        <w:rPr>
                          <w:color w:val="FFFFFF"/>
                        </w:rPr>
                        <w:t>SENIOR SERTIFIKAAT</w:t>
                      </w:r>
                    </w:p>
                  </w:txbxContent>
                </v:textbox>
              </v:roundrect>
            </w:pict>
          </mc:Fallback>
        </mc:AlternateContent>
      </w: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  <w:r w:rsidRPr="00462833">
        <w:rPr>
          <w:rFonts w:eastAsia="Times New Roman" w:cs="Arial"/>
          <w:b/>
          <w:bCs/>
          <w:noProof/>
          <w:color w:val="auto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CDF398" wp14:editId="1606CDE9">
                <wp:simplePos x="0" y="0"/>
                <wp:positionH relativeFrom="column">
                  <wp:posOffset>2341880</wp:posOffset>
                </wp:positionH>
                <wp:positionV relativeFrom="paragraph">
                  <wp:posOffset>127000</wp:posOffset>
                </wp:positionV>
                <wp:extent cx="1592580" cy="422910"/>
                <wp:effectExtent l="19050" t="19050" r="26670" b="15240"/>
                <wp:wrapNone/>
                <wp:docPr id="25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2580" cy="4229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80008" w:rsidRDefault="00780008" w:rsidP="00462833">
                            <w:pPr>
                              <w:pStyle w:val="Heading1"/>
                            </w:pPr>
                            <w:r>
                              <w:t>GRAAD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7" o:spid="_x0000_s1027" style="position:absolute;margin-left:184.4pt;margin-top:10pt;width:125.4pt;height:33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" fillcolor="#cfc" strokecolor="navy" strokeweight="2.25pt">
                <v:textbox>
                  <w:txbxContent>
                    <w:p w:rsidR="00F74D00" w:rsidRDefault="00F74D00" w:rsidP="00462833">
                      <w:pPr>
                        <w:pStyle w:val="Heading1"/>
                      </w:pPr>
                      <w:r>
                        <w:t>GRAAD 12</w:t>
                      </w:r>
                    </w:p>
                  </w:txbxContent>
                </v:textbox>
              </v:roundrect>
            </w:pict>
          </mc:Fallback>
        </mc:AlternateContent>
      </w: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  <w:r w:rsidRPr="00462833">
        <w:rPr>
          <w:rFonts w:eastAsia="Times New Roman" w:cs="Arial"/>
          <w:b/>
          <w:bCs/>
          <w:noProof/>
          <w:color w:val="auto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1631B9" wp14:editId="547E4406">
                <wp:simplePos x="0" y="0"/>
                <wp:positionH relativeFrom="column">
                  <wp:posOffset>344805</wp:posOffset>
                </wp:positionH>
                <wp:positionV relativeFrom="paragraph">
                  <wp:posOffset>67310</wp:posOffset>
                </wp:positionV>
                <wp:extent cx="5574030" cy="952500"/>
                <wp:effectExtent l="19050" t="19050" r="45720" b="38100"/>
                <wp:wrapNone/>
                <wp:docPr id="24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403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80008" w:rsidRPr="00524871" w:rsidRDefault="00780008" w:rsidP="00462833">
                            <w:pPr>
                              <w:pStyle w:val="Heading1"/>
                              <w:rPr>
                                <w:sz w:val="28"/>
                              </w:rPr>
                            </w:pPr>
                            <w:r w:rsidRPr="00524871">
                              <w:rPr>
                                <w:sz w:val="28"/>
                              </w:rPr>
                              <w:t>ELEKTRIESE TEGNOLOGIE: KRAGSTELSELS</w:t>
                            </w:r>
                          </w:p>
                          <w:p w:rsidR="00780008" w:rsidRPr="00524871" w:rsidRDefault="00780008" w:rsidP="00462833">
                            <w:pPr>
                              <w:pStyle w:val="Heading1"/>
                              <w:rPr>
                                <w:sz w:val="28"/>
                              </w:rPr>
                            </w:pPr>
                            <w:bookmarkStart w:id="0" w:name="_GoBack"/>
                          </w:p>
                          <w:bookmarkEnd w:id="0"/>
                          <w:p w:rsidR="00780008" w:rsidRPr="00524871" w:rsidRDefault="00780008" w:rsidP="00462833">
                            <w:pPr>
                              <w:pStyle w:val="Heading1"/>
                              <w:rPr>
                                <w:sz w:val="28"/>
                              </w:rPr>
                            </w:pPr>
                            <w:r w:rsidRPr="00524871">
                              <w:rPr>
                                <w:sz w:val="28"/>
                              </w:rPr>
                              <w:t>MODEL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3" o:spid="_x0000_s1028" style="position:absolute;margin-left:27.15pt;margin-top:5.3pt;width:438.9pt;height: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" fillcolor="#ff9" strokecolor="navy" strokeweight="4.5pt">
                <v:stroke dashstyle="1 1" linestyle="thinThick"/>
                <v:textbox>
                  <w:txbxContent>
                    <w:p w:rsidR="00780008" w:rsidRPr="00524871" w:rsidRDefault="00780008" w:rsidP="00462833">
                      <w:pPr>
                        <w:pStyle w:val="Heading1"/>
                        <w:rPr>
                          <w:sz w:val="28"/>
                        </w:rPr>
                      </w:pPr>
                      <w:r w:rsidRPr="00524871">
                        <w:rPr>
                          <w:sz w:val="28"/>
                        </w:rPr>
                        <w:t>ELEKTRIESE TEGNOLOGIE: KRAGSTELSELS</w:t>
                      </w:r>
                    </w:p>
                    <w:p w:rsidR="00780008" w:rsidRPr="00524871" w:rsidRDefault="00780008" w:rsidP="00462833">
                      <w:pPr>
                        <w:pStyle w:val="Heading1"/>
                        <w:rPr>
                          <w:sz w:val="28"/>
                        </w:rPr>
                      </w:pPr>
                      <w:bookmarkStart w:id="1" w:name="_GoBack"/>
                    </w:p>
                    <w:bookmarkEnd w:id="1"/>
                    <w:p w:rsidR="00780008" w:rsidRPr="00524871" w:rsidRDefault="00780008" w:rsidP="00462833">
                      <w:pPr>
                        <w:pStyle w:val="Heading1"/>
                        <w:rPr>
                          <w:sz w:val="28"/>
                        </w:rPr>
                      </w:pPr>
                      <w:r w:rsidRPr="00524871">
                        <w:rPr>
                          <w:sz w:val="28"/>
                        </w:rPr>
                        <w:t>MODEL 2018</w:t>
                      </w:r>
                    </w:p>
                  </w:txbxContent>
                </v:textbox>
              </v:roundrect>
            </w:pict>
          </mc:Fallback>
        </mc:AlternateContent>
      </w: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Arial Unicode MS" w:cs="Arial"/>
          <w:b/>
          <w:bCs/>
          <w:color w:val="auto"/>
          <w:szCs w:val="20"/>
        </w:rPr>
      </w:pPr>
      <w:r w:rsidRPr="00462833">
        <w:rPr>
          <w:rFonts w:eastAsia="Times New Roman" w:cs="Arial"/>
          <w:b/>
          <w:bCs/>
          <w:color w:val="auto"/>
          <w:szCs w:val="20"/>
        </w:rPr>
        <w:t>PUNTE:  200</w:t>
      </w: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62833" w:rsidRPr="00462833" w:rsidRDefault="00462833" w:rsidP="00462833">
      <w:pPr>
        <w:spacing w:after="0" w:line="240" w:lineRule="auto"/>
        <w:jc w:val="left"/>
        <w:rPr>
          <w:rFonts w:eastAsia="Times New Roman" w:cs="Arial"/>
          <w:b/>
          <w:color w:val="auto"/>
          <w:szCs w:val="20"/>
        </w:rPr>
      </w:pPr>
      <w:r w:rsidRPr="00462833">
        <w:rPr>
          <w:rFonts w:eastAsia="Times New Roman" w:cs="Arial"/>
          <w:b/>
          <w:color w:val="auto"/>
          <w:szCs w:val="20"/>
        </w:rPr>
        <w:t>TYD:  3 uur</w:t>
      </w:r>
    </w:p>
    <w:p w:rsidR="00462833" w:rsidRPr="00462833" w:rsidRDefault="00462833" w:rsidP="00462833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</w:p>
    <w:p w:rsidR="00985230" w:rsidRPr="00462833" w:rsidRDefault="00985230" w:rsidP="00462833">
      <w:pPr>
        <w:spacing w:after="0" w:line="240" w:lineRule="auto"/>
        <w:jc w:val="center"/>
      </w:pPr>
    </w:p>
    <w:p w:rsidR="00985230" w:rsidRPr="00462833" w:rsidRDefault="00985230" w:rsidP="00462833">
      <w:pPr>
        <w:spacing w:after="0" w:line="240" w:lineRule="auto"/>
      </w:pPr>
    </w:p>
    <w:p w:rsidR="00985230" w:rsidRDefault="00985230" w:rsidP="00462833">
      <w:pPr>
        <w:spacing w:after="0" w:line="240" w:lineRule="auto"/>
        <w:rPr>
          <w:b/>
        </w:rPr>
      </w:pPr>
    </w:p>
    <w:p w:rsidR="00462833" w:rsidRDefault="00462833" w:rsidP="00462833">
      <w:pPr>
        <w:spacing w:after="0" w:line="240" w:lineRule="auto"/>
        <w:rPr>
          <w:b/>
        </w:rPr>
      </w:pPr>
    </w:p>
    <w:p w:rsidR="00462833" w:rsidRDefault="00462833" w:rsidP="00462833">
      <w:pPr>
        <w:spacing w:after="0" w:line="240" w:lineRule="auto"/>
        <w:rPr>
          <w:b/>
        </w:rPr>
      </w:pPr>
    </w:p>
    <w:p w:rsidR="00462833" w:rsidRDefault="00462833" w:rsidP="00462833">
      <w:pPr>
        <w:spacing w:after="0" w:line="240" w:lineRule="auto"/>
        <w:rPr>
          <w:b/>
        </w:rPr>
      </w:pPr>
    </w:p>
    <w:p w:rsidR="00985230" w:rsidRPr="00462833" w:rsidRDefault="00985230" w:rsidP="00462833">
      <w:pPr>
        <w:spacing w:after="0" w:line="240" w:lineRule="auto"/>
        <w:jc w:val="center"/>
        <w:rPr>
          <w:b/>
        </w:rPr>
      </w:pPr>
      <w:r w:rsidRPr="00462833">
        <w:rPr>
          <w:b/>
        </w:rPr>
        <w:t xml:space="preserve">Hierdie vraestel bestaan uit 11 bladsye en </w:t>
      </w:r>
      <w:r w:rsidR="00462833">
        <w:rPr>
          <w:b/>
        </w:rPr>
        <w:t>'</w:t>
      </w:r>
      <w:r w:rsidRPr="00462833">
        <w:rPr>
          <w:b/>
        </w:rPr>
        <w:t xml:space="preserve">n 2 bladsy-formuleblad. </w:t>
      </w:r>
    </w:p>
    <w:p w:rsidR="00ED5D0F" w:rsidRPr="00462833" w:rsidRDefault="00ED5D0F" w:rsidP="00462833">
      <w:pPr>
        <w:spacing w:after="0" w:line="240" w:lineRule="auto"/>
        <w:jc w:val="left"/>
        <w:rPr>
          <w:rFonts w:cs="Arial"/>
          <w:b/>
          <w:sz w:val="18"/>
          <w:szCs w:val="18"/>
        </w:rPr>
      </w:pPr>
    </w:p>
    <w:p w:rsidR="008E63B7" w:rsidRPr="00462833" w:rsidRDefault="008E63B7" w:rsidP="00462833">
      <w:pPr>
        <w:spacing w:after="0" w:line="240" w:lineRule="auto"/>
        <w:jc w:val="left"/>
        <w:rPr>
          <w:rFonts w:cs="Arial"/>
          <w:b/>
          <w:sz w:val="18"/>
          <w:szCs w:val="18"/>
        </w:rPr>
      </w:pPr>
    </w:p>
    <w:p w:rsidR="008E63B7" w:rsidRPr="00462833" w:rsidRDefault="008E63B7" w:rsidP="00462833">
      <w:pPr>
        <w:spacing w:after="0" w:line="240" w:lineRule="auto"/>
        <w:sectPr w:rsidR="008E63B7" w:rsidRPr="00462833" w:rsidSect="008E63B7">
          <w:headerReference w:type="default" r:id="rId10"/>
          <w:footerReference w:type="default" r:id="rId11"/>
          <w:footerReference w:type="first" r:id="rId12"/>
          <w:type w:val="continuous"/>
          <w:pgSz w:w="11906" w:h="16838" w:code="9"/>
          <w:pgMar w:top="72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  <w:titlePg/>
          <w:docGrid w:linePitch="360"/>
        </w:sectPr>
      </w:pPr>
    </w:p>
    <w:p w:rsidR="00A944B6" w:rsidRDefault="00A944B6" w:rsidP="00462833">
      <w:pPr>
        <w:spacing w:after="0" w:line="240" w:lineRule="auto"/>
      </w:pPr>
    </w:p>
    <w:p w:rsidR="00462833" w:rsidRPr="00462833" w:rsidRDefault="00462833" w:rsidP="00462833">
      <w:pPr>
        <w:spacing w:after="0" w:line="240" w:lineRule="auto"/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944B6" w:rsidRPr="00462833" w:rsidTr="004B56D0">
        <w:tc>
          <w:tcPr>
            <w:tcW w:w="9464" w:type="dxa"/>
            <w:shd w:val="clear" w:color="auto" w:fill="auto"/>
          </w:tcPr>
          <w:p w:rsidR="00A944B6" w:rsidRPr="00462833" w:rsidRDefault="008E7C0C" w:rsidP="00462833">
            <w:pPr>
              <w:pStyle w:val="Header"/>
            </w:pPr>
            <w:r w:rsidRPr="00462833">
              <w:rPr>
                <w:b/>
                <w:bCs/>
              </w:rPr>
              <w:t>INSTRUKSIES EN INLIGTING</w:t>
            </w:r>
          </w:p>
        </w:tc>
        <w:tc>
          <w:tcPr>
            <w:tcW w:w="254" w:type="dxa"/>
            <w:shd w:val="clear" w:color="auto" w:fill="auto"/>
          </w:tcPr>
          <w:p w:rsidR="00A944B6" w:rsidRPr="00462833" w:rsidRDefault="00A944B6" w:rsidP="00462833">
            <w:pPr>
              <w:pStyle w:val="Header"/>
            </w:pPr>
          </w:p>
        </w:tc>
        <w:tc>
          <w:tcPr>
            <w:tcW w:w="880" w:type="dxa"/>
            <w:shd w:val="clear" w:color="auto" w:fill="auto"/>
          </w:tcPr>
          <w:p w:rsidR="00A944B6" w:rsidRPr="00462833" w:rsidRDefault="00A944B6" w:rsidP="00462833">
            <w:pPr>
              <w:pStyle w:val="Header"/>
            </w:pPr>
          </w:p>
        </w:tc>
      </w:tr>
    </w:tbl>
    <w:p w:rsidR="00A944B6" w:rsidRPr="00462833" w:rsidRDefault="00A944B6" w:rsidP="00462833">
      <w:pPr>
        <w:spacing w:after="0" w:line="240" w:lineRule="auto"/>
        <w:rPr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  <w:r w:rsidRPr="00462833">
              <w:t>1.</w:t>
            </w:r>
          </w:p>
          <w:p w:rsidR="00A320D0" w:rsidRPr="00462833" w:rsidRDefault="00A320D0" w:rsidP="00462833">
            <w:pPr>
              <w:pStyle w:val="Header"/>
            </w:pPr>
          </w:p>
          <w:p w:rsidR="00A320D0" w:rsidRPr="00462833" w:rsidRDefault="00A320D0" w:rsidP="00462833">
            <w:pPr>
              <w:pStyle w:val="Header"/>
            </w:pPr>
            <w:r w:rsidRPr="00462833">
              <w:t>2.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  <w:r w:rsidRPr="00462833">
              <w:t>Hierdie vraestel bestaan uit SES vrae.</w:t>
            </w:r>
          </w:p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</w:p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  <w:r w:rsidRPr="00462833">
              <w:t>Beantwoord AL die vrae.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  <w:r w:rsidRPr="00462833">
              <w:t>3.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  <w:r w:rsidRPr="00462833">
              <w:t xml:space="preserve">Sketse en diagramme moet groot, netjies en volledig benoem wees.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  <w:r w:rsidRPr="00462833">
              <w:t>4.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  <w:r w:rsidRPr="00462833">
              <w:t>Toon ALLE berekeninge en rond antwoorde korrek tot TWEE desimale plekke</w:t>
            </w:r>
            <w:r w:rsidR="00462833">
              <w:t xml:space="preserve"> af</w:t>
            </w:r>
            <w:r w:rsidRPr="00462833">
              <w:t xml:space="preserve">.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  <w:r w:rsidRPr="00462833">
              <w:t>5.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  <w:r w:rsidRPr="00462833">
              <w:t>Nommer die antwoorde korrek volgens die nommeringstelsel wat in hierdie vraestel gebruik is.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  <w:r w:rsidRPr="00462833">
              <w:t>6.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  <w:r w:rsidRPr="00462833">
              <w:t xml:space="preserve">Jy mag </w:t>
            </w:r>
            <w:r w:rsidR="00462833">
              <w:t>'</w:t>
            </w:r>
            <w:r w:rsidRPr="00462833">
              <w:t xml:space="preserve">n nieprogrammeerbare sakrekenaar gebruik.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  <w:r w:rsidRPr="00462833">
              <w:t>7.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  <w:r w:rsidRPr="00462833">
              <w:t xml:space="preserve">Toon die eenhede vir ALLE antwoorde van berekeninge.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  <w:r w:rsidRPr="00462833">
              <w:t>8.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462833" w:rsidP="00462833">
            <w:pPr>
              <w:pStyle w:val="Header"/>
              <w:tabs>
                <w:tab w:val="center" w:pos="8113"/>
              </w:tabs>
            </w:pPr>
            <w:r>
              <w:t>'</w:t>
            </w:r>
            <w:r w:rsidR="00A320D0" w:rsidRPr="00462833">
              <w:t xml:space="preserve">n Formuleblad is aan die einde van hierdie vraestel aangeheg.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  <w:tr w:rsidR="00A320D0" w:rsidRPr="00462833" w:rsidTr="00842661">
        <w:tc>
          <w:tcPr>
            <w:tcW w:w="959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  <w:r w:rsidRPr="00462833">
              <w:t>9.</w:t>
            </w: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  <w:tabs>
                <w:tab w:val="center" w:pos="8113"/>
              </w:tabs>
            </w:pPr>
            <w:r w:rsidRPr="00462833">
              <w:t xml:space="preserve">Skryf netjies en leesbaar.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A320D0" w:rsidRPr="00462833" w:rsidRDefault="00A320D0" w:rsidP="00462833">
            <w:pPr>
              <w:pStyle w:val="Header"/>
            </w:pPr>
          </w:p>
        </w:tc>
      </w:tr>
    </w:tbl>
    <w:p w:rsidR="00542EC0" w:rsidRPr="00462833" w:rsidRDefault="00542EC0" w:rsidP="00462833">
      <w:pPr>
        <w:spacing w:after="0" w:line="240" w:lineRule="auto"/>
        <w:rPr>
          <w:szCs w:val="24"/>
        </w:rPr>
      </w:pPr>
    </w:p>
    <w:p w:rsidR="00542EC0" w:rsidRPr="00462833" w:rsidRDefault="00542EC0" w:rsidP="00462833">
      <w:pPr>
        <w:spacing w:after="0" w:line="240" w:lineRule="auto"/>
        <w:rPr>
          <w:szCs w:val="24"/>
        </w:rPr>
      </w:pPr>
    </w:p>
    <w:p w:rsidR="00035E1D" w:rsidRPr="00462833" w:rsidRDefault="00035E1D" w:rsidP="00462833">
      <w:pPr>
        <w:spacing w:after="0" w:line="240" w:lineRule="auto"/>
        <w:rPr>
          <w:szCs w:val="24"/>
        </w:rPr>
      </w:pPr>
    </w:p>
    <w:p w:rsidR="00035E1D" w:rsidRPr="00462833" w:rsidRDefault="00035E1D" w:rsidP="00462833">
      <w:pPr>
        <w:spacing w:after="0" w:line="240" w:lineRule="auto"/>
        <w:rPr>
          <w:szCs w:val="24"/>
        </w:rPr>
      </w:pPr>
    </w:p>
    <w:p w:rsidR="00035E1D" w:rsidRPr="00462833" w:rsidRDefault="00035E1D" w:rsidP="00462833">
      <w:pPr>
        <w:spacing w:after="0" w:line="240" w:lineRule="auto"/>
        <w:rPr>
          <w:szCs w:val="24"/>
        </w:rPr>
      </w:pPr>
    </w:p>
    <w:p w:rsidR="00542EC0" w:rsidRPr="00462833" w:rsidRDefault="00542EC0" w:rsidP="00462833">
      <w:pPr>
        <w:spacing w:after="0" w:line="240" w:lineRule="auto"/>
        <w:rPr>
          <w:szCs w:val="24"/>
        </w:rPr>
      </w:pPr>
    </w:p>
    <w:p w:rsidR="004B6929" w:rsidRPr="00462833" w:rsidRDefault="004B6929" w:rsidP="00462833">
      <w:pPr>
        <w:spacing w:after="0" w:line="240" w:lineRule="auto"/>
        <w:rPr>
          <w:szCs w:val="24"/>
        </w:rPr>
      </w:pPr>
    </w:p>
    <w:p w:rsidR="005E2452" w:rsidRPr="00462833" w:rsidRDefault="005E2452" w:rsidP="00462833">
      <w:pPr>
        <w:spacing w:after="0" w:line="240" w:lineRule="auto"/>
        <w:rPr>
          <w:szCs w:val="24"/>
        </w:rPr>
      </w:pPr>
    </w:p>
    <w:p w:rsidR="005E2452" w:rsidRPr="00462833" w:rsidRDefault="005E2452" w:rsidP="00462833">
      <w:pPr>
        <w:spacing w:after="0" w:line="240" w:lineRule="auto"/>
        <w:rPr>
          <w:szCs w:val="24"/>
        </w:rPr>
      </w:pPr>
    </w:p>
    <w:p w:rsidR="006564E4" w:rsidRPr="00462833" w:rsidRDefault="006564E4" w:rsidP="00462833">
      <w:pPr>
        <w:spacing w:after="0" w:line="240" w:lineRule="auto"/>
        <w:jc w:val="left"/>
        <w:rPr>
          <w:szCs w:val="24"/>
        </w:rPr>
      </w:pPr>
      <w:r w:rsidRPr="00462833">
        <w:rPr>
          <w:szCs w:val="24"/>
        </w:rPr>
        <w:br w:type="page"/>
      </w:r>
    </w:p>
    <w:p w:rsidR="006564E4" w:rsidRPr="00462833" w:rsidRDefault="006564E4" w:rsidP="00462833">
      <w:pPr>
        <w:spacing w:after="0" w:line="240" w:lineRule="auto"/>
        <w:rPr>
          <w:sz w:val="20"/>
        </w:rPr>
      </w:pPr>
    </w:p>
    <w:p w:rsidR="00462833" w:rsidRPr="00462833" w:rsidRDefault="00462833" w:rsidP="00462833">
      <w:pPr>
        <w:spacing w:after="0" w:line="240" w:lineRule="auto"/>
        <w:rPr>
          <w:sz w:val="20"/>
        </w:rPr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05"/>
        <w:gridCol w:w="283"/>
        <w:gridCol w:w="851"/>
      </w:tblGrid>
      <w:tr w:rsidR="00462833" w:rsidRPr="00082E64" w:rsidTr="00462833">
        <w:trPr>
          <w:cantSplit/>
        </w:trPr>
        <w:tc>
          <w:tcPr>
            <w:tcW w:w="9498" w:type="dxa"/>
            <w:gridSpan w:val="2"/>
          </w:tcPr>
          <w:p w:rsidR="00462833" w:rsidRPr="00082E64" w:rsidRDefault="00462833" w:rsidP="00462833">
            <w:pPr>
              <w:rPr>
                <w:rFonts w:eastAsia="Calibri" w:cs="Arial"/>
                <w:szCs w:val="24"/>
              </w:rPr>
            </w:pPr>
            <w:r w:rsidRPr="00082E64">
              <w:rPr>
                <w:b/>
              </w:rPr>
              <w:t>VRAAG 1:  BEROEPSGESONDHEID EN VEILIGHEID (GENERIES)</w:t>
            </w:r>
          </w:p>
        </w:tc>
        <w:tc>
          <w:tcPr>
            <w:tcW w:w="283" w:type="dxa"/>
          </w:tcPr>
          <w:p w:rsidR="00462833" w:rsidRPr="00082E64" w:rsidRDefault="00462833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462833" w:rsidRPr="00082E64" w:rsidRDefault="00462833" w:rsidP="00462833">
            <w:pPr>
              <w:rPr>
                <w:rFonts w:cs="Arial"/>
                <w:color w:val="auto"/>
                <w:szCs w:val="24"/>
              </w:rPr>
            </w:pPr>
          </w:p>
        </w:tc>
      </w:tr>
      <w:tr w:rsidR="00462833" w:rsidRPr="00462833" w:rsidTr="00462833">
        <w:trPr>
          <w:cantSplit/>
        </w:trPr>
        <w:tc>
          <w:tcPr>
            <w:tcW w:w="993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8505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283" w:type="dxa"/>
          </w:tcPr>
          <w:p w:rsidR="00462833" w:rsidRPr="00462833" w:rsidRDefault="00462833" w:rsidP="00462833">
            <w:pPr>
              <w:rPr>
                <w:rFonts w:eastAsia="Calibri" w:cs="Arial"/>
                <w:color w:val="auto"/>
                <w:sz w:val="20"/>
              </w:rPr>
            </w:pPr>
          </w:p>
        </w:tc>
        <w:tc>
          <w:tcPr>
            <w:tcW w:w="851" w:type="dxa"/>
            <w:vAlign w:val="bottom"/>
          </w:tcPr>
          <w:p w:rsidR="00462833" w:rsidRPr="00462833" w:rsidRDefault="00462833" w:rsidP="00462833">
            <w:pPr>
              <w:rPr>
                <w:rFonts w:eastAsia="Calibri" w:cs="Arial"/>
                <w:color w:val="auto"/>
                <w:sz w:val="20"/>
              </w:rPr>
            </w:pPr>
          </w:p>
        </w:tc>
      </w:tr>
      <w:tr w:rsidR="00462833" w:rsidRPr="00462833" w:rsidTr="00462833">
        <w:trPr>
          <w:cantSplit/>
        </w:trPr>
        <w:tc>
          <w:tcPr>
            <w:tcW w:w="993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Cs w:val="24"/>
              </w:rPr>
            </w:pPr>
            <w:r w:rsidRPr="00462833">
              <w:rPr>
                <w:rFonts w:eastAsia="Calibri" w:cs="Arial"/>
                <w:color w:val="000000"/>
                <w:szCs w:val="24"/>
              </w:rPr>
              <w:t>1.1</w:t>
            </w:r>
          </w:p>
        </w:tc>
        <w:tc>
          <w:tcPr>
            <w:tcW w:w="8505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  <w:szCs w:val="24"/>
              </w:rPr>
            </w:pPr>
            <w:r w:rsidRPr="00462833">
              <w:rPr>
                <w:rFonts w:eastAsia="Calibri" w:cs="Arial"/>
                <w:color w:val="000000"/>
                <w:szCs w:val="24"/>
              </w:rPr>
              <w:t xml:space="preserve">Definieer die term </w:t>
            </w:r>
            <w:r w:rsidRPr="00462833">
              <w:rPr>
                <w:rFonts w:eastAsia="Calibri" w:cs="Arial"/>
                <w:i/>
                <w:color w:val="000000"/>
                <w:szCs w:val="24"/>
              </w:rPr>
              <w:t>werkplek</w:t>
            </w:r>
            <w:r w:rsidRPr="00462833">
              <w:rPr>
                <w:rFonts w:eastAsia="Calibri" w:cs="Arial"/>
                <w:color w:val="000000"/>
                <w:szCs w:val="24"/>
              </w:rPr>
              <w:t xml:space="preserve"> met verwysing na die Wet op Beroepsgesondheid en Veiligheid, 1993 (Wet 85 van 1993).</w:t>
            </w:r>
          </w:p>
        </w:tc>
        <w:tc>
          <w:tcPr>
            <w:tcW w:w="283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462833" w:rsidRPr="00462833" w:rsidRDefault="00462833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(2)</w:t>
            </w:r>
          </w:p>
        </w:tc>
      </w:tr>
      <w:tr w:rsidR="00462833" w:rsidRPr="00462833" w:rsidTr="00462833">
        <w:trPr>
          <w:cantSplit/>
        </w:trPr>
        <w:tc>
          <w:tcPr>
            <w:tcW w:w="993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8505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 w:val="20"/>
                <w:szCs w:val="24"/>
              </w:rPr>
            </w:pPr>
          </w:p>
        </w:tc>
        <w:tc>
          <w:tcPr>
            <w:tcW w:w="283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851" w:type="dxa"/>
            <w:vAlign w:val="bottom"/>
          </w:tcPr>
          <w:p w:rsidR="00462833" w:rsidRPr="00462833" w:rsidRDefault="00462833" w:rsidP="00462833">
            <w:pPr>
              <w:rPr>
                <w:rFonts w:eastAsia="Calibri" w:cs="Arial"/>
                <w:color w:val="auto"/>
                <w:sz w:val="20"/>
              </w:rPr>
            </w:pPr>
          </w:p>
        </w:tc>
      </w:tr>
      <w:tr w:rsidR="00462833" w:rsidRPr="00462833" w:rsidTr="00462833">
        <w:trPr>
          <w:cantSplit/>
        </w:trPr>
        <w:tc>
          <w:tcPr>
            <w:tcW w:w="993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Cs w:val="24"/>
              </w:rPr>
            </w:pPr>
            <w:r w:rsidRPr="00462833">
              <w:rPr>
                <w:rFonts w:eastAsia="Calibri" w:cs="Arial"/>
                <w:color w:val="000000"/>
                <w:szCs w:val="24"/>
              </w:rPr>
              <w:t>1.2</w:t>
            </w:r>
          </w:p>
        </w:tc>
        <w:tc>
          <w:tcPr>
            <w:tcW w:w="8505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  <w:szCs w:val="24"/>
              </w:rPr>
            </w:pPr>
            <w:r w:rsidRPr="00462833">
              <w:rPr>
                <w:rFonts w:eastAsia="Calibri" w:cs="Arial"/>
                <w:color w:val="000000"/>
                <w:szCs w:val="24"/>
              </w:rPr>
              <w:t xml:space="preserve">Noem TWEE algemene pligte van werknemers in die werkplek. </w:t>
            </w:r>
          </w:p>
        </w:tc>
        <w:tc>
          <w:tcPr>
            <w:tcW w:w="283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462833" w:rsidRPr="00462833" w:rsidRDefault="00462833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(2)</w:t>
            </w:r>
          </w:p>
        </w:tc>
      </w:tr>
      <w:tr w:rsidR="00462833" w:rsidRPr="00462833" w:rsidTr="00462833">
        <w:trPr>
          <w:cantSplit/>
        </w:trPr>
        <w:tc>
          <w:tcPr>
            <w:tcW w:w="993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8505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 w:val="20"/>
                <w:szCs w:val="24"/>
              </w:rPr>
            </w:pPr>
          </w:p>
        </w:tc>
        <w:tc>
          <w:tcPr>
            <w:tcW w:w="283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851" w:type="dxa"/>
            <w:vAlign w:val="bottom"/>
          </w:tcPr>
          <w:p w:rsidR="00462833" w:rsidRPr="00462833" w:rsidRDefault="00462833" w:rsidP="00462833">
            <w:pPr>
              <w:rPr>
                <w:rFonts w:eastAsia="Calibri" w:cs="Arial"/>
                <w:color w:val="auto"/>
                <w:sz w:val="20"/>
              </w:rPr>
            </w:pPr>
          </w:p>
        </w:tc>
      </w:tr>
      <w:tr w:rsidR="00462833" w:rsidRPr="00462833" w:rsidTr="00462833">
        <w:trPr>
          <w:cantSplit/>
        </w:trPr>
        <w:tc>
          <w:tcPr>
            <w:tcW w:w="993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Cs w:val="24"/>
              </w:rPr>
            </w:pPr>
            <w:r w:rsidRPr="00462833">
              <w:rPr>
                <w:rFonts w:eastAsia="Calibri" w:cs="Arial"/>
                <w:color w:val="000000"/>
                <w:szCs w:val="24"/>
              </w:rPr>
              <w:t>1.3</w:t>
            </w:r>
          </w:p>
        </w:tc>
        <w:tc>
          <w:tcPr>
            <w:tcW w:w="8505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 xml:space="preserve">Verduidelik hoekom swak ventilasie 'n onveilige toestand in die werkswinkel is. </w:t>
            </w:r>
          </w:p>
        </w:tc>
        <w:tc>
          <w:tcPr>
            <w:tcW w:w="283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462833" w:rsidRPr="00462833" w:rsidRDefault="00462833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(2)</w:t>
            </w:r>
          </w:p>
        </w:tc>
      </w:tr>
      <w:tr w:rsidR="00462833" w:rsidRPr="00462833" w:rsidTr="00462833">
        <w:trPr>
          <w:cantSplit/>
        </w:trPr>
        <w:tc>
          <w:tcPr>
            <w:tcW w:w="993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8505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  <w:sz w:val="20"/>
                <w:szCs w:val="24"/>
              </w:rPr>
            </w:pPr>
          </w:p>
        </w:tc>
        <w:tc>
          <w:tcPr>
            <w:tcW w:w="283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851" w:type="dxa"/>
            <w:vAlign w:val="bottom"/>
          </w:tcPr>
          <w:p w:rsidR="00462833" w:rsidRPr="00462833" w:rsidRDefault="00462833" w:rsidP="00462833">
            <w:pPr>
              <w:rPr>
                <w:rFonts w:eastAsia="Calibri" w:cs="Arial"/>
                <w:color w:val="auto"/>
                <w:sz w:val="20"/>
              </w:rPr>
            </w:pPr>
          </w:p>
        </w:tc>
      </w:tr>
      <w:tr w:rsidR="00462833" w:rsidRPr="00462833" w:rsidTr="00462833">
        <w:trPr>
          <w:cantSplit/>
        </w:trPr>
        <w:tc>
          <w:tcPr>
            <w:tcW w:w="993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Cs w:val="24"/>
              </w:rPr>
            </w:pPr>
            <w:r w:rsidRPr="00462833">
              <w:rPr>
                <w:rFonts w:eastAsia="Calibri" w:cs="Arial"/>
                <w:color w:val="000000"/>
                <w:szCs w:val="24"/>
              </w:rPr>
              <w:t>1.4</w:t>
            </w:r>
          </w:p>
        </w:tc>
        <w:tc>
          <w:tcPr>
            <w:tcW w:w="8505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  <w:szCs w:val="24"/>
              </w:rPr>
            </w:pPr>
            <w:r w:rsidRPr="00462833">
              <w:rPr>
                <w:rFonts w:eastAsia="Calibri" w:cs="Arial"/>
                <w:color w:val="000000"/>
                <w:szCs w:val="24"/>
              </w:rPr>
              <w:t>Noem TWEE funksies van 'n gesondheids- en veiligheidsverteenwoordiger.</w:t>
            </w:r>
          </w:p>
        </w:tc>
        <w:tc>
          <w:tcPr>
            <w:tcW w:w="283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Cs w:val="24"/>
              </w:rPr>
            </w:pPr>
            <w:r w:rsidRPr="00462833">
              <w:rPr>
                <w:rFonts w:eastAsia="Calibri" w:cs="Arial"/>
                <w:color w:val="000000"/>
                <w:szCs w:val="24"/>
              </w:rPr>
              <w:t>(2)</w:t>
            </w:r>
          </w:p>
        </w:tc>
      </w:tr>
      <w:tr w:rsidR="00462833" w:rsidRPr="00462833" w:rsidTr="00462833">
        <w:trPr>
          <w:cantSplit/>
        </w:trPr>
        <w:tc>
          <w:tcPr>
            <w:tcW w:w="993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8505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  <w:sz w:val="20"/>
                <w:szCs w:val="24"/>
              </w:rPr>
            </w:pPr>
          </w:p>
        </w:tc>
        <w:tc>
          <w:tcPr>
            <w:tcW w:w="283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  <w:sz w:val="20"/>
              </w:rPr>
            </w:pPr>
          </w:p>
        </w:tc>
        <w:tc>
          <w:tcPr>
            <w:tcW w:w="851" w:type="dxa"/>
            <w:vAlign w:val="bottom"/>
          </w:tcPr>
          <w:p w:rsidR="00462833" w:rsidRPr="00462833" w:rsidRDefault="00462833" w:rsidP="00462833">
            <w:pPr>
              <w:rPr>
                <w:rFonts w:eastAsia="Calibri" w:cs="Arial"/>
                <w:color w:val="auto"/>
                <w:sz w:val="20"/>
              </w:rPr>
            </w:pPr>
          </w:p>
        </w:tc>
      </w:tr>
      <w:tr w:rsidR="00462833" w:rsidRPr="00462833" w:rsidTr="00462833">
        <w:trPr>
          <w:cantSplit/>
        </w:trPr>
        <w:tc>
          <w:tcPr>
            <w:tcW w:w="993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Cs w:val="24"/>
              </w:rPr>
            </w:pPr>
            <w:r w:rsidRPr="00462833">
              <w:rPr>
                <w:rFonts w:eastAsia="Calibri" w:cs="Arial"/>
                <w:color w:val="000000"/>
                <w:szCs w:val="24"/>
              </w:rPr>
              <w:t>1.5</w:t>
            </w:r>
          </w:p>
        </w:tc>
        <w:tc>
          <w:tcPr>
            <w:tcW w:w="8505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  <w:szCs w:val="24"/>
              </w:rPr>
            </w:pPr>
            <w:r w:rsidRPr="00462833">
              <w:rPr>
                <w:rFonts w:eastAsia="Calibri" w:cs="Arial"/>
                <w:color w:val="000000"/>
                <w:szCs w:val="24"/>
              </w:rPr>
              <w:t xml:space="preserve">Verduidelik </w:t>
            </w:r>
            <w:r w:rsidRPr="00462833">
              <w:rPr>
                <w:rFonts w:eastAsia="Calibri" w:cs="Arial"/>
                <w:i/>
                <w:color w:val="000000"/>
                <w:szCs w:val="24"/>
              </w:rPr>
              <w:t>kwantitatiewe risiko-analise</w:t>
            </w:r>
            <w:r w:rsidRPr="00462833">
              <w:rPr>
                <w:rFonts w:eastAsia="Calibri" w:cs="Arial"/>
                <w:color w:val="000000"/>
                <w:szCs w:val="24"/>
              </w:rPr>
              <w:t>.</w:t>
            </w:r>
          </w:p>
        </w:tc>
        <w:tc>
          <w:tcPr>
            <w:tcW w:w="283" w:type="dxa"/>
          </w:tcPr>
          <w:p w:rsidR="00462833" w:rsidRPr="00462833" w:rsidRDefault="00462833" w:rsidP="00462833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462833" w:rsidRPr="00462833" w:rsidRDefault="00462833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(2)</w:t>
            </w:r>
          </w:p>
        </w:tc>
      </w:tr>
      <w:tr w:rsidR="00462833" w:rsidRPr="00462833" w:rsidTr="00462833">
        <w:trPr>
          <w:cantSplit/>
        </w:trPr>
        <w:tc>
          <w:tcPr>
            <w:tcW w:w="993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Cs w:val="24"/>
              </w:rPr>
            </w:pPr>
          </w:p>
        </w:tc>
        <w:tc>
          <w:tcPr>
            <w:tcW w:w="8505" w:type="dxa"/>
          </w:tcPr>
          <w:p w:rsidR="00462833" w:rsidRPr="00462833" w:rsidRDefault="00462833" w:rsidP="00462833">
            <w:pPr>
              <w:rPr>
                <w:rFonts w:eastAsia="Calibri" w:cs="Arial"/>
                <w:color w:val="000000"/>
                <w:szCs w:val="24"/>
              </w:rPr>
            </w:pPr>
          </w:p>
        </w:tc>
        <w:tc>
          <w:tcPr>
            <w:tcW w:w="283" w:type="dxa"/>
            <w:vAlign w:val="center"/>
          </w:tcPr>
          <w:p w:rsidR="00462833" w:rsidRPr="00462833" w:rsidRDefault="00462833" w:rsidP="00462833">
            <w:pPr>
              <w:rPr>
                <w:rFonts w:eastAsia="Calibri" w:cs="Arial"/>
                <w:b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62833" w:rsidRPr="00462833" w:rsidRDefault="00462833" w:rsidP="00462833">
            <w:pPr>
              <w:rPr>
                <w:rFonts w:eastAsia="Calibri" w:cs="Arial"/>
                <w:b/>
                <w:color w:val="000000"/>
                <w:szCs w:val="24"/>
              </w:rPr>
            </w:pPr>
            <w:r w:rsidRPr="00462833">
              <w:rPr>
                <w:rFonts w:eastAsia="Calibri" w:cs="Arial"/>
                <w:b/>
                <w:color w:val="000000"/>
                <w:szCs w:val="24"/>
              </w:rPr>
              <w:t>[10]</w:t>
            </w:r>
          </w:p>
        </w:tc>
      </w:tr>
    </w:tbl>
    <w:p w:rsidR="00462833" w:rsidRPr="00462833" w:rsidRDefault="00462833" w:rsidP="00462833">
      <w:pPr>
        <w:spacing w:after="0" w:line="240" w:lineRule="auto"/>
        <w:rPr>
          <w:sz w:val="20"/>
        </w:rPr>
      </w:pPr>
    </w:p>
    <w:tbl>
      <w:tblPr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7513"/>
        <w:gridCol w:w="283"/>
        <w:gridCol w:w="851"/>
      </w:tblGrid>
      <w:tr w:rsidR="00B6069E" w:rsidRPr="00462833" w:rsidTr="000765B4">
        <w:trPr>
          <w:trHeight w:val="20"/>
        </w:trPr>
        <w:tc>
          <w:tcPr>
            <w:tcW w:w="9498" w:type="dxa"/>
            <w:gridSpan w:val="3"/>
          </w:tcPr>
          <w:p w:rsidR="00B6069E" w:rsidRPr="00462833" w:rsidRDefault="00842661" w:rsidP="00462833">
            <w:pPr>
              <w:spacing w:after="0" w:line="240" w:lineRule="auto"/>
              <w:rPr>
                <w:rFonts w:eastAsiaTheme="minorEastAsia" w:cs="Arial"/>
                <w:color w:val="FF0000"/>
                <w:szCs w:val="24"/>
              </w:rPr>
            </w:pPr>
            <w:r w:rsidRPr="00462833">
              <w:rPr>
                <w:rFonts w:cs="Arial"/>
                <w:b/>
                <w:szCs w:val="24"/>
              </w:rPr>
              <w:t>VRAAG</w:t>
            </w:r>
            <w:r w:rsidR="00B6069E" w:rsidRPr="00462833">
              <w:rPr>
                <w:rFonts w:cs="Arial"/>
                <w:b/>
                <w:szCs w:val="24"/>
              </w:rPr>
              <w:t xml:space="preserve"> 2:  RLC </w:t>
            </w:r>
            <w:r w:rsidRPr="00462833">
              <w:rPr>
                <w:rFonts w:cs="Arial"/>
                <w:b/>
                <w:szCs w:val="24"/>
              </w:rPr>
              <w:t>KRING</w:t>
            </w:r>
            <w:r w:rsidR="001A7DE7" w:rsidRPr="00462833">
              <w:rPr>
                <w:rFonts w:cs="Arial"/>
                <w:b/>
                <w:szCs w:val="24"/>
              </w:rPr>
              <w:t>BANE</w:t>
            </w:r>
            <w:r w:rsidR="006564E4" w:rsidRPr="00462833">
              <w:rPr>
                <w:rFonts w:cs="Arial"/>
                <w:b/>
                <w:szCs w:val="24"/>
              </w:rPr>
              <w:t xml:space="preserve"> (GENERI</w:t>
            </w:r>
            <w:r w:rsidRPr="00462833">
              <w:rPr>
                <w:rFonts w:cs="Arial"/>
                <w:b/>
                <w:szCs w:val="24"/>
              </w:rPr>
              <w:t>ES</w:t>
            </w:r>
            <w:r w:rsidR="006564E4" w:rsidRPr="00462833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 w:val="20"/>
              </w:rPr>
            </w:pPr>
          </w:p>
        </w:tc>
        <w:tc>
          <w:tcPr>
            <w:tcW w:w="8505" w:type="dxa"/>
            <w:gridSpan w:val="2"/>
          </w:tcPr>
          <w:p w:rsidR="00B6069E" w:rsidRPr="00462833" w:rsidRDefault="00B6069E" w:rsidP="00462833">
            <w:pPr>
              <w:spacing w:after="0" w:line="240" w:lineRule="auto"/>
              <w:rPr>
                <w:rFonts w:eastAsiaTheme="minorEastAsia" w:cs="Arial"/>
                <w:color w:val="FF0000"/>
                <w:sz w:val="20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 w:val="20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2.1</w:t>
            </w:r>
          </w:p>
        </w:tc>
        <w:tc>
          <w:tcPr>
            <w:tcW w:w="8505" w:type="dxa"/>
            <w:gridSpan w:val="2"/>
          </w:tcPr>
          <w:p w:rsidR="00B6069E" w:rsidRPr="00462833" w:rsidRDefault="00842661" w:rsidP="00462833">
            <w:pPr>
              <w:spacing w:after="0" w:line="240" w:lineRule="auto"/>
              <w:rPr>
                <w:rFonts w:eastAsiaTheme="minorEastAsia" w:cs="Arial"/>
                <w:szCs w:val="24"/>
              </w:rPr>
            </w:pPr>
            <w:r w:rsidRPr="00462833">
              <w:rPr>
                <w:rFonts w:eastAsiaTheme="minorEastAsia" w:cs="Arial"/>
                <w:szCs w:val="24"/>
              </w:rPr>
              <w:t>Verduidelik die faseve</w:t>
            </w:r>
            <w:r w:rsidR="00462833">
              <w:rPr>
                <w:rFonts w:eastAsiaTheme="minorEastAsia" w:cs="Arial"/>
                <w:szCs w:val="24"/>
              </w:rPr>
              <w:t>r</w:t>
            </w:r>
            <w:r w:rsidR="00261AD9" w:rsidRPr="00462833">
              <w:rPr>
                <w:rFonts w:eastAsiaTheme="minorEastAsia" w:cs="Arial"/>
                <w:szCs w:val="24"/>
              </w:rPr>
              <w:t>houding</w:t>
            </w:r>
            <w:r w:rsidRPr="00462833">
              <w:rPr>
                <w:rFonts w:eastAsiaTheme="minorEastAsia" w:cs="Arial"/>
                <w:szCs w:val="24"/>
              </w:rPr>
              <w:t xml:space="preserve"> tussen st</w:t>
            </w:r>
            <w:r w:rsidR="00261AD9" w:rsidRPr="00462833">
              <w:rPr>
                <w:rFonts w:eastAsiaTheme="minorEastAsia" w:cs="Arial"/>
                <w:szCs w:val="24"/>
              </w:rPr>
              <w:t xml:space="preserve">room en spanning in die volgende </w:t>
            </w:r>
            <w:r w:rsidR="00261AD9" w:rsidRPr="00462833">
              <w:rPr>
                <w:rFonts w:eastAsiaTheme="minorEastAsia" w:cs="Arial"/>
                <w:szCs w:val="24"/>
              </w:rPr>
              <w:br/>
              <w:t>WS-kringe: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 w:val="20"/>
              </w:rPr>
            </w:pPr>
          </w:p>
        </w:tc>
        <w:tc>
          <w:tcPr>
            <w:tcW w:w="8505" w:type="dxa"/>
            <w:gridSpan w:val="2"/>
          </w:tcPr>
          <w:p w:rsidR="00B6069E" w:rsidRPr="00462833" w:rsidRDefault="00B6069E" w:rsidP="00462833">
            <w:pPr>
              <w:spacing w:after="0" w:line="240" w:lineRule="auto"/>
              <w:rPr>
                <w:rFonts w:eastAsiaTheme="minorEastAsia" w:cs="Arial"/>
                <w:b/>
                <w:color w:val="FF0000"/>
                <w:sz w:val="20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 w:val="20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2.1.1</w:t>
            </w: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Resisti</w:t>
            </w:r>
            <w:r w:rsidR="00261AD9" w:rsidRPr="00462833">
              <w:rPr>
                <w:rFonts w:cs="Arial"/>
                <w:color w:val="auto"/>
                <w:szCs w:val="24"/>
              </w:rPr>
              <w:t>ewe</w:t>
            </w:r>
            <w:r w:rsidRPr="00462833">
              <w:rPr>
                <w:rFonts w:cs="Arial"/>
                <w:color w:val="auto"/>
                <w:szCs w:val="24"/>
              </w:rPr>
              <w:t xml:space="preserve"> </w:t>
            </w:r>
            <w:r w:rsidR="00261AD9" w:rsidRPr="00462833">
              <w:rPr>
                <w:rFonts w:cs="Arial"/>
                <w:color w:val="auto"/>
                <w:szCs w:val="24"/>
              </w:rPr>
              <w:t>kring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 w:val="20"/>
              </w:rPr>
            </w:pP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 w:val="20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 w:val="20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2.1.2</w:t>
            </w:r>
          </w:p>
        </w:tc>
        <w:tc>
          <w:tcPr>
            <w:tcW w:w="7513" w:type="dxa"/>
          </w:tcPr>
          <w:p w:rsidR="00B6069E" w:rsidRPr="00462833" w:rsidRDefault="00261AD9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Suiwer kapasitiewe kring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 w:val="20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 w:val="20"/>
              </w:rPr>
            </w:pP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 w:val="20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 w:val="20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2.1.3</w:t>
            </w:r>
          </w:p>
        </w:tc>
        <w:tc>
          <w:tcPr>
            <w:tcW w:w="7513" w:type="dxa"/>
          </w:tcPr>
          <w:p w:rsidR="00B6069E" w:rsidRPr="00462833" w:rsidRDefault="00261AD9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Suiwer induktiewe kring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</w:tbl>
    <w:p w:rsidR="00B6069E" w:rsidRPr="00462833" w:rsidRDefault="00B6069E" w:rsidP="00462833">
      <w:pPr>
        <w:spacing w:after="0" w:line="240" w:lineRule="auto"/>
        <w:rPr>
          <w:rFonts w:cs="Arial"/>
          <w:sz w:val="20"/>
        </w:rPr>
      </w:pPr>
    </w:p>
    <w:tbl>
      <w:tblPr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567"/>
        <w:gridCol w:w="425"/>
        <w:gridCol w:w="7513"/>
        <w:gridCol w:w="283"/>
        <w:gridCol w:w="851"/>
      </w:tblGrid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2.2</w:t>
            </w:r>
          </w:p>
        </w:tc>
        <w:tc>
          <w:tcPr>
            <w:tcW w:w="8505" w:type="dxa"/>
            <w:gridSpan w:val="3"/>
          </w:tcPr>
          <w:p w:rsidR="00B6069E" w:rsidRPr="00462833" w:rsidRDefault="00261AD9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 xml:space="preserve">FIGUUR 2.2 hieronder toon </w:t>
            </w:r>
            <w:r w:rsidR="00462833">
              <w:rPr>
                <w:rFonts w:cs="Arial"/>
                <w:szCs w:val="24"/>
              </w:rPr>
              <w:t>'</w:t>
            </w:r>
            <w:r w:rsidRPr="00462833">
              <w:rPr>
                <w:rFonts w:cs="Arial"/>
                <w:szCs w:val="24"/>
              </w:rPr>
              <w:t>n RLC</w:t>
            </w:r>
            <w:r w:rsidR="00462833">
              <w:rPr>
                <w:rFonts w:cs="Arial"/>
                <w:szCs w:val="24"/>
              </w:rPr>
              <w:t>-</w:t>
            </w:r>
            <w:r w:rsidRPr="00462833">
              <w:rPr>
                <w:rFonts w:cs="Arial"/>
                <w:szCs w:val="24"/>
              </w:rPr>
              <w:t xml:space="preserve">seriekring </w:t>
            </w:r>
            <w:r w:rsidR="00462833">
              <w:rPr>
                <w:rFonts w:cs="Arial"/>
                <w:szCs w:val="24"/>
              </w:rPr>
              <w:t>wat bestaan uit '</w:t>
            </w:r>
            <w:r w:rsidRPr="00462833">
              <w:rPr>
                <w:rFonts w:cs="Arial"/>
                <w:szCs w:val="24"/>
              </w:rPr>
              <w:t>n 12</w:t>
            </w:r>
            <w:r w:rsidR="00462833">
              <w:rPr>
                <w:rFonts w:cs="Arial"/>
                <w:szCs w:val="24"/>
              </w:rPr>
              <w:t> </w:t>
            </w:r>
            <w:r w:rsidRPr="00462833">
              <w:rPr>
                <w:rFonts w:cs="Arial"/>
                <w:szCs w:val="24"/>
              </w:rPr>
              <w:t>Ω</w:t>
            </w:r>
            <w:r w:rsidR="00462833">
              <w:rPr>
                <w:rFonts w:cs="Arial"/>
                <w:szCs w:val="24"/>
              </w:rPr>
              <w:t>-</w:t>
            </w:r>
            <w:r w:rsidRPr="00462833">
              <w:rPr>
                <w:rFonts w:cs="Arial"/>
                <w:szCs w:val="24"/>
              </w:rPr>
              <w:t xml:space="preserve">weerstand, </w:t>
            </w:r>
            <w:r w:rsidR="00462833">
              <w:rPr>
                <w:rFonts w:cs="Arial"/>
                <w:szCs w:val="24"/>
              </w:rPr>
              <w:t>'n 3</w:t>
            </w:r>
            <w:r w:rsidRPr="00462833">
              <w:rPr>
                <w:rFonts w:cs="Arial"/>
                <w:szCs w:val="24"/>
              </w:rPr>
              <w:t>0 mH</w:t>
            </w:r>
            <w:r w:rsidR="00462833">
              <w:rPr>
                <w:rFonts w:cs="Arial"/>
                <w:szCs w:val="24"/>
              </w:rPr>
              <w:t>-</w:t>
            </w:r>
            <w:r w:rsidRPr="00462833">
              <w:rPr>
                <w:rFonts w:cs="Arial"/>
                <w:szCs w:val="24"/>
              </w:rPr>
              <w:t xml:space="preserve">induktor en </w:t>
            </w:r>
            <w:r w:rsidR="00462833">
              <w:rPr>
                <w:rFonts w:cs="Arial"/>
                <w:szCs w:val="24"/>
              </w:rPr>
              <w:t xml:space="preserve">'n </w:t>
            </w:r>
            <w:r w:rsidRPr="00462833">
              <w:rPr>
                <w:rFonts w:cs="Arial"/>
                <w:szCs w:val="24"/>
              </w:rPr>
              <w:t>150 µF</w:t>
            </w:r>
            <w:r w:rsidR="00462833">
              <w:rPr>
                <w:rFonts w:cs="Arial"/>
                <w:szCs w:val="24"/>
              </w:rPr>
              <w:t>-</w:t>
            </w:r>
            <w:r w:rsidRPr="00462833">
              <w:rPr>
                <w:rFonts w:cs="Arial"/>
                <w:szCs w:val="24"/>
              </w:rPr>
              <w:t xml:space="preserve">kapasitor wat almal aan </w:t>
            </w:r>
            <w:r w:rsidR="00462833">
              <w:rPr>
                <w:rFonts w:cs="Arial"/>
                <w:szCs w:val="24"/>
              </w:rPr>
              <w:t>'</w:t>
            </w:r>
            <w:r w:rsidRPr="00462833">
              <w:rPr>
                <w:rFonts w:cs="Arial"/>
                <w:szCs w:val="24"/>
              </w:rPr>
              <w:t>n 120</w:t>
            </w:r>
            <w:r w:rsidR="00462833">
              <w:rPr>
                <w:rFonts w:cs="Arial"/>
                <w:szCs w:val="24"/>
              </w:rPr>
              <w:t> </w:t>
            </w:r>
            <w:r w:rsidRPr="00462833">
              <w:rPr>
                <w:rFonts w:cs="Arial"/>
                <w:szCs w:val="24"/>
              </w:rPr>
              <w:t>V/60 Hz</w:t>
            </w:r>
            <w:r w:rsidR="00462833">
              <w:rPr>
                <w:rFonts w:cs="Arial"/>
                <w:szCs w:val="24"/>
              </w:rPr>
              <w:t>-</w:t>
            </w:r>
            <w:r w:rsidRPr="00462833">
              <w:rPr>
                <w:rFonts w:cs="Arial"/>
                <w:szCs w:val="24"/>
              </w:rPr>
              <w:t>toevoer verbind is.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 w:val="20"/>
              </w:rPr>
            </w:pPr>
          </w:p>
        </w:tc>
        <w:tc>
          <w:tcPr>
            <w:tcW w:w="8505" w:type="dxa"/>
            <w:gridSpan w:val="3"/>
            <w:tcBorders>
              <w:bottom w:val="single" w:sz="12" w:space="0" w:color="auto"/>
            </w:tcBorders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 w:val="20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 w:val="20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  <w:tcBorders>
              <w:right w:val="single" w:sz="12" w:space="0" w:color="auto"/>
            </w:tcBorders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069E" w:rsidRPr="00462833" w:rsidRDefault="00B6069E" w:rsidP="00462833">
            <w:pPr>
              <w:spacing w:after="0" w:line="240" w:lineRule="auto"/>
              <w:jc w:val="center"/>
              <w:rPr>
                <w:rFonts w:cs="Arial"/>
                <w:szCs w:val="24"/>
              </w:rPr>
            </w:pPr>
          </w:p>
          <w:p w:rsidR="00B6069E" w:rsidRPr="00462833" w:rsidRDefault="00B6069E" w:rsidP="00462833">
            <w:pPr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object w:dxaOrig="6330" w:dyaOrig="3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7.25pt;height:161.25pt" o:ole="">
                  <v:imagedata r:id="rId13" o:title=""/>
                </v:shape>
                <o:OLEObject Type="Embed" ProgID="Visio.Drawing.11" ShapeID="_x0000_i1025" DrawAspect="Content" ObjectID="_1587530651" r:id="rId14"/>
              </w:object>
            </w:r>
          </w:p>
          <w:p w:rsidR="00B6069E" w:rsidRPr="00462833" w:rsidRDefault="00B6069E" w:rsidP="00462833">
            <w:pPr>
              <w:spacing w:after="0" w:line="240" w:lineRule="auto"/>
              <w:jc w:val="center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12" w:space="0" w:color="auto"/>
            </w:tcBorders>
          </w:tcPr>
          <w:p w:rsidR="00B6069E" w:rsidRPr="00462833" w:rsidRDefault="00B6069E" w:rsidP="00462833">
            <w:pPr>
              <w:spacing w:after="0" w:line="240" w:lineRule="auto"/>
              <w:jc w:val="center"/>
              <w:rPr>
                <w:rFonts w:cs="Arial"/>
                <w:b/>
                <w:szCs w:val="24"/>
              </w:rPr>
            </w:pPr>
            <w:r w:rsidRPr="00462833">
              <w:rPr>
                <w:rFonts w:cs="Arial"/>
                <w:b/>
                <w:szCs w:val="24"/>
              </w:rPr>
              <w:t>FIGU</w:t>
            </w:r>
            <w:r w:rsidR="00261AD9" w:rsidRPr="00462833">
              <w:rPr>
                <w:rFonts w:cs="Arial"/>
                <w:b/>
                <w:szCs w:val="24"/>
              </w:rPr>
              <w:t>UR</w:t>
            </w:r>
            <w:r w:rsidR="00462833">
              <w:rPr>
                <w:rFonts w:cs="Arial"/>
                <w:b/>
                <w:szCs w:val="24"/>
              </w:rPr>
              <w:t xml:space="preserve"> 2.2: RLC-</w:t>
            </w:r>
            <w:r w:rsidR="00261AD9" w:rsidRPr="00462833">
              <w:rPr>
                <w:rFonts w:cs="Arial"/>
                <w:b/>
                <w:szCs w:val="24"/>
              </w:rPr>
              <w:t>SERIEKRING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 w:val="20"/>
              </w:rPr>
            </w:pPr>
          </w:p>
        </w:tc>
        <w:tc>
          <w:tcPr>
            <w:tcW w:w="8505" w:type="dxa"/>
            <w:gridSpan w:val="3"/>
          </w:tcPr>
          <w:p w:rsidR="00B6069E" w:rsidRPr="00462833" w:rsidRDefault="00B6069E" w:rsidP="00462833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 w:val="20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G</w:t>
            </w:r>
            <w:r w:rsidR="00261AD9" w:rsidRPr="00462833">
              <w:rPr>
                <w:rFonts w:cs="Arial"/>
                <w:szCs w:val="24"/>
              </w:rPr>
              <w:t>egee</w:t>
            </w:r>
            <w:r w:rsidRPr="00462833">
              <w:rPr>
                <w:rFonts w:cs="Arial"/>
                <w:szCs w:val="24"/>
              </w:rPr>
              <w:t>: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 w:val="20"/>
              </w:rPr>
            </w:pPr>
          </w:p>
        </w:tc>
        <w:tc>
          <w:tcPr>
            <w:tcW w:w="8505" w:type="dxa"/>
            <w:gridSpan w:val="3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 w:val="20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 w:val="20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 w:val="20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567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R</w:t>
            </w:r>
          </w:p>
        </w:tc>
        <w:tc>
          <w:tcPr>
            <w:tcW w:w="425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=</w:t>
            </w: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12 Ω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567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L</w:t>
            </w:r>
          </w:p>
        </w:tc>
        <w:tc>
          <w:tcPr>
            <w:tcW w:w="425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=</w:t>
            </w: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30 mH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567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C</w:t>
            </w:r>
          </w:p>
        </w:tc>
        <w:tc>
          <w:tcPr>
            <w:tcW w:w="425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=</w:t>
            </w: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150 µF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567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V</w:t>
            </w:r>
            <w:r w:rsidR="00261AD9" w:rsidRPr="00462833">
              <w:rPr>
                <w:rFonts w:cs="Arial"/>
                <w:b/>
                <w:szCs w:val="24"/>
                <w:vertAlign w:val="subscript"/>
              </w:rPr>
              <w:t>T</w:t>
            </w:r>
          </w:p>
        </w:tc>
        <w:tc>
          <w:tcPr>
            <w:tcW w:w="425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=</w:t>
            </w: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120 V/60</w:t>
            </w:r>
            <w:r w:rsidR="004F7B40">
              <w:rPr>
                <w:rFonts w:cs="Arial"/>
                <w:szCs w:val="24"/>
              </w:rPr>
              <w:t xml:space="preserve"> </w:t>
            </w:r>
            <w:r w:rsidRPr="00462833">
              <w:rPr>
                <w:rFonts w:cs="Arial"/>
                <w:szCs w:val="24"/>
              </w:rPr>
              <w:t>Hz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567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f</w:t>
            </w:r>
          </w:p>
        </w:tc>
        <w:tc>
          <w:tcPr>
            <w:tcW w:w="425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=</w:t>
            </w: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50 Hz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</w:tbl>
    <w:p w:rsidR="00462833" w:rsidRDefault="00462833" w:rsidP="00462833">
      <w:pPr>
        <w:spacing w:after="0" w:line="240" w:lineRule="auto"/>
      </w:pPr>
      <w:r>
        <w:br w:type="page"/>
      </w:r>
    </w:p>
    <w:p w:rsidR="00D97EFF" w:rsidRDefault="00D97EFF" w:rsidP="00462833">
      <w:pPr>
        <w:spacing w:after="0" w:line="240" w:lineRule="auto"/>
      </w:pPr>
    </w:p>
    <w:p w:rsidR="004F7B40" w:rsidRPr="00462833" w:rsidRDefault="004F7B40" w:rsidP="00462833">
      <w:pPr>
        <w:spacing w:after="0" w:line="240" w:lineRule="auto"/>
      </w:pPr>
    </w:p>
    <w:tbl>
      <w:tblPr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7513"/>
        <w:gridCol w:w="283"/>
        <w:gridCol w:w="851"/>
      </w:tblGrid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0765B4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  <w:r w:rsidRPr="00462833">
              <w:rPr>
                <w:sz w:val="16"/>
                <w:szCs w:val="16"/>
              </w:rPr>
              <w:br w:type="page"/>
            </w:r>
          </w:p>
        </w:tc>
        <w:tc>
          <w:tcPr>
            <w:tcW w:w="8505" w:type="dxa"/>
            <w:gridSpan w:val="2"/>
          </w:tcPr>
          <w:p w:rsidR="00B6069E" w:rsidRPr="00462833" w:rsidRDefault="009F1E45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Bereken die</w:t>
            </w:r>
            <w:r w:rsidR="00B6069E" w:rsidRPr="00462833">
              <w:rPr>
                <w:rFonts w:eastAsia="Arial" w:cs="Arial"/>
                <w:szCs w:val="24"/>
              </w:rPr>
              <w:t>: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2.2.1</w:t>
            </w: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Indu</w:t>
            </w:r>
            <w:r w:rsidR="009F1E45" w:rsidRPr="00462833">
              <w:rPr>
                <w:rFonts w:eastAsia="Arial" w:cs="Arial"/>
                <w:szCs w:val="24"/>
              </w:rPr>
              <w:t>k</w:t>
            </w:r>
            <w:r w:rsidRPr="00462833">
              <w:rPr>
                <w:rFonts w:eastAsia="Arial" w:cs="Arial"/>
                <w:szCs w:val="24"/>
              </w:rPr>
              <w:t>ti</w:t>
            </w:r>
            <w:r w:rsidR="009F1E45" w:rsidRPr="00462833">
              <w:rPr>
                <w:rFonts w:eastAsia="Arial" w:cs="Arial"/>
                <w:szCs w:val="24"/>
              </w:rPr>
              <w:t>ew</w:t>
            </w:r>
            <w:r w:rsidRPr="00462833">
              <w:rPr>
                <w:rFonts w:eastAsia="Arial" w:cs="Arial"/>
                <w:szCs w:val="24"/>
              </w:rPr>
              <w:t>e rea</w:t>
            </w:r>
            <w:r w:rsidR="009F1E45" w:rsidRPr="00462833">
              <w:rPr>
                <w:rFonts w:eastAsia="Arial" w:cs="Arial"/>
                <w:szCs w:val="24"/>
              </w:rPr>
              <w:t>k</w:t>
            </w:r>
            <w:r w:rsidRPr="00462833">
              <w:rPr>
                <w:rFonts w:eastAsia="Arial" w:cs="Arial"/>
                <w:szCs w:val="24"/>
              </w:rPr>
              <w:t>tan</w:t>
            </w:r>
            <w:r w:rsidR="009F1E45" w:rsidRPr="00462833">
              <w:rPr>
                <w:rFonts w:eastAsia="Arial" w:cs="Arial"/>
                <w:szCs w:val="24"/>
              </w:rPr>
              <w:t>si</w:t>
            </w:r>
            <w:r w:rsidRPr="00462833">
              <w:rPr>
                <w:rFonts w:eastAsia="Arial" w:cs="Arial"/>
                <w:szCs w:val="24"/>
              </w:rPr>
              <w:t>e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2.2.2</w:t>
            </w:r>
          </w:p>
        </w:tc>
        <w:tc>
          <w:tcPr>
            <w:tcW w:w="7513" w:type="dxa"/>
          </w:tcPr>
          <w:p w:rsidR="00B6069E" w:rsidRPr="00462833" w:rsidRDefault="001A7DE7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K</w:t>
            </w:r>
            <w:r w:rsidR="00B6069E" w:rsidRPr="00462833">
              <w:rPr>
                <w:rFonts w:eastAsia="Arial" w:cs="Arial"/>
                <w:szCs w:val="24"/>
              </w:rPr>
              <w:t>apa</w:t>
            </w:r>
            <w:r w:rsidR="009F1E45" w:rsidRPr="00462833">
              <w:rPr>
                <w:rFonts w:eastAsia="Arial" w:cs="Arial"/>
                <w:szCs w:val="24"/>
              </w:rPr>
              <w:t>s</w:t>
            </w:r>
            <w:r w:rsidR="00B6069E" w:rsidRPr="00462833">
              <w:rPr>
                <w:rFonts w:eastAsia="Arial" w:cs="Arial"/>
                <w:szCs w:val="24"/>
              </w:rPr>
              <w:t>iti</w:t>
            </w:r>
            <w:r w:rsidR="009F1E45" w:rsidRPr="00462833">
              <w:rPr>
                <w:rFonts w:eastAsia="Arial" w:cs="Arial"/>
                <w:szCs w:val="24"/>
              </w:rPr>
              <w:t>ew</w:t>
            </w:r>
            <w:r w:rsidR="00B6069E" w:rsidRPr="00462833">
              <w:rPr>
                <w:rFonts w:eastAsia="Arial" w:cs="Arial"/>
                <w:szCs w:val="24"/>
              </w:rPr>
              <w:t>e rea</w:t>
            </w:r>
            <w:r w:rsidR="009F1E45" w:rsidRPr="00462833">
              <w:rPr>
                <w:rFonts w:eastAsia="Arial" w:cs="Arial"/>
                <w:szCs w:val="24"/>
              </w:rPr>
              <w:t>k</w:t>
            </w:r>
            <w:r w:rsidR="00B6069E" w:rsidRPr="00462833">
              <w:rPr>
                <w:rFonts w:eastAsia="Arial" w:cs="Arial"/>
                <w:szCs w:val="24"/>
              </w:rPr>
              <w:t>tan</w:t>
            </w:r>
            <w:r w:rsidR="009F1E45" w:rsidRPr="00462833">
              <w:rPr>
                <w:rFonts w:eastAsia="Arial" w:cs="Arial"/>
                <w:szCs w:val="24"/>
              </w:rPr>
              <w:t>si</w:t>
            </w:r>
            <w:r w:rsidR="00B6069E" w:rsidRPr="00462833">
              <w:rPr>
                <w:rFonts w:eastAsia="Arial" w:cs="Arial"/>
                <w:szCs w:val="24"/>
              </w:rPr>
              <w:t>e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2.2.3</w:t>
            </w: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Impedan</w:t>
            </w:r>
            <w:r w:rsidR="009F1E45" w:rsidRPr="00462833">
              <w:rPr>
                <w:rFonts w:eastAsia="Arial" w:cs="Arial"/>
                <w:szCs w:val="24"/>
              </w:rPr>
              <w:t>si</w:t>
            </w:r>
            <w:r w:rsidRPr="00462833">
              <w:rPr>
                <w:rFonts w:eastAsia="Arial" w:cs="Arial"/>
                <w:szCs w:val="24"/>
              </w:rPr>
              <w:t>e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2.2.4</w:t>
            </w: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Total</w:t>
            </w:r>
            <w:r w:rsidR="009F1E45" w:rsidRPr="00462833">
              <w:rPr>
                <w:rFonts w:eastAsia="Arial" w:cs="Arial"/>
                <w:szCs w:val="24"/>
              </w:rPr>
              <w:t>e</w:t>
            </w:r>
            <w:r w:rsidRPr="00462833">
              <w:rPr>
                <w:rFonts w:eastAsia="Arial" w:cs="Arial"/>
                <w:szCs w:val="24"/>
              </w:rPr>
              <w:t xml:space="preserve"> </w:t>
            </w:r>
            <w:r w:rsidR="009F1E45" w:rsidRPr="00462833">
              <w:rPr>
                <w:rFonts w:eastAsia="Arial" w:cs="Arial"/>
                <w:szCs w:val="24"/>
              </w:rPr>
              <w:t>stroomvloei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</w:p>
        </w:tc>
        <w:tc>
          <w:tcPr>
            <w:tcW w:w="7513" w:type="dxa"/>
          </w:tcPr>
          <w:p w:rsidR="00B6069E" w:rsidRPr="00462833" w:rsidRDefault="00B6069E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2.2.5</w:t>
            </w:r>
          </w:p>
        </w:tc>
        <w:tc>
          <w:tcPr>
            <w:tcW w:w="7513" w:type="dxa"/>
          </w:tcPr>
          <w:p w:rsidR="00B6069E" w:rsidRPr="00462833" w:rsidRDefault="001A7DE7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Drywing</w:t>
            </w:r>
            <w:r w:rsidR="009F1E45" w:rsidRPr="00462833">
              <w:rPr>
                <w:rFonts w:eastAsia="Arial" w:cs="Arial"/>
                <w:szCs w:val="24"/>
              </w:rPr>
              <w:t>sfaktor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590A9D" w:rsidRPr="00462833" w:rsidTr="000765B4">
        <w:trPr>
          <w:trHeight w:val="20"/>
        </w:trPr>
        <w:tc>
          <w:tcPr>
            <w:tcW w:w="993" w:type="dxa"/>
          </w:tcPr>
          <w:p w:rsidR="00590A9D" w:rsidRPr="00462833" w:rsidRDefault="00590A9D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590A9D" w:rsidRPr="00462833" w:rsidRDefault="00590A9D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</w:p>
        </w:tc>
        <w:tc>
          <w:tcPr>
            <w:tcW w:w="7513" w:type="dxa"/>
          </w:tcPr>
          <w:p w:rsidR="00590A9D" w:rsidRPr="00462833" w:rsidRDefault="00590A9D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</w:p>
        </w:tc>
        <w:tc>
          <w:tcPr>
            <w:tcW w:w="283" w:type="dxa"/>
          </w:tcPr>
          <w:p w:rsidR="00590A9D" w:rsidRPr="00462833" w:rsidRDefault="00590A9D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590A9D" w:rsidRPr="00462833" w:rsidRDefault="00590A9D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0765B4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590A9D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2.2.6</w:t>
            </w:r>
          </w:p>
        </w:tc>
        <w:tc>
          <w:tcPr>
            <w:tcW w:w="7513" w:type="dxa"/>
          </w:tcPr>
          <w:p w:rsidR="00B6069E" w:rsidRPr="00462833" w:rsidRDefault="009F1E45" w:rsidP="00462833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Noem of die fasehoek voorlopend of nalopend is</w:t>
            </w:r>
            <w:r w:rsidR="00B571C4" w:rsidRPr="00462833">
              <w:rPr>
                <w:rFonts w:eastAsia="Arial" w:cs="Arial"/>
                <w:szCs w:val="24"/>
              </w:rPr>
              <w:t>.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590A9D" w:rsidP="00462833">
            <w:pPr>
              <w:pStyle w:val="Header"/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(1)</w:t>
            </w:r>
          </w:p>
        </w:tc>
      </w:tr>
    </w:tbl>
    <w:p w:rsidR="00B6069E" w:rsidRPr="00462833" w:rsidRDefault="00B6069E" w:rsidP="00462833">
      <w:pPr>
        <w:spacing w:after="0" w:line="240" w:lineRule="auto"/>
        <w:rPr>
          <w:rFonts w:cs="Arial"/>
          <w:szCs w:val="24"/>
        </w:rPr>
      </w:pPr>
    </w:p>
    <w:tbl>
      <w:tblPr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709"/>
        <w:gridCol w:w="6804"/>
        <w:gridCol w:w="283"/>
        <w:gridCol w:w="851"/>
      </w:tblGrid>
      <w:tr w:rsidR="00B6069E" w:rsidRPr="00462833" w:rsidTr="00590A9D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2.3</w:t>
            </w:r>
          </w:p>
        </w:tc>
        <w:tc>
          <w:tcPr>
            <w:tcW w:w="8505" w:type="dxa"/>
            <w:gridSpan w:val="3"/>
          </w:tcPr>
          <w:p w:rsidR="00B6069E" w:rsidRPr="00462833" w:rsidRDefault="001A78B1" w:rsidP="004F7B40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 xml:space="preserve">Verwys na FIGUUR 2.3 </w:t>
            </w:r>
            <w:r w:rsidR="004F7B40">
              <w:rPr>
                <w:rFonts w:cs="Arial"/>
                <w:szCs w:val="24"/>
              </w:rPr>
              <w:t xml:space="preserve">hieronder </w:t>
            </w:r>
            <w:r w:rsidRPr="00462833">
              <w:rPr>
                <w:rFonts w:cs="Arial"/>
                <w:szCs w:val="24"/>
              </w:rPr>
              <w:t>en beantwoord die vrae</w:t>
            </w:r>
            <w:r w:rsidR="004F7B40">
              <w:rPr>
                <w:rFonts w:cs="Arial"/>
                <w:szCs w:val="24"/>
              </w:rPr>
              <w:t xml:space="preserve"> wat volg.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590A9D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  <w:tcBorders>
              <w:bottom w:val="single" w:sz="12" w:space="0" w:color="auto"/>
            </w:tcBorders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590A9D">
        <w:trPr>
          <w:trHeight w:val="20"/>
        </w:trPr>
        <w:tc>
          <w:tcPr>
            <w:tcW w:w="993" w:type="dxa"/>
            <w:tcBorders>
              <w:right w:val="single" w:sz="12" w:space="0" w:color="auto"/>
            </w:tcBorders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069E" w:rsidRPr="00462833" w:rsidRDefault="001A78B1" w:rsidP="00462833">
            <w:pPr>
              <w:spacing w:after="0" w:line="240" w:lineRule="auto"/>
              <w:jc w:val="center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object w:dxaOrig="7620" w:dyaOrig="4725">
                <v:shape id="_x0000_i1026" type="#_x0000_t75" style="width:379.5pt;height:236.25pt" o:ole="">
                  <v:imagedata r:id="rId15" o:title=""/>
                </v:shape>
                <o:OLEObject Type="Embed" ProgID="Visio.Drawing.11" ShapeID="_x0000_i1026" DrawAspect="Content" ObjectID="_1587530652" r:id="rId16"/>
              </w:object>
            </w: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590A9D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  <w:tcBorders>
              <w:top w:val="single" w:sz="12" w:space="0" w:color="auto"/>
            </w:tcBorders>
          </w:tcPr>
          <w:p w:rsidR="00B6069E" w:rsidRPr="00462833" w:rsidRDefault="00B6069E" w:rsidP="00462833">
            <w:pPr>
              <w:spacing w:after="0" w:line="240" w:lineRule="auto"/>
              <w:jc w:val="center"/>
              <w:rPr>
                <w:rFonts w:cs="Arial"/>
                <w:b/>
                <w:szCs w:val="24"/>
              </w:rPr>
            </w:pPr>
            <w:r w:rsidRPr="00462833">
              <w:rPr>
                <w:rFonts w:cs="Arial"/>
                <w:b/>
                <w:szCs w:val="24"/>
              </w:rPr>
              <w:t>FIGU</w:t>
            </w:r>
            <w:r w:rsidR="0020255E" w:rsidRPr="00462833">
              <w:rPr>
                <w:rFonts w:cs="Arial"/>
                <w:b/>
                <w:szCs w:val="24"/>
              </w:rPr>
              <w:t xml:space="preserve">UR </w:t>
            </w:r>
            <w:r w:rsidRPr="00462833">
              <w:rPr>
                <w:rFonts w:cs="Arial"/>
                <w:b/>
                <w:szCs w:val="24"/>
              </w:rPr>
              <w:t xml:space="preserve">2.3 : </w:t>
            </w:r>
            <w:r w:rsidR="0020255E" w:rsidRPr="00462833">
              <w:rPr>
                <w:rFonts w:cs="Arial"/>
                <w:b/>
                <w:szCs w:val="24"/>
              </w:rPr>
              <w:t xml:space="preserve">FREKWENSIE TEENOOR IMPEDANSIE 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590A9D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590A9D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2.3.1</w:t>
            </w:r>
          </w:p>
        </w:tc>
        <w:tc>
          <w:tcPr>
            <w:tcW w:w="7513" w:type="dxa"/>
            <w:gridSpan w:val="2"/>
          </w:tcPr>
          <w:p w:rsidR="00B6069E" w:rsidRPr="00462833" w:rsidRDefault="00997A64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 xml:space="preserve">Beskryf hoe </w:t>
            </w:r>
            <w:r w:rsidR="00462833">
              <w:rPr>
                <w:rFonts w:cs="Arial"/>
                <w:szCs w:val="24"/>
              </w:rPr>
              <w:t>'</w:t>
            </w:r>
            <w:r w:rsidRPr="00462833">
              <w:rPr>
                <w:rFonts w:cs="Arial"/>
                <w:szCs w:val="24"/>
              </w:rPr>
              <w:t xml:space="preserve">n toename in </w:t>
            </w:r>
            <w:r w:rsidR="004F7B40">
              <w:rPr>
                <w:rFonts w:cs="Arial"/>
                <w:szCs w:val="24"/>
              </w:rPr>
              <w:t xml:space="preserve">die </w:t>
            </w:r>
            <w:r w:rsidRPr="00462833">
              <w:rPr>
                <w:rFonts w:cs="Arial"/>
                <w:szCs w:val="24"/>
              </w:rPr>
              <w:t>frekwensie van die toevoerspanning die volgende sal affekteer</w:t>
            </w:r>
            <w:r w:rsidR="004F7B40">
              <w:rPr>
                <w:rFonts w:cs="Arial"/>
                <w:szCs w:val="24"/>
              </w:rPr>
              <w:t>: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590A9D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7513" w:type="dxa"/>
            <w:gridSpan w:val="2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590A9D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B6069E" w:rsidRPr="00462833" w:rsidRDefault="00590A9D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(a)</w:t>
            </w:r>
          </w:p>
        </w:tc>
        <w:tc>
          <w:tcPr>
            <w:tcW w:w="6804" w:type="dxa"/>
          </w:tcPr>
          <w:p w:rsidR="00B6069E" w:rsidRPr="00462833" w:rsidRDefault="00997A64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Induktiewe reaktansie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B6069E" w:rsidRPr="00462833" w:rsidTr="00590A9D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6804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590A9D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B6069E" w:rsidRPr="00462833" w:rsidRDefault="00590A9D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(b)</w:t>
            </w:r>
          </w:p>
        </w:tc>
        <w:tc>
          <w:tcPr>
            <w:tcW w:w="6804" w:type="dxa"/>
          </w:tcPr>
          <w:p w:rsidR="00B6069E" w:rsidRPr="00462833" w:rsidRDefault="00997A64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Kapasitiewe reaktansie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B6069E" w:rsidRPr="00462833" w:rsidTr="00590A9D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7513" w:type="dxa"/>
            <w:gridSpan w:val="2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571C4" w:rsidRPr="00462833" w:rsidTr="00590A9D">
        <w:trPr>
          <w:trHeight w:val="20"/>
        </w:trPr>
        <w:tc>
          <w:tcPr>
            <w:tcW w:w="993" w:type="dxa"/>
          </w:tcPr>
          <w:p w:rsidR="00B571C4" w:rsidRPr="00462833" w:rsidRDefault="00B571C4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571C4" w:rsidRPr="00462833" w:rsidRDefault="00B571C4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2.3.2</w:t>
            </w:r>
          </w:p>
        </w:tc>
        <w:tc>
          <w:tcPr>
            <w:tcW w:w="7513" w:type="dxa"/>
            <w:gridSpan w:val="2"/>
          </w:tcPr>
          <w:p w:rsidR="00B571C4" w:rsidRPr="00462833" w:rsidRDefault="00B571C4" w:rsidP="004F7B40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Verduidelik waarom die respons van lyn R parallel met lyn F</w:t>
            </w:r>
            <w:r w:rsidR="004F7B40">
              <w:rPr>
                <w:rFonts w:cs="Arial"/>
                <w:szCs w:val="24"/>
              </w:rPr>
              <w:t xml:space="preserve"> is</w:t>
            </w:r>
            <w:r w:rsidRPr="00462833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B571C4" w:rsidRPr="00462833" w:rsidRDefault="00B571C4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571C4" w:rsidRPr="00462833" w:rsidRDefault="00B571C4" w:rsidP="00462833">
            <w:pPr>
              <w:pStyle w:val="Header"/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B6069E" w:rsidRPr="00462833" w:rsidTr="00590A9D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7513" w:type="dxa"/>
            <w:gridSpan w:val="2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  <w:tr w:rsidR="00B6069E" w:rsidRPr="00462833" w:rsidTr="00590A9D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2.3.3</w:t>
            </w:r>
          </w:p>
        </w:tc>
        <w:tc>
          <w:tcPr>
            <w:tcW w:w="7513" w:type="dxa"/>
            <w:gridSpan w:val="2"/>
          </w:tcPr>
          <w:p w:rsidR="00B6069E" w:rsidRPr="00462833" w:rsidRDefault="004B45ED" w:rsidP="004F7B40">
            <w:pPr>
              <w:spacing w:after="0" w:line="240" w:lineRule="auto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Noem die elektriese hoeveelheid wat aan R by punt D</w:t>
            </w:r>
            <w:r w:rsidR="004F7B40" w:rsidRPr="00462833">
              <w:rPr>
                <w:rFonts w:cs="Arial"/>
                <w:szCs w:val="24"/>
              </w:rPr>
              <w:t xml:space="preserve"> gelyk is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(1)</w:t>
            </w:r>
          </w:p>
        </w:tc>
      </w:tr>
      <w:tr w:rsidR="00B6069E" w:rsidRPr="00462833" w:rsidTr="00590A9D">
        <w:trPr>
          <w:trHeight w:val="20"/>
        </w:trPr>
        <w:tc>
          <w:tcPr>
            <w:tcW w:w="993" w:type="dxa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7513" w:type="dxa"/>
            <w:gridSpan w:val="2"/>
          </w:tcPr>
          <w:p w:rsidR="00B6069E" w:rsidRPr="00462833" w:rsidRDefault="00B6069E" w:rsidP="00462833">
            <w:pPr>
              <w:spacing w:after="0" w:line="240" w:lineRule="auto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cs="Arial"/>
                <w:szCs w:val="24"/>
              </w:rPr>
            </w:pPr>
          </w:p>
        </w:tc>
      </w:tr>
    </w:tbl>
    <w:p w:rsidR="00590A9D" w:rsidRPr="00462833" w:rsidRDefault="00590A9D" w:rsidP="00462833">
      <w:pPr>
        <w:spacing w:after="0" w:line="240" w:lineRule="auto"/>
      </w:pPr>
      <w:r w:rsidRPr="00462833">
        <w:br w:type="page"/>
      </w:r>
    </w:p>
    <w:p w:rsidR="00590A9D" w:rsidRDefault="00590A9D" w:rsidP="00462833">
      <w:pPr>
        <w:spacing w:after="0" w:line="240" w:lineRule="auto"/>
      </w:pPr>
    </w:p>
    <w:p w:rsidR="00A079D6" w:rsidRPr="00462833" w:rsidRDefault="00A079D6" w:rsidP="00462833">
      <w:pPr>
        <w:spacing w:after="0" w:line="240" w:lineRule="auto"/>
      </w:pPr>
    </w:p>
    <w:tbl>
      <w:tblPr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3"/>
        <w:gridCol w:w="567"/>
        <w:gridCol w:w="425"/>
        <w:gridCol w:w="7513"/>
        <w:gridCol w:w="283"/>
        <w:gridCol w:w="851"/>
      </w:tblGrid>
      <w:tr w:rsidR="00B6069E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2.4</w:t>
            </w:r>
          </w:p>
        </w:tc>
        <w:tc>
          <w:tcPr>
            <w:tcW w:w="8505" w:type="dxa"/>
            <w:gridSpan w:val="3"/>
            <w:shd w:val="clear" w:color="auto" w:fill="auto"/>
          </w:tcPr>
          <w:p w:rsidR="00B6069E" w:rsidRPr="00462833" w:rsidRDefault="00462833" w:rsidP="00A079D6">
            <w:pPr>
              <w:pStyle w:val="Header"/>
              <w:tabs>
                <w:tab w:val="center" w:pos="8113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'</w:t>
            </w:r>
            <w:r w:rsidR="005D3107" w:rsidRPr="00462833">
              <w:rPr>
                <w:rFonts w:cs="Arial"/>
                <w:szCs w:val="24"/>
              </w:rPr>
              <w:t>n RLC</w:t>
            </w:r>
            <w:r w:rsidR="00A079D6">
              <w:rPr>
                <w:rFonts w:cs="Arial"/>
                <w:szCs w:val="24"/>
              </w:rPr>
              <w:t>-</w:t>
            </w:r>
            <w:r w:rsidR="005D3107" w:rsidRPr="00462833">
              <w:rPr>
                <w:rFonts w:cs="Arial"/>
                <w:szCs w:val="24"/>
              </w:rPr>
              <w:t xml:space="preserve">parallelkring bestaan uit </w:t>
            </w:r>
            <w:r>
              <w:rPr>
                <w:rFonts w:cs="Arial"/>
                <w:szCs w:val="24"/>
              </w:rPr>
              <w:t>'</w:t>
            </w:r>
            <w:r w:rsidR="005D3107" w:rsidRPr="00462833">
              <w:rPr>
                <w:rFonts w:cs="Arial"/>
                <w:szCs w:val="24"/>
              </w:rPr>
              <w:t>n 30</w:t>
            </w:r>
            <w:r w:rsidR="00A079D6">
              <w:rPr>
                <w:rFonts w:cs="Arial"/>
                <w:szCs w:val="24"/>
              </w:rPr>
              <w:t> </w:t>
            </w:r>
            <w:r w:rsidR="005D3107" w:rsidRPr="00462833">
              <w:rPr>
                <w:rFonts w:cs="Arial"/>
                <w:szCs w:val="24"/>
              </w:rPr>
              <w:t>mH</w:t>
            </w:r>
            <w:r w:rsidR="00A079D6">
              <w:rPr>
                <w:rFonts w:cs="Arial"/>
                <w:szCs w:val="24"/>
              </w:rPr>
              <w:t>-</w:t>
            </w:r>
            <w:r w:rsidR="005D3107" w:rsidRPr="00462833">
              <w:rPr>
                <w:rFonts w:cs="Arial"/>
                <w:szCs w:val="24"/>
              </w:rPr>
              <w:t xml:space="preserve">induktor, </w:t>
            </w:r>
            <w:r>
              <w:rPr>
                <w:rFonts w:cs="Arial"/>
                <w:szCs w:val="24"/>
              </w:rPr>
              <w:t>'</w:t>
            </w:r>
            <w:r w:rsidR="005D3107" w:rsidRPr="00462833">
              <w:rPr>
                <w:rFonts w:cs="Arial"/>
                <w:szCs w:val="24"/>
              </w:rPr>
              <w:t>n 10</w:t>
            </w:r>
            <w:r w:rsidR="00A079D6">
              <w:rPr>
                <w:rFonts w:cs="Arial"/>
                <w:szCs w:val="24"/>
              </w:rPr>
              <w:t> </w:t>
            </w:r>
            <w:r w:rsidR="005D3107" w:rsidRPr="00462833">
              <w:rPr>
                <w:rFonts w:cs="Arial"/>
                <w:szCs w:val="24"/>
              </w:rPr>
              <w:t>Ω</w:t>
            </w:r>
            <w:r w:rsidR="00A079D6">
              <w:rPr>
                <w:rFonts w:cs="Arial"/>
                <w:szCs w:val="24"/>
              </w:rPr>
              <w:t>-</w:t>
            </w:r>
            <w:r w:rsidR="005D3107" w:rsidRPr="00462833">
              <w:rPr>
                <w:rFonts w:cs="Arial"/>
                <w:szCs w:val="24"/>
              </w:rPr>
              <w:t xml:space="preserve">weerstand en </w:t>
            </w:r>
            <w:r>
              <w:rPr>
                <w:rFonts w:cs="Arial"/>
                <w:szCs w:val="24"/>
              </w:rPr>
              <w:t>'</w:t>
            </w:r>
            <w:r w:rsidR="005D3107" w:rsidRPr="00462833">
              <w:rPr>
                <w:rFonts w:cs="Arial"/>
                <w:szCs w:val="24"/>
              </w:rPr>
              <w:t>n 120</w:t>
            </w:r>
            <w:r w:rsidR="00A079D6">
              <w:rPr>
                <w:rFonts w:cs="Arial"/>
                <w:szCs w:val="24"/>
              </w:rPr>
              <w:t> </w:t>
            </w:r>
            <w:r w:rsidR="005D3107" w:rsidRPr="00462833">
              <w:rPr>
                <w:rFonts w:cs="Arial"/>
                <w:szCs w:val="24"/>
              </w:rPr>
              <w:t>µF</w:t>
            </w:r>
            <w:r w:rsidR="00A079D6">
              <w:rPr>
                <w:rFonts w:cs="Arial"/>
                <w:szCs w:val="24"/>
              </w:rPr>
              <w:t>-</w:t>
            </w:r>
            <w:r w:rsidR="005D3107" w:rsidRPr="00462833">
              <w:rPr>
                <w:rFonts w:cs="Arial"/>
                <w:szCs w:val="24"/>
              </w:rPr>
              <w:t xml:space="preserve">kapasitor wat aan </w:t>
            </w:r>
            <w:r>
              <w:rPr>
                <w:rFonts w:cs="Arial"/>
                <w:szCs w:val="24"/>
              </w:rPr>
              <w:t>'</w:t>
            </w:r>
            <w:r w:rsidR="005D3107" w:rsidRPr="00462833">
              <w:rPr>
                <w:rFonts w:cs="Arial"/>
                <w:szCs w:val="24"/>
              </w:rPr>
              <w:t>n 120</w:t>
            </w:r>
            <w:r w:rsidR="00A079D6">
              <w:rPr>
                <w:rFonts w:cs="Arial"/>
                <w:szCs w:val="24"/>
              </w:rPr>
              <w:t> </w:t>
            </w:r>
            <w:r w:rsidR="005D3107" w:rsidRPr="00462833">
              <w:rPr>
                <w:rFonts w:cs="Arial"/>
                <w:szCs w:val="24"/>
              </w:rPr>
              <w:t>V</w:t>
            </w:r>
            <w:r w:rsidR="00A079D6">
              <w:rPr>
                <w:rFonts w:cs="Arial"/>
                <w:szCs w:val="24"/>
              </w:rPr>
              <w:t>-</w:t>
            </w:r>
            <w:r w:rsidR="005D3107" w:rsidRPr="00462833">
              <w:rPr>
                <w:rFonts w:cs="Arial"/>
                <w:szCs w:val="24"/>
              </w:rPr>
              <w:t xml:space="preserve">wisselstroomtoevoer verbind is. 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</w:p>
        </w:tc>
      </w:tr>
      <w:tr w:rsidR="00B6069E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</w:p>
        </w:tc>
      </w:tr>
      <w:tr w:rsidR="00F7600A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G</w:t>
            </w:r>
            <w:r w:rsidR="005D3107" w:rsidRPr="00462833">
              <w:rPr>
                <w:rFonts w:eastAsia="Arial" w:cs="Arial"/>
                <w:szCs w:val="24"/>
              </w:rPr>
              <w:t>egee</w:t>
            </w:r>
            <w:r w:rsidRPr="00462833">
              <w:rPr>
                <w:rFonts w:eastAsia="Arial" w:cs="Arial"/>
                <w:szCs w:val="24"/>
              </w:rPr>
              <w:t>:</w:t>
            </w:r>
          </w:p>
        </w:tc>
        <w:tc>
          <w:tcPr>
            <w:tcW w:w="283" w:type="dxa"/>
          </w:tcPr>
          <w:p w:rsidR="00F7600A" w:rsidRPr="00462833" w:rsidRDefault="00F7600A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7600A" w:rsidRPr="00462833" w:rsidRDefault="00F7600A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</w:p>
        </w:tc>
      </w:tr>
      <w:tr w:rsidR="00590A9D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590A9D" w:rsidRPr="00462833" w:rsidRDefault="00590A9D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</w:tcPr>
          <w:p w:rsidR="00590A9D" w:rsidRPr="00462833" w:rsidRDefault="00590A9D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</w:p>
        </w:tc>
        <w:tc>
          <w:tcPr>
            <w:tcW w:w="283" w:type="dxa"/>
          </w:tcPr>
          <w:p w:rsidR="00590A9D" w:rsidRPr="00462833" w:rsidRDefault="00590A9D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90A9D" w:rsidRPr="00462833" w:rsidRDefault="00590A9D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</w:p>
        </w:tc>
      </w:tr>
      <w:tr w:rsidR="00F7600A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L</w:t>
            </w:r>
          </w:p>
        </w:tc>
        <w:tc>
          <w:tcPr>
            <w:tcW w:w="425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=</w:t>
            </w:r>
          </w:p>
        </w:tc>
        <w:tc>
          <w:tcPr>
            <w:tcW w:w="7513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30 mH</w:t>
            </w:r>
          </w:p>
        </w:tc>
        <w:tc>
          <w:tcPr>
            <w:tcW w:w="283" w:type="dxa"/>
          </w:tcPr>
          <w:p w:rsidR="00F7600A" w:rsidRPr="00462833" w:rsidRDefault="00F7600A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7600A" w:rsidRPr="00462833" w:rsidRDefault="00F7600A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</w:p>
        </w:tc>
      </w:tr>
      <w:tr w:rsidR="00F7600A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C</w:t>
            </w:r>
          </w:p>
        </w:tc>
        <w:tc>
          <w:tcPr>
            <w:tcW w:w="425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=</w:t>
            </w:r>
          </w:p>
        </w:tc>
        <w:tc>
          <w:tcPr>
            <w:tcW w:w="7513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120 µF</w:t>
            </w:r>
          </w:p>
        </w:tc>
        <w:tc>
          <w:tcPr>
            <w:tcW w:w="283" w:type="dxa"/>
          </w:tcPr>
          <w:p w:rsidR="00F7600A" w:rsidRPr="00462833" w:rsidRDefault="00F7600A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7600A" w:rsidRPr="00462833" w:rsidRDefault="00F7600A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</w:p>
        </w:tc>
      </w:tr>
      <w:tr w:rsidR="00F7600A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R</w:t>
            </w:r>
          </w:p>
        </w:tc>
        <w:tc>
          <w:tcPr>
            <w:tcW w:w="425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=</w:t>
            </w:r>
          </w:p>
        </w:tc>
        <w:tc>
          <w:tcPr>
            <w:tcW w:w="7513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10 Ω</w:t>
            </w:r>
          </w:p>
        </w:tc>
        <w:tc>
          <w:tcPr>
            <w:tcW w:w="283" w:type="dxa"/>
          </w:tcPr>
          <w:p w:rsidR="00F7600A" w:rsidRPr="00462833" w:rsidRDefault="00F7600A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7600A" w:rsidRPr="00462833" w:rsidRDefault="00F7600A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</w:p>
        </w:tc>
      </w:tr>
      <w:tr w:rsidR="00F7600A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V</w:t>
            </w:r>
          </w:p>
        </w:tc>
        <w:tc>
          <w:tcPr>
            <w:tcW w:w="425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=</w:t>
            </w:r>
          </w:p>
        </w:tc>
        <w:tc>
          <w:tcPr>
            <w:tcW w:w="7513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120 V</w:t>
            </w:r>
          </w:p>
        </w:tc>
        <w:tc>
          <w:tcPr>
            <w:tcW w:w="283" w:type="dxa"/>
          </w:tcPr>
          <w:p w:rsidR="00F7600A" w:rsidRPr="00462833" w:rsidRDefault="00F7600A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7600A" w:rsidRPr="00462833" w:rsidRDefault="00F7600A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</w:p>
        </w:tc>
      </w:tr>
      <w:tr w:rsidR="00F7600A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F7600A" w:rsidRPr="00462833" w:rsidRDefault="00F7600A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</w:tcPr>
          <w:p w:rsidR="00F7600A" w:rsidRPr="00462833" w:rsidRDefault="00F7600A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</w:p>
        </w:tc>
        <w:tc>
          <w:tcPr>
            <w:tcW w:w="283" w:type="dxa"/>
          </w:tcPr>
          <w:p w:rsidR="00F7600A" w:rsidRPr="00462833" w:rsidRDefault="00F7600A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7600A" w:rsidRPr="00462833" w:rsidRDefault="00F7600A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</w:p>
        </w:tc>
      </w:tr>
      <w:tr w:rsidR="00B6069E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</w:tcPr>
          <w:p w:rsidR="00B6069E" w:rsidRPr="00462833" w:rsidRDefault="005D3107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Bereken die</w:t>
            </w:r>
            <w:r w:rsidR="00B6069E" w:rsidRPr="00462833">
              <w:rPr>
                <w:rFonts w:eastAsia="Arial" w:cs="Arial"/>
                <w:szCs w:val="24"/>
              </w:rPr>
              <w:t>: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</w:p>
        </w:tc>
      </w:tr>
      <w:tr w:rsidR="00B6069E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</w:p>
        </w:tc>
      </w:tr>
      <w:tr w:rsidR="00B6069E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2.4.1</w:t>
            </w:r>
          </w:p>
        </w:tc>
        <w:tc>
          <w:tcPr>
            <w:tcW w:w="751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Resonant</w:t>
            </w:r>
            <w:r w:rsidR="005D3107" w:rsidRPr="00462833">
              <w:rPr>
                <w:rFonts w:eastAsia="Arial" w:cs="Arial"/>
                <w:szCs w:val="24"/>
              </w:rPr>
              <w:t>e</w:t>
            </w:r>
            <w:r w:rsidRPr="00462833">
              <w:rPr>
                <w:rFonts w:eastAsia="Arial" w:cs="Arial"/>
                <w:szCs w:val="24"/>
              </w:rPr>
              <w:t xml:space="preserve"> fre</w:t>
            </w:r>
            <w:r w:rsidR="005D3107" w:rsidRPr="00462833">
              <w:rPr>
                <w:rFonts w:eastAsia="Arial" w:cs="Arial"/>
                <w:szCs w:val="24"/>
              </w:rPr>
              <w:t>kwensie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(3)</w:t>
            </w:r>
          </w:p>
        </w:tc>
      </w:tr>
      <w:tr w:rsidR="00B6069E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</w:p>
        </w:tc>
      </w:tr>
      <w:tr w:rsidR="00B6069E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2.4.2</w:t>
            </w:r>
          </w:p>
        </w:tc>
        <w:tc>
          <w:tcPr>
            <w:tcW w:w="751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Q-fa</w:t>
            </w:r>
            <w:r w:rsidR="005D3107" w:rsidRPr="00462833">
              <w:rPr>
                <w:rFonts w:eastAsia="Arial" w:cs="Arial"/>
                <w:szCs w:val="24"/>
              </w:rPr>
              <w:t>k</w:t>
            </w:r>
            <w:r w:rsidRPr="00462833">
              <w:rPr>
                <w:rFonts w:eastAsia="Arial" w:cs="Arial"/>
                <w:szCs w:val="24"/>
              </w:rPr>
              <w:t>tor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(5)</w:t>
            </w:r>
          </w:p>
        </w:tc>
      </w:tr>
      <w:tr w:rsidR="00B6069E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</w:p>
        </w:tc>
      </w:tr>
      <w:tr w:rsidR="00B6069E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2.4.3</w:t>
            </w:r>
          </w:p>
        </w:tc>
        <w:tc>
          <w:tcPr>
            <w:tcW w:w="751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Bandw</w:t>
            </w:r>
            <w:r w:rsidR="005D3107" w:rsidRPr="00462833">
              <w:rPr>
                <w:rFonts w:eastAsia="Arial" w:cs="Arial"/>
                <w:szCs w:val="24"/>
              </w:rPr>
              <w:t>ydte</w:t>
            </w: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eastAsia="Arial" w:cs="Arial"/>
                <w:szCs w:val="24"/>
              </w:rPr>
            </w:pPr>
            <w:r w:rsidRPr="00462833">
              <w:rPr>
                <w:rFonts w:eastAsia="Arial" w:cs="Arial"/>
                <w:szCs w:val="24"/>
              </w:rPr>
              <w:t>(3)</w:t>
            </w:r>
          </w:p>
        </w:tc>
      </w:tr>
      <w:tr w:rsidR="00B6069E" w:rsidRPr="00462833" w:rsidTr="00627D47">
        <w:trPr>
          <w:trHeight w:val="20"/>
        </w:trPr>
        <w:tc>
          <w:tcPr>
            <w:tcW w:w="99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B6069E" w:rsidRPr="00462833" w:rsidRDefault="00B6069E" w:rsidP="00462833">
            <w:pPr>
              <w:pStyle w:val="Header"/>
              <w:tabs>
                <w:tab w:val="center" w:pos="8113"/>
              </w:tabs>
              <w:rPr>
                <w:rFonts w:eastAsia="Arial" w:cs="Arial"/>
                <w:szCs w:val="24"/>
              </w:rPr>
            </w:pPr>
          </w:p>
        </w:tc>
        <w:tc>
          <w:tcPr>
            <w:tcW w:w="283" w:type="dxa"/>
          </w:tcPr>
          <w:p w:rsidR="00B6069E" w:rsidRPr="00462833" w:rsidRDefault="00B6069E" w:rsidP="00462833">
            <w:pPr>
              <w:pStyle w:val="Header"/>
              <w:rPr>
                <w:rFonts w:eastAsia="Arial" w:cs="Arial"/>
                <w:b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6069E" w:rsidRPr="00462833" w:rsidRDefault="00B6069E" w:rsidP="00462833">
            <w:pPr>
              <w:pStyle w:val="Header"/>
              <w:jc w:val="left"/>
              <w:rPr>
                <w:rFonts w:eastAsia="Arial" w:cs="Arial"/>
                <w:b/>
                <w:szCs w:val="24"/>
              </w:rPr>
            </w:pPr>
            <w:r w:rsidRPr="00462833">
              <w:rPr>
                <w:rFonts w:eastAsia="Arial" w:cs="Arial"/>
                <w:b/>
                <w:szCs w:val="24"/>
              </w:rPr>
              <w:t>[40]</w:t>
            </w:r>
          </w:p>
        </w:tc>
      </w:tr>
    </w:tbl>
    <w:p w:rsidR="006564E4" w:rsidRPr="00462833" w:rsidRDefault="006564E4" w:rsidP="00462833">
      <w:pPr>
        <w:spacing w:after="0" w:line="240" w:lineRule="auto"/>
        <w:rPr>
          <w:rFonts w:cs="Arial"/>
          <w:szCs w:val="24"/>
        </w:rPr>
      </w:pPr>
    </w:p>
    <w:p w:rsidR="006564E4" w:rsidRPr="00462833" w:rsidRDefault="006564E4" w:rsidP="00462833">
      <w:pPr>
        <w:spacing w:after="0" w:line="240" w:lineRule="auto"/>
        <w:jc w:val="left"/>
        <w:rPr>
          <w:rFonts w:cs="Arial"/>
          <w:szCs w:val="24"/>
        </w:rPr>
      </w:pPr>
      <w:r w:rsidRPr="00462833">
        <w:rPr>
          <w:rFonts w:cs="Arial"/>
          <w:szCs w:val="24"/>
        </w:rPr>
        <w:br w:type="page"/>
      </w:r>
    </w:p>
    <w:p w:rsidR="006564E4" w:rsidRDefault="006564E4" w:rsidP="00462833">
      <w:pPr>
        <w:spacing w:after="0" w:line="240" w:lineRule="auto"/>
        <w:rPr>
          <w:rFonts w:cs="Arial"/>
          <w:szCs w:val="24"/>
        </w:rPr>
      </w:pPr>
    </w:p>
    <w:p w:rsidR="00A079D6" w:rsidRPr="00462833" w:rsidRDefault="00A079D6" w:rsidP="00462833">
      <w:pPr>
        <w:spacing w:after="0" w:line="240" w:lineRule="auto"/>
        <w:rPr>
          <w:rFonts w:cs="Arial"/>
          <w:szCs w:val="24"/>
        </w:rPr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09"/>
        <w:gridCol w:w="283"/>
        <w:gridCol w:w="142"/>
        <w:gridCol w:w="7371"/>
        <w:gridCol w:w="283"/>
        <w:gridCol w:w="851"/>
      </w:tblGrid>
      <w:tr w:rsidR="008B5DFA" w:rsidRPr="00462833" w:rsidTr="009D4F44">
        <w:trPr>
          <w:cantSplit/>
          <w:trHeight w:val="150"/>
        </w:trPr>
        <w:tc>
          <w:tcPr>
            <w:tcW w:w="9498" w:type="dxa"/>
            <w:gridSpan w:val="5"/>
            <w:vAlign w:val="center"/>
          </w:tcPr>
          <w:p w:rsidR="008B5DFA" w:rsidRPr="00462833" w:rsidRDefault="00CE7222" w:rsidP="00462833">
            <w:pPr>
              <w:rPr>
                <w:rFonts w:cs="Arial"/>
                <w:b/>
                <w:szCs w:val="24"/>
              </w:rPr>
            </w:pPr>
            <w:r w:rsidRPr="00462833">
              <w:rPr>
                <w:rFonts w:cs="Arial"/>
                <w:b/>
                <w:szCs w:val="24"/>
              </w:rPr>
              <w:t>VRAAG</w:t>
            </w:r>
            <w:r w:rsidR="008B5DFA" w:rsidRPr="00462833">
              <w:rPr>
                <w:rFonts w:cs="Arial"/>
                <w:b/>
                <w:szCs w:val="24"/>
              </w:rPr>
              <w:t xml:space="preserve"> 3:  </w:t>
            </w:r>
            <w:r w:rsidRPr="00462833">
              <w:rPr>
                <w:rFonts w:cs="Arial"/>
                <w:b/>
                <w:szCs w:val="24"/>
              </w:rPr>
              <w:t xml:space="preserve">DRIEFASE-WS-OPWEKKING </w:t>
            </w:r>
            <w:r w:rsidR="006564E4" w:rsidRPr="00462833">
              <w:rPr>
                <w:b/>
              </w:rPr>
              <w:t>(SPE</w:t>
            </w:r>
            <w:r w:rsidRPr="00462833">
              <w:rPr>
                <w:b/>
              </w:rPr>
              <w:t>S</w:t>
            </w:r>
            <w:r w:rsidR="006564E4" w:rsidRPr="00462833">
              <w:rPr>
                <w:b/>
              </w:rPr>
              <w:t>IFI</w:t>
            </w:r>
            <w:r w:rsidRPr="00462833">
              <w:rPr>
                <w:b/>
              </w:rPr>
              <w:t>EK</w:t>
            </w:r>
            <w:r w:rsidR="006564E4" w:rsidRPr="00462833">
              <w:rPr>
                <w:b/>
              </w:rPr>
              <w:t>)</w:t>
            </w:r>
          </w:p>
        </w:tc>
        <w:tc>
          <w:tcPr>
            <w:tcW w:w="283" w:type="dxa"/>
            <w:vAlign w:val="center"/>
          </w:tcPr>
          <w:p w:rsidR="008B5DFA" w:rsidRPr="00462833" w:rsidRDefault="008B5DFA" w:rsidP="00462833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B5DFA" w:rsidRPr="00462833" w:rsidRDefault="008B5DFA" w:rsidP="00462833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8B5DFA" w:rsidRPr="00462833" w:rsidTr="009D4F44">
        <w:trPr>
          <w:cantSplit/>
          <w:trHeight w:val="150"/>
        </w:trPr>
        <w:tc>
          <w:tcPr>
            <w:tcW w:w="9498" w:type="dxa"/>
            <w:gridSpan w:val="5"/>
          </w:tcPr>
          <w:p w:rsidR="008B5DFA" w:rsidRPr="00462833" w:rsidRDefault="008B5DFA" w:rsidP="00462833">
            <w:pPr>
              <w:pStyle w:val="ListParagraph"/>
              <w:ind w:left="360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283" w:type="dxa"/>
          </w:tcPr>
          <w:p w:rsidR="008B5DFA" w:rsidRPr="00462833" w:rsidRDefault="008B5DFA" w:rsidP="00462833">
            <w:pPr>
              <w:pStyle w:val="ListParagraph"/>
              <w:ind w:left="360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8B5DFA" w:rsidRPr="00462833" w:rsidRDefault="008B5DFA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3.1</w:t>
            </w:r>
          </w:p>
        </w:tc>
        <w:tc>
          <w:tcPr>
            <w:tcW w:w="8505" w:type="dxa"/>
            <w:gridSpan w:val="4"/>
          </w:tcPr>
          <w:p w:rsidR="00E825F2" w:rsidRPr="00462833" w:rsidRDefault="00CE7222" w:rsidP="00462833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Noem DRIE voordele van </w:t>
            </w:r>
            <w:r w:rsidR="00A079D6">
              <w:rPr>
                <w:color w:val="auto"/>
                <w:lang w:val="af-ZA"/>
              </w:rPr>
              <w:t xml:space="preserve">'n </w:t>
            </w:r>
            <w:r w:rsidRPr="00462833">
              <w:rPr>
                <w:color w:val="auto"/>
                <w:lang w:val="af-ZA"/>
              </w:rPr>
              <w:t xml:space="preserve">driefase-WS-opwekking teenoor </w:t>
            </w:r>
            <w:r w:rsidR="00A079D6">
              <w:rPr>
                <w:color w:val="auto"/>
                <w:lang w:val="af-ZA"/>
              </w:rPr>
              <w:t xml:space="preserve">'n </w:t>
            </w:r>
            <w:r w:rsidRPr="00462833">
              <w:rPr>
                <w:color w:val="auto"/>
                <w:lang w:val="af-ZA"/>
              </w:rPr>
              <w:t>enkelfase-WS-opwekking.</w:t>
            </w: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E825F2" w:rsidRPr="00462833" w:rsidRDefault="00E825F2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3.2</w:t>
            </w:r>
          </w:p>
        </w:tc>
        <w:tc>
          <w:tcPr>
            <w:tcW w:w="8505" w:type="dxa"/>
            <w:gridSpan w:val="4"/>
          </w:tcPr>
          <w:p w:rsidR="00E825F2" w:rsidRPr="00462833" w:rsidRDefault="00CE7222" w:rsidP="00A079D6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Teken </w:t>
            </w:r>
            <w:r w:rsidR="00462833">
              <w:rPr>
                <w:color w:val="auto"/>
                <w:lang w:val="af-ZA"/>
              </w:rPr>
              <w:t>'</w:t>
            </w:r>
            <w:r w:rsidRPr="00462833">
              <w:rPr>
                <w:color w:val="auto"/>
                <w:lang w:val="af-ZA"/>
              </w:rPr>
              <w:t xml:space="preserve">n volledig benoemde golfvorm </w:t>
            </w:r>
            <w:r w:rsidR="00A079D6">
              <w:rPr>
                <w:color w:val="auto"/>
                <w:lang w:val="af-ZA"/>
              </w:rPr>
              <w:t xml:space="preserve">om </w:t>
            </w:r>
            <w:r w:rsidRPr="00462833">
              <w:rPr>
                <w:color w:val="auto"/>
                <w:lang w:val="af-ZA"/>
              </w:rPr>
              <w:t xml:space="preserve">die opwekking van </w:t>
            </w:r>
            <w:r w:rsidR="00462833">
              <w:rPr>
                <w:color w:val="auto"/>
                <w:lang w:val="af-ZA"/>
              </w:rPr>
              <w:t>'</w:t>
            </w:r>
            <w:r w:rsidRPr="00462833">
              <w:rPr>
                <w:color w:val="auto"/>
                <w:lang w:val="af-ZA"/>
              </w:rPr>
              <w:t>n driefase</w:t>
            </w:r>
            <w:r w:rsidR="00A079D6">
              <w:rPr>
                <w:color w:val="auto"/>
                <w:lang w:val="af-ZA"/>
              </w:rPr>
              <w:t>-</w:t>
            </w:r>
            <w:r w:rsidRPr="00462833">
              <w:rPr>
                <w:color w:val="auto"/>
                <w:lang w:val="af-ZA"/>
              </w:rPr>
              <w:t xml:space="preserve"> spanningstelsel voor</w:t>
            </w:r>
            <w:r w:rsidR="00A079D6">
              <w:rPr>
                <w:color w:val="auto"/>
                <w:lang w:val="af-ZA"/>
              </w:rPr>
              <w:t xml:space="preserve"> te </w:t>
            </w:r>
            <w:r w:rsidRPr="00462833">
              <w:rPr>
                <w:color w:val="auto"/>
                <w:lang w:val="af-ZA"/>
              </w:rPr>
              <w:t xml:space="preserve">stel.  </w:t>
            </w: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(6)</w:t>
            </w: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E825F2" w:rsidRPr="00462833" w:rsidRDefault="00E825F2" w:rsidP="00462833">
            <w:pPr>
              <w:pStyle w:val="Default"/>
              <w:jc w:val="both"/>
              <w:rPr>
                <w:color w:val="FF0000"/>
                <w:lang w:val="af-ZA"/>
              </w:rPr>
            </w:pP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jc w:val="both"/>
              <w:rPr>
                <w:color w:val="FF0000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3.3</w:t>
            </w:r>
          </w:p>
        </w:tc>
        <w:tc>
          <w:tcPr>
            <w:tcW w:w="8505" w:type="dxa"/>
            <w:gridSpan w:val="4"/>
          </w:tcPr>
          <w:p w:rsidR="00E825F2" w:rsidRPr="00462833" w:rsidRDefault="00CE7222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Verduidelik die volgende terme:</w:t>
            </w: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E825F2" w:rsidRPr="00462833" w:rsidRDefault="00E825F2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E825F2" w:rsidRPr="00462833" w:rsidRDefault="00E825F2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3.3.1</w:t>
            </w:r>
          </w:p>
        </w:tc>
        <w:tc>
          <w:tcPr>
            <w:tcW w:w="7513" w:type="dxa"/>
            <w:gridSpan w:val="2"/>
          </w:tcPr>
          <w:p w:rsidR="00E825F2" w:rsidRPr="00462833" w:rsidRDefault="00CE7222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Rendement</w:t>
            </w: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E825F2" w:rsidRPr="00462833" w:rsidRDefault="00E825F2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E825F2" w:rsidRPr="00462833" w:rsidRDefault="00E825F2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E825F2" w:rsidRPr="00462833" w:rsidRDefault="00E825F2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3.3.2</w:t>
            </w:r>
          </w:p>
        </w:tc>
        <w:tc>
          <w:tcPr>
            <w:tcW w:w="7513" w:type="dxa"/>
            <w:gridSpan w:val="2"/>
          </w:tcPr>
          <w:p w:rsidR="00E825F2" w:rsidRPr="00462833" w:rsidRDefault="00CE7222" w:rsidP="00462833">
            <w:pPr>
              <w:pStyle w:val="Default"/>
              <w:jc w:val="both"/>
              <w:rPr>
                <w:lang w:val="af-ZA"/>
              </w:rPr>
            </w:pPr>
            <w:r w:rsidRPr="00462833">
              <w:rPr>
                <w:color w:val="auto"/>
                <w:lang w:val="af-ZA"/>
              </w:rPr>
              <w:t>Drywingsfaktor</w:t>
            </w: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jc w:val="both"/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E825F2" w:rsidRPr="00462833" w:rsidRDefault="00E825F2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3.4</w:t>
            </w:r>
          </w:p>
        </w:tc>
        <w:tc>
          <w:tcPr>
            <w:tcW w:w="8505" w:type="dxa"/>
            <w:gridSpan w:val="4"/>
          </w:tcPr>
          <w:p w:rsidR="00E825F2" w:rsidRPr="00462833" w:rsidRDefault="00CE7222" w:rsidP="00A079D6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Verwys na die verliese wat tydens die transmissie van elektri</w:t>
            </w:r>
            <w:r w:rsidR="00A079D6">
              <w:rPr>
                <w:color w:val="auto"/>
                <w:lang w:val="af-ZA"/>
              </w:rPr>
              <w:t>e</w:t>
            </w:r>
            <w:r w:rsidRPr="00462833">
              <w:rPr>
                <w:color w:val="auto"/>
                <w:lang w:val="af-ZA"/>
              </w:rPr>
              <w:t>s</w:t>
            </w:r>
            <w:r w:rsidR="00A079D6">
              <w:rPr>
                <w:color w:val="auto"/>
                <w:lang w:val="af-ZA"/>
              </w:rPr>
              <w:t xml:space="preserve">e krag       </w:t>
            </w:r>
            <w:r w:rsidRPr="00462833">
              <w:rPr>
                <w:color w:val="auto"/>
                <w:lang w:val="af-ZA"/>
              </w:rPr>
              <w:t>vanaf die krag</w:t>
            </w:r>
            <w:r w:rsidR="00C672A1" w:rsidRPr="00462833">
              <w:rPr>
                <w:color w:val="auto"/>
                <w:lang w:val="af-ZA"/>
              </w:rPr>
              <w:t>stasie na die distribusiepunt</w:t>
            </w:r>
            <w:r w:rsidRPr="00462833">
              <w:rPr>
                <w:color w:val="auto"/>
                <w:lang w:val="af-ZA"/>
              </w:rPr>
              <w:t xml:space="preserve"> plaasvind</w:t>
            </w:r>
            <w:r w:rsidR="00C672A1" w:rsidRPr="00462833">
              <w:rPr>
                <w:color w:val="auto"/>
                <w:lang w:val="af-ZA"/>
              </w:rPr>
              <w:t xml:space="preserve"> en beantwoord die vrae</w:t>
            </w:r>
            <w:r w:rsidR="00A32846" w:rsidRPr="00462833">
              <w:rPr>
                <w:color w:val="auto"/>
                <w:lang w:val="af-ZA"/>
              </w:rPr>
              <w:t xml:space="preserve"> wat volg</w:t>
            </w:r>
            <w:r w:rsidR="00A079D6">
              <w:rPr>
                <w:color w:val="auto"/>
                <w:lang w:val="af-ZA"/>
              </w:rPr>
              <w:t>.</w:t>
            </w: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E825F2" w:rsidRPr="00462833" w:rsidRDefault="00E825F2" w:rsidP="00462833">
            <w:pPr>
              <w:pStyle w:val="Default"/>
              <w:tabs>
                <w:tab w:val="left" w:pos="2221"/>
              </w:tabs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ab/>
            </w: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tabs>
                <w:tab w:val="left" w:pos="2221"/>
              </w:tabs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E825F2" w:rsidRPr="00462833" w:rsidRDefault="00E825F2" w:rsidP="00462833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3.4.1</w:t>
            </w:r>
          </w:p>
        </w:tc>
        <w:tc>
          <w:tcPr>
            <w:tcW w:w="7513" w:type="dxa"/>
            <w:gridSpan w:val="2"/>
          </w:tcPr>
          <w:p w:rsidR="00E825F2" w:rsidRPr="00462833" w:rsidRDefault="00C672A1" w:rsidP="00462833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Noem die vernaamste tipe</w:t>
            </w:r>
            <w:r w:rsidR="00A079D6">
              <w:rPr>
                <w:color w:val="auto"/>
                <w:lang w:val="af-ZA"/>
              </w:rPr>
              <w:t>s</w:t>
            </w:r>
            <w:r w:rsidRPr="00462833">
              <w:rPr>
                <w:color w:val="auto"/>
                <w:lang w:val="af-ZA"/>
              </w:rPr>
              <w:t xml:space="preserve"> verlies</w:t>
            </w:r>
            <w:r w:rsidR="00A079D6">
              <w:rPr>
                <w:color w:val="auto"/>
                <w:lang w:val="af-ZA"/>
              </w:rPr>
              <w:t>e</w:t>
            </w:r>
            <w:r w:rsidRPr="00462833">
              <w:rPr>
                <w:color w:val="auto"/>
                <w:lang w:val="af-ZA"/>
              </w:rPr>
              <w:t xml:space="preserve"> wat in die transmissielyn voorkom</w:t>
            </w:r>
            <w:r w:rsidR="00A079D6">
              <w:rPr>
                <w:color w:val="auto"/>
                <w:lang w:val="af-ZA"/>
              </w:rPr>
              <w:t>.</w:t>
            </w: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(1)</w:t>
            </w: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E825F2" w:rsidRPr="00462833" w:rsidRDefault="00E825F2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7513" w:type="dxa"/>
            <w:gridSpan w:val="2"/>
          </w:tcPr>
          <w:p w:rsidR="00E825F2" w:rsidRPr="00462833" w:rsidRDefault="00E825F2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9D5248" w:rsidRPr="00462833" w:rsidTr="009D4F44">
        <w:trPr>
          <w:cantSplit/>
          <w:trHeight w:val="150"/>
        </w:trPr>
        <w:tc>
          <w:tcPr>
            <w:tcW w:w="993" w:type="dxa"/>
          </w:tcPr>
          <w:p w:rsidR="009D5248" w:rsidRPr="00462833" w:rsidRDefault="009D5248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9D5248" w:rsidRPr="00462833" w:rsidRDefault="009D5248" w:rsidP="00462833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3.4.2</w:t>
            </w:r>
          </w:p>
        </w:tc>
        <w:tc>
          <w:tcPr>
            <w:tcW w:w="7513" w:type="dxa"/>
            <w:gridSpan w:val="2"/>
          </w:tcPr>
          <w:p w:rsidR="009D5248" w:rsidRPr="00462833" w:rsidRDefault="00227D37" w:rsidP="00462833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Beskryf hoe hierdie verliese verminder kan word</w:t>
            </w:r>
            <w:r w:rsidR="00A079D6">
              <w:rPr>
                <w:color w:val="auto"/>
                <w:lang w:val="af-ZA"/>
              </w:rPr>
              <w:t>.</w:t>
            </w:r>
          </w:p>
        </w:tc>
        <w:tc>
          <w:tcPr>
            <w:tcW w:w="283" w:type="dxa"/>
          </w:tcPr>
          <w:p w:rsidR="009D5248" w:rsidRPr="00462833" w:rsidRDefault="009D5248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D5248" w:rsidRPr="00462833" w:rsidRDefault="009D5248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E825F2" w:rsidRPr="00462833" w:rsidRDefault="00E825F2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3.5</w:t>
            </w:r>
          </w:p>
        </w:tc>
        <w:tc>
          <w:tcPr>
            <w:tcW w:w="8505" w:type="dxa"/>
            <w:gridSpan w:val="4"/>
          </w:tcPr>
          <w:p w:rsidR="00E825F2" w:rsidRPr="00462833" w:rsidRDefault="00462833" w:rsidP="00A079D6">
            <w:pPr>
              <w:pStyle w:val="Default"/>
              <w:jc w:val="both"/>
              <w:rPr>
                <w:lang w:val="af-ZA"/>
              </w:rPr>
            </w:pPr>
            <w:r>
              <w:rPr>
                <w:lang w:val="af-ZA"/>
              </w:rPr>
              <w:t>'</w:t>
            </w:r>
            <w:r w:rsidR="00111932" w:rsidRPr="00462833">
              <w:rPr>
                <w:lang w:val="af-ZA"/>
              </w:rPr>
              <w:t>n 380 V/50 Hz</w:t>
            </w:r>
            <w:r w:rsidR="00A079D6">
              <w:rPr>
                <w:lang w:val="af-ZA"/>
              </w:rPr>
              <w:t>-</w:t>
            </w:r>
            <w:r w:rsidR="00111932" w:rsidRPr="00462833">
              <w:rPr>
                <w:lang w:val="af-ZA"/>
              </w:rPr>
              <w:t>driefase-WS</w:t>
            </w:r>
            <w:r w:rsidR="00A079D6">
              <w:rPr>
                <w:lang w:val="af-ZA"/>
              </w:rPr>
              <w:t>-</w:t>
            </w:r>
            <w:r w:rsidR="00227D37" w:rsidRPr="00462833">
              <w:rPr>
                <w:lang w:val="af-ZA"/>
              </w:rPr>
              <w:t xml:space="preserve">deltaverbinde motor het </w:t>
            </w:r>
            <w:r>
              <w:rPr>
                <w:lang w:val="af-ZA"/>
              </w:rPr>
              <w:t>'</w:t>
            </w:r>
            <w:r w:rsidR="00227D37" w:rsidRPr="00462833">
              <w:rPr>
                <w:lang w:val="af-ZA"/>
              </w:rPr>
              <w:t xml:space="preserve">n </w:t>
            </w:r>
            <w:r w:rsidR="003D095D" w:rsidRPr="00462833">
              <w:rPr>
                <w:lang w:val="af-ZA"/>
              </w:rPr>
              <w:t>uitsetdrywing</w:t>
            </w:r>
            <w:r w:rsidR="00227D37" w:rsidRPr="00462833">
              <w:rPr>
                <w:lang w:val="af-ZA"/>
              </w:rPr>
              <w:t xml:space="preserve"> van 12,75</w:t>
            </w:r>
            <w:r w:rsidR="00A079D6">
              <w:rPr>
                <w:lang w:val="af-ZA"/>
              </w:rPr>
              <w:t> </w:t>
            </w:r>
            <w:r w:rsidR="00227D37" w:rsidRPr="00462833">
              <w:rPr>
                <w:lang w:val="af-ZA"/>
              </w:rPr>
              <w:t xml:space="preserve">kW en werk teen </w:t>
            </w:r>
            <w:r>
              <w:rPr>
                <w:lang w:val="af-ZA"/>
              </w:rPr>
              <w:t>'</w:t>
            </w:r>
            <w:r w:rsidR="00227D37" w:rsidRPr="00462833">
              <w:rPr>
                <w:lang w:val="af-ZA"/>
              </w:rPr>
              <w:t xml:space="preserve">n nalopende drywingsfaktor van </w:t>
            </w:r>
            <w:r w:rsidR="00111932" w:rsidRPr="00462833">
              <w:rPr>
                <w:lang w:val="af-ZA"/>
              </w:rPr>
              <w:t>0,77. Die rendement van die motor is 85%.</w:t>
            </w: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Default"/>
              <w:jc w:val="both"/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E825F2" w:rsidRPr="00462833" w:rsidRDefault="00E825F2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E825F2" w:rsidRPr="00462833" w:rsidRDefault="00E825F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G</w:t>
            </w:r>
            <w:r w:rsidR="00945A12" w:rsidRPr="00462833">
              <w:rPr>
                <w:rFonts w:cs="Arial"/>
                <w:szCs w:val="24"/>
              </w:rPr>
              <w:t>egee</w:t>
            </w:r>
            <w:r w:rsidRPr="00462833">
              <w:rPr>
                <w:rFonts w:cs="Arial"/>
                <w:szCs w:val="24"/>
              </w:rPr>
              <w:t>:</w:t>
            </w:r>
          </w:p>
        </w:tc>
        <w:tc>
          <w:tcPr>
            <w:tcW w:w="283" w:type="dxa"/>
          </w:tcPr>
          <w:p w:rsidR="00E825F2" w:rsidRPr="00462833" w:rsidRDefault="00E825F2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9D4F44" w:rsidRPr="00462833" w:rsidTr="009D4F44">
        <w:trPr>
          <w:cantSplit/>
          <w:trHeight w:val="150"/>
        </w:trPr>
        <w:tc>
          <w:tcPr>
            <w:tcW w:w="993" w:type="dxa"/>
          </w:tcPr>
          <w:p w:rsidR="009D4F44" w:rsidRPr="00462833" w:rsidRDefault="009D4F44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9D4F44" w:rsidRPr="00462833" w:rsidRDefault="009D4F44" w:rsidP="00462833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9D4F44" w:rsidRPr="00462833" w:rsidRDefault="009D4F44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D4F44" w:rsidRPr="00462833" w:rsidRDefault="009D4F44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061"/>
        </w:trPr>
        <w:tc>
          <w:tcPr>
            <w:tcW w:w="993" w:type="dxa"/>
          </w:tcPr>
          <w:p w:rsidR="00E825F2" w:rsidRPr="00462833" w:rsidRDefault="00E825F2" w:rsidP="00462833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E825F2" w:rsidRPr="00462833" w:rsidRDefault="00E825F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V</w:t>
            </w:r>
            <w:r w:rsidRPr="00462833">
              <w:rPr>
                <w:rFonts w:cs="Arial"/>
                <w:szCs w:val="24"/>
                <w:vertAlign w:val="subscript"/>
              </w:rPr>
              <w:t>L</w:t>
            </w:r>
          </w:p>
          <w:p w:rsidR="00E825F2" w:rsidRPr="00462833" w:rsidRDefault="00E825F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ŋ</w:t>
            </w:r>
          </w:p>
          <w:p w:rsidR="00E825F2" w:rsidRPr="00462833" w:rsidRDefault="00E825F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θ</w:t>
            </w:r>
          </w:p>
          <w:p w:rsidR="00E825F2" w:rsidRPr="00462833" w:rsidRDefault="00E825F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P</w:t>
            </w:r>
            <w:r w:rsidR="00A079D6" w:rsidRPr="00462833">
              <w:rPr>
                <w:rFonts w:cs="Arial"/>
                <w:szCs w:val="24"/>
                <w:vertAlign w:val="subscript"/>
              </w:rPr>
              <w:t>uit</w:t>
            </w:r>
          </w:p>
        </w:tc>
        <w:tc>
          <w:tcPr>
            <w:tcW w:w="425" w:type="dxa"/>
            <w:gridSpan w:val="2"/>
          </w:tcPr>
          <w:p w:rsidR="00E825F2" w:rsidRPr="00462833" w:rsidRDefault="00E825F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=</w:t>
            </w:r>
          </w:p>
          <w:p w:rsidR="00E825F2" w:rsidRPr="00462833" w:rsidRDefault="00E825F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=</w:t>
            </w:r>
          </w:p>
          <w:p w:rsidR="00E825F2" w:rsidRPr="00462833" w:rsidRDefault="00E825F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=</w:t>
            </w:r>
          </w:p>
          <w:p w:rsidR="00E825F2" w:rsidRPr="00462833" w:rsidRDefault="00E825F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=</w:t>
            </w:r>
          </w:p>
        </w:tc>
        <w:tc>
          <w:tcPr>
            <w:tcW w:w="7371" w:type="dxa"/>
          </w:tcPr>
          <w:p w:rsidR="00E825F2" w:rsidRPr="00462833" w:rsidRDefault="00E825F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380 V</w:t>
            </w:r>
          </w:p>
          <w:p w:rsidR="00E825F2" w:rsidRPr="00462833" w:rsidRDefault="00E825F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85%</w:t>
            </w:r>
          </w:p>
          <w:p w:rsidR="00E825F2" w:rsidRPr="00462833" w:rsidRDefault="00E825F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0,77</w:t>
            </w:r>
            <w:r w:rsidR="00EB5E75" w:rsidRPr="00462833">
              <w:rPr>
                <w:rFonts w:cs="Arial"/>
                <w:szCs w:val="24"/>
              </w:rPr>
              <w:t xml:space="preserve"> </w:t>
            </w:r>
            <w:r w:rsidR="00111932" w:rsidRPr="00462833">
              <w:rPr>
                <w:rFonts w:cs="Arial"/>
                <w:szCs w:val="24"/>
              </w:rPr>
              <w:t>nalopend</w:t>
            </w:r>
            <w:r w:rsidR="00EB5E75" w:rsidRPr="00462833">
              <w:rPr>
                <w:rFonts w:cs="Arial"/>
                <w:szCs w:val="24"/>
              </w:rPr>
              <w:t xml:space="preserve"> </w:t>
            </w:r>
          </w:p>
          <w:p w:rsidR="00E825F2" w:rsidRPr="00462833" w:rsidRDefault="00EB5E75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12,75 kW</w:t>
            </w:r>
          </w:p>
        </w:tc>
        <w:tc>
          <w:tcPr>
            <w:tcW w:w="283" w:type="dxa"/>
          </w:tcPr>
          <w:p w:rsidR="00E825F2" w:rsidRPr="00462833" w:rsidRDefault="00E825F2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E825F2" w:rsidRPr="00462833" w:rsidRDefault="00E825F2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E825F2" w:rsidRPr="00462833" w:rsidRDefault="0011193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Bereken die</w:t>
            </w:r>
            <w:r w:rsidR="00E825F2" w:rsidRPr="00462833">
              <w:rPr>
                <w:rFonts w:cs="Arial"/>
                <w:szCs w:val="24"/>
              </w:rPr>
              <w:t>:</w:t>
            </w:r>
          </w:p>
        </w:tc>
        <w:tc>
          <w:tcPr>
            <w:tcW w:w="283" w:type="dxa"/>
          </w:tcPr>
          <w:p w:rsidR="00E825F2" w:rsidRPr="00462833" w:rsidRDefault="00E825F2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E825F2" w:rsidRPr="00462833" w:rsidTr="009D4F44">
        <w:trPr>
          <w:cantSplit/>
          <w:trHeight w:val="150"/>
        </w:trPr>
        <w:tc>
          <w:tcPr>
            <w:tcW w:w="993" w:type="dxa"/>
          </w:tcPr>
          <w:p w:rsidR="00E825F2" w:rsidRPr="00462833" w:rsidRDefault="00E825F2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E825F2" w:rsidRPr="00462833" w:rsidRDefault="00E825F2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E825F2" w:rsidRPr="00462833" w:rsidRDefault="00E825F2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E825F2" w:rsidRPr="00462833" w:rsidRDefault="00E825F2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DF200C" w:rsidRPr="00462833" w:rsidTr="009D4F44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3.5.1</w:t>
            </w:r>
          </w:p>
        </w:tc>
        <w:tc>
          <w:tcPr>
            <w:tcW w:w="7513" w:type="dxa"/>
            <w:gridSpan w:val="2"/>
          </w:tcPr>
          <w:p w:rsidR="00DF200C" w:rsidRPr="00462833" w:rsidRDefault="0011193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Insetdrywing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DF200C" w:rsidRPr="00462833" w:rsidTr="009D4F44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DF200C" w:rsidRPr="00462833" w:rsidRDefault="00DF200C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DF200C" w:rsidRPr="00462833" w:rsidRDefault="00DF200C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DF200C" w:rsidRPr="00462833" w:rsidTr="009D4F44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3.5.2</w:t>
            </w:r>
          </w:p>
        </w:tc>
        <w:tc>
          <w:tcPr>
            <w:tcW w:w="7513" w:type="dxa"/>
            <w:gridSpan w:val="2"/>
          </w:tcPr>
          <w:p w:rsidR="00DF200C" w:rsidRPr="00462833" w:rsidRDefault="0011193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Lynstroom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DF200C" w:rsidRPr="00462833" w:rsidTr="009D4F44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DF200C" w:rsidRPr="00462833" w:rsidRDefault="00DF200C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DF200C" w:rsidRPr="00462833" w:rsidRDefault="00DF200C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DF200C" w:rsidRPr="00462833" w:rsidTr="009D4F44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3.5.3</w:t>
            </w:r>
          </w:p>
        </w:tc>
        <w:tc>
          <w:tcPr>
            <w:tcW w:w="7513" w:type="dxa"/>
            <w:gridSpan w:val="2"/>
          </w:tcPr>
          <w:p w:rsidR="00DF200C" w:rsidRPr="00462833" w:rsidRDefault="00111932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Fasestroom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DF200C" w:rsidRPr="00462833" w:rsidTr="009D4F44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DF200C" w:rsidRPr="00462833" w:rsidRDefault="00DF200C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DF200C" w:rsidRPr="00462833" w:rsidRDefault="00DF200C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DF200C" w:rsidRPr="00462833" w:rsidTr="009D4F44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3.6</w:t>
            </w:r>
          </w:p>
        </w:tc>
        <w:tc>
          <w:tcPr>
            <w:tcW w:w="8505" w:type="dxa"/>
            <w:gridSpan w:val="4"/>
          </w:tcPr>
          <w:p w:rsidR="00DF200C" w:rsidRPr="00462833" w:rsidRDefault="00111932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 xml:space="preserve">Noem die funksie van </w:t>
            </w:r>
            <w:r w:rsidR="00462833">
              <w:rPr>
                <w:lang w:val="af-ZA"/>
              </w:rPr>
              <w:t>'</w:t>
            </w:r>
            <w:r w:rsidRPr="00462833">
              <w:rPr>
                <w:lang w:val="af-ZA"/>
              </w:rPr>
              <w:t>n kWh-meter.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pStyle w:val="Default"/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DF200C" w:rsidRPr="00462833" w:rsidTr="009D4F44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DF200C" w:rsidRPr="00462833" w:rsidRDefault="00DF200C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DF200C" w:rsidRPr="00462833" w:rsidRDefault="00DF200C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DF200C" w:rsidRPr="00462833" w:rsidTr="009D4F44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3.7</w:t>
            </w:r>
          </w:p>
        </w:tc>
        <w:tc>
          <w:tcPr>
            <w:tcW w:w="8505" w:type="dxa"/>
            <w:gridSpan w:val="4"/>
          </w:tcPr>
          <w:p w:rsidR="00DF200C" w:rsidRPr="00462833" w:rsidRDefault="00111932" w:rsidP="00A079D6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 xml:space="preserve">Die tweewattmetermetode word gebruik om die insetdrywing </w:t>
            </w:r>
            <w:r w:rsidR="00A079D6">
              <w:rPr>
                <w:rFonts w:cs="Arial"/>
                <w:szCs w:val="24"/>
              </w:rPr>
              <w:t>in</w:t>
            </w:r>
            <w:r w:rsidRPr="00462833">
              <w:rPr>
                <w:rFonts w:cs="Arial"/>
                <w:szCs w:val="24"/>
              </w:rPr>
              <w:t xml:space="preserve"> </w:t>
            </w:r>
            <w:r w:rsidR="00462833">
              <w:rPr>
                <w:rFonts w:cs="Arial"/>
                <w:szCs w:val="24"/>
              </w:rPr>
              <w:t>'</w:t>
            </w:r>
            <w:r w:rsidRPr="00462833">
              <w:rPr>
                <w:rFonts w:cs="Arial"/>
                <w:szCs w:val="24"/>
              </w:rPr>
              <w:t xml:space="preserve">n gebalanseerde driefaselas te meet. Bereken die totale insetdrywing as die wattmeterlesings 8 kW en 4 kW onderskeidelik is. 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983101" w:rsidRPr="00462833" w:rsidTr="009D4F44">
        <w:trPr>
          <w:cantSplit/>
          <w:trHeight w:val="281"/>
        </w:trPr>
        <w:tc>
          <w:tcPr>
            <w:tcW w:w="9498" w:type="dxa"/>
            <w:gridSpan w:val="5"/>
          </w:tcPr>
          <w:p w:rsidR="00983101" w:rsidRPr="00462833" w:rsidRDefault="00983101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983101" w:rsidRPr="00462833" w:rsidRDefault="00983101" w:rsidP="00462833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83101" w:rsidRPr="00462833" w:rsidRDefault="00983101" w:rsidP="00462833">
            <w:pPr>
              <w:jc w:val="left"/>
              <w:rPr>
                <w:rFonts w:cs="Arial"/>
                <w:b/>
                <w:szCs w:val="24"/>
              </w:rPr>
            </w:pPr>
            <w:r w:rsidRPr="00462833">
              <w:rPr>
                <w:rFonts w:cs="Arial"/>
                <w:b/>
                <w:color w:val="auto"/>
                <w:szCs w:val="24"/>
              </w:rPr>
              <w:t>[30]</w:t>
            </w:r>
          </w:p>
        </w:tc>
      </w:tr>
    </w:tbl>
    <w:p w:rsidR="008D5065" w:rsidRPr="00462833" w:rsidRDefault="008D5065" w:rsidP="00462833">
      <w:pPr>
        <w:spacing w:after="0" w:line="240" w:lineRule="auto"/>
        <w:rPr>
          <w:szCs w:val="24"/>
        </w:rPr>
      </w:pPr>
      <w:r w:rsidRPr="00462833">
        <w:rPr>
          <w:szCs w:val="24"/>
        </w:rPr>
        <w:br w:type="page"/>
      </w:r>
    </w:p>
    <w:p w:rsidR="008B111F" w:rsidRDefault="008B111F" w:rsidP="00462833">
      <w:pPr>
        <w:spacing w:after="0" w:line="240" w:lineRule="auto"/>
        <w:rPr>
          <w:szCs w:val="24"/>
        </w:rPr>
      </w:pPr>
    </w:p>
    <w:p w:rsidR="00F74D00" w:rsidRPr="00462833" w:rsidRDefault="00F74D00" w:rsidP="00462833">
      <w:pPr>
        <w:spacing w:after="0" w:line="240" w:lineRule="auto"/>
        <w:rPr>
          <w:szCs w:val="24"/>
        </w:rPr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05"/>
        <w:gridCol w:w="283"/>
        <w:gridCol w:w="851"/>
      </w:tblGrid>
      <w:tr w:rsidR="00983101" w:rsidRPr="00462833" w:rsidTr="009F35AF">
        <w:trPr>
          <w:cantSplit/>
          <w:trHeight w:hRule="exact" w:val="259"/>
        </w:trPr>
        <w:tc>
          <w:tcPr>
            <w:tcW w:w="9498" w:type="dxa"/>
            <w:gridSpan w:val="2"/>
            <w:vAlign w:val="bottom"/>
          </w:tcPr>
          <w:p w:rsidR="00983101" w:rsidRPr="00462833" w:rsidRDefault="00AC4731" w:rsidP="00462833">
            <w:pPr>
              <w:rPr>
                <w:rFonts w:cs="Arial"/>
                <w:b/>
                <w:szCs w:val="24"/>
              </w:rPr>
            </w:pPr>
            <w:r w:rsidRPr="00462833">
              <w:rPr>
                <w:rFonts w:cs="Arial"/>
                <w:b/>
                <w:szCs w:val="24"/>
              </w:rPr>
              <w:t>VRAAG</w:t>
            </w:r>
            <w:r w:rsidR="00983101" w:rsidRPr="00462833">
              <w:rPr>
                <w:rFonts w:cs="Arial"/>
                <w:b/>
                <w:szCs w:val="24"/>
              </w:rPr>
              <w:t xml:space="preserve"> 4:  </w:t>
            </w:r>
            <w:r w:rsidRPr="00462833">
              <w:rPr>
                <w:rFonts w:cs="Arial"/>
                <w:b/>
                <w:szCs w:val="24"/>
              </w:rPr>
              <w:t xml:space="preserve">DRIEFASETRANSFORMATORS </w:t>
            </w:r>
            <w:r w:rsidR="006564E4" w:rsidRPr="00462833">
              <w:rPr>
                <w:b/>
              </w:rPr>
              <w:t>(SPE</w:t>
            </w:r>
            <w:r w:rsidRPr="00462833">
              <w:rPr>
                <w:b/>
              </w:rPr>
              <w:t>S</w:t>
            </w:r>
            <w:r w:rsidR="006564E4" w:rsidRPr="00462833">
              <w:rPr>
                <w:b/>
              </w:rPr>
              <w:t>IFI</w:t>
            </w:r>
            <w:r w:rsidRPr="00462833">
              <w:rPr>
                <w:b/>
              </w:rPr>
              <w:t>EK</w:t>
            </w:r>
            <w:r w:rsidR="006564E4" w:rsidRPr="00462833">
              <w:rPr>
                <w:b/>
              </w:rPr>
              <w:t>)</w:t>
            </w:r>
          </w:p>
        </w:tc>
        <w:tc>
          <w:tcPr>
            <w:tcW w:w="283" w:type="dxa"/>
            <w:vAlign w:val="bottom"/>
          </w:tcPr>
          <w:p w:rsidR="00983101" w:rsidRPr="00462833" w:rsidRDefault="00983101" w:rsidP="00462833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83101" w:rsidRPr="00462833" w:rsidRDefault="00983101" w:rsidP="00462833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983101" w:rsidRPr="00462833" w:rsidTr="009F35AF">
        <w:trPr>
          <w:cantSplit/>
          <w:trHeight w:hRule="exact" w:val="249"/>
        </w:trPr>
        <w:tc>
          <w:tcPr>
            <w:tcW w:w="9498" w:type="dxa"/>
            <w:gridSpan w:val="2"/>
            <w:vAlign w:val="bottom"/>
          </w:tcPr>
          <w:p w:rsidR="00983101" w:rsidRPr="00462833" w:rsidRDefault="00983101" w:rsidP="00462833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83101" w:rsidRPr="00462833" w:rsidRDefault="00983101" w:rsidP="00462833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83101" w:rsidRPr="00462833" w:rsidRDefault="00983101" w:rsidP="00462833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DF200C" w:rsidRPr="00462833" w:rsidTr="00E168EE">
        <w:trPr>
          <w:cantSplit/>
          <w:trHeight w:hRule="exact" w:val="308"/>
        </w:trPr>
        <w:tc>
          <w:tcPr>
            <w:tcW w:w="993" w:type="dxa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4.1</w:t>
            </w:r>
          </w:p>
        </w:tc>
        <w:tc>
          <w:tcPr>
            <w:tcW w:w="8505" w:type="dxa"/>
          </w:tcPr>
          <w:p w:rsidR="00DF200C" w:rsidRPr="00462833" w:rsidRDefault="00E168EE" w:rsidP="00F74D00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 xml:space="preserve">Noem TWEE konstruksietipes </w:t>
            </w:r>
            <w:r w:rsidR="00F74D00">
              <w:rPr>
                <w:rFonts w:cs="Arial"/>
                <w:szCs w:val="24"/>
              </w:rPr>
              <w:t>van</w:t>
            </w:r>
            <w:r w:rsidRPr="00462833">
              <w:rPr>
                <w:rFonts w:cs="Arial"/>
                <w:szCs w:val="24"/>
              </w:rPr>
              <w:t xml:space="preserve"> transformators. 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</w:tbl>
    <w:p w:rsidR="009F35AF" w:rsidRPr="00462833" w:rsidRDefault="009F35AF" w:rsidP="00462833">
      <w:pPr>
        <w:spacing w:after="0" w:line="240" w:lineRule="auto"/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05"/>
        <w:gridCol w:w="283"/>
        <w:gridCol w:w="851"/>
      </w:tblGrid>
      <w:tr w:rsidR="009F35AF" w:rsidRPr="00462833" w:rsidTr="004B56D0">
        <w:trPr>
          <w:cantSplit/>
          <w:trHeight w:val="150"/>
        </w:trPr>
        <w:tc>
          <w:tcPr>
            <w:tcW w:w="993" w:type="dxa"/>
          </w:tcPr>
          <w:p w:rsidR="009F35AF" w:rsidRPr="00462833" w:rsidRDefault="009F35AF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4.2</w:t>
            </w:r>
          </w:p>
        </w:tc>
        <w:tc>
          <w:tcPr>
            <w:tcW w:w="8505" w:type="dxa"/>
          </w:tcPr>
          <w:p w:rsidR="009F35AF" w:rsidRPr="00462833" w:rsidRDefault="00E168EE" w:rsidP="00F74D00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Noem TWEE faktore wat tot die oorverhitting </w:t>
            </w:r>
            <w:r w:rsidR="00F74D00">
              <w:rPr>
                <w:color w:val="auto"/>
                <w:lang w:val="af-ZA"/>
              </w:rPr>
              <w:t>van</w:t>
            </w:r>
            <w:r w:rsidRPr="00462833">
              <w:rPr>
                <w:color w:val="auto"/>
                <w:lang w:val="af-ZA"/>
              </w:rPr>
              <w:t xml:space="preserve"> transformators bydra.</w:t>
            </w:r>
          </w:p>
        </w:tc>
        <w:tc>
          <w:tcPr>
            <w:tcW w:w="283" w:type="dxa"/>
          </w:tcPr>
          <w:p w:rsidR="009F35AF" w:rsidRPr="00462833" w:rsidRDefault="009F35A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F35AF" w:rsidRPr="00462833" w:rsidRDefault="009F35AF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</w:tbl>
    <w:p w:rsidR="009F35AF" w:rsidRPr="00462833" w:rsidRDefault="009F35AF" w:rsidP="00462833">
      <w:pPr>
        <w:spacing w:after="0" w:line="240" w:lineRule="auto"/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33"/>
        <w:gridCol w:w="359"/>
        <w:gridCol w:w="142"/>
        <w:gridCol w:w="7371"/>
        <w:gridCol w:w="283"/>
        <w:gridCol w:w="851"/>
      </w:tblGrid>
      <w:tr w:rsidR="008036E9" w:rsidRPr="00462833" w:rsidTr="00B62867">
        <w:trPr>
          <w:cantSplit/>
          <w:trHeight w:val="272"/>
        </w:trPr>
        <w:tc>
          <w:tcPr>
            <w:tcW w:w="993" w:type="dxa"/>
          </w:tcPr>
          <w:p w:rsidR="008036E9" w:rsidRPr="00462833" w:rsidRDefault="008036E9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4.3</w:t>
            </w:r>
          </w:p>
        </w:tc>
        <w:tc>
          <w:tcPr>
            <w:tcW w:w="8505" w:type="dxa"/>
            <w:gridSpan w:val="4"/>
          </w:tcPr>
          <w:p w:rsidR="008036E9" w:rsidRPr="00462833" w:rsidRDefault="00206AA6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 xml:space="preserve">Verduidelik hoe die volgende verliese in transformators voorkom: </w:t>
            </w:r>
          </w:p>
        </w:tc>
        <w:tc>
          <w:tcPr>
            <w:tcW w:w="283" w:type="dxa"/>
          </w:tcPr>
          <w:p w:rsidR="008036E9" w:rsidRPr="00462833" w:rsidRDefault="008036E9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8036E9" w:rsidRPr="00462833" w:rsidRDefault="008036E9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2A18DB" w:rsidRPr="00462833" w:rsidTr="00B62867">
        <w:trPr>
          <w:cantSplit/>
          <w:trHeight w:hRule="exact" w:val="327"/>
        </w:trPr>
        <w:tc>
          <w:tcPr>
            <w:tcW w:w="993" w:type="dxa"/>
          </w:tcPr>
          <w:p w:rsidR="002A18DB" w:rsidRPr="00462833" w:rsidRDefault="002A18DB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2A18DB" w:rsidRPr="00462833" w:rsidRDefault="002A18DB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2A18DB" w:rsidRPr="00462833" w:rsidRDefault="002A18DB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2A18DB" w:rsidRPr="00462833" w:rsidRDefault="002A18DB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8036E9" w:rsidRPr="00462833" w:rsidTr="00F74D00">
        <w:trPr>
          <w:cantSplit/>
          <w:trHeight w:hRule="exact" w:val="289"/>
        </w:trPr>
        <w:tc>
          <w:tcPr>
            <w:tcW w:w="993" w:type="dxa"/>
          </w:tcPr>
          <w:p w:rsidR="008036E9" w:rsidRPr="00462833" w:rsidRDefault="008036E9" w:rsidP="00F74D00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8036E9" w:rsidRPr="00462833" w:rsidRDefault="008036E9" w:rsidP="00F74D00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4.3.1</w:t>
            </w:r>
          </w:p>
        </w:tc>
        <w:tc>
          <w:tcPr>
            <w:tcW w:w="7513" w:type="dxa"/>
            <w:gridSpan w:val="2"/>
          </w:tcPr>
          <w:p w:rsidR="008036E9" w:rsidRPr="00462833" w:rsidRDefault="00206AA6" w:rsidP="00F74D00">
            <w:pPr>
              <w:pStyle w:val="Header"/>
              <w:tabs>
                <w:tab w:val="center" w:pos="8113"/>
              </w:tabs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Histereseverliese</w:t>
            </w:r>
          </w:p>
        </w:tc>
        <w:tc>
          <w:tcPr>
            <w:tcW w:w="283" w:type="dxa"/>
          </w:tcPr>
          <w:p w:rsidR="008036E9" w:rsidRPr="00462833" w:rsidRDefault="008036E9" w:rsidP="00F74D00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1" w:type="dxa"/>
          </w:tcPr>
          <w:p w:rsidR="008036E9" w:rsidRPr="00462833" w:rsidRDefault="008036E9" w:rsidP="00F74D00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</w:t>
            </w:r>
            <w:r w:rsidR="00C849D7" w:rsidRPr="00462833">
              <w:rPr>
                <w:rFonts w:cs="Arial"/>
                <w:szCs w:val="24"/>
              </w:rPr>
              <w:t>3</w:t>
            </w:r>
            <w:r w:rsidRPr="00462833">
              <w:rPr>
                <w:rFonts w:cs="Arial"/>
                <w:szCs w:val="24"/>
              </w:rPr>
              <w:t>)</w:t>
            </w:r>
          </w:p>
        </w:tc>
      </w:tr>
      <w:tr w:rsidR="008036E9" w:rsidRPr="00462833" w:rsidTr="00F74D00">
        <w:trPr>
          <w:cantSplit/>
          <w:trHeight w:hRule="exact" w:val="273"/>
        </w:trPr>
        <w:tc>
          <w:tcPr>
            <w:tcW w:w="993" w:type="dxa"/>
          </w:tcPr>
          <w:p w:rsidR="008036E9" w:rsidRPr="00462833" w:rsidRDefault="008036E9" w:rsidP="00F74D00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8036E9" w:rsidRPr="00462833" w:rsidRDefault="008036E9" w:rsidP="00F74D00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513" w:type="dxa"/>
            <w:gridSpan w:val="2"/>
          </w:tcPr>
          <w:p w:rsidR="008036E9" w:rsidRPr="00462833" w:rsidRDefault="008036E9" w:rsidP="00F74D00">
            <w:pPr>
              <w:pStyle w:val="Header"/>
              <w:tabs>
                <w:tab w:val="center" w:pos="8113"/>
              </w:tabs>
              <w:jc w:val="left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8036E9" w:rsidRPr="00462833" w:rsidRDefault="008036E9" w:rsidP="00F74D00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1" w:type="dxa"/>
          </w:tcPr>
          <w:p w:rsidR="008036E9" w:rsidRPr="00462833" w:rsidRDefault="008036E9" w:rsidP="00F74D00">
            <w:pPr>
              <w:jc w:val="left"/>
              <w:rPr>
                <w:rFonts w:cs="Arial"/>
                <w:szCs w:val="24"/>
              </w:rPr>
            </w:pPr>
          </w:p>
        </w:tc>
      </w:tr>
      <w:tr w:rsidR="008036E9" w:rsidRPr="00462833" w:rsidTr="00F74D00">
        <w:trPr>
          <w:cantSplit/>
          <w:trHeight w:hRule="exact" w:val="313"/>
        </w:trPr>
        <w:tc>
          <w:tcPr>
            <w:tcW w:w="993" w:type="dxa"/>
          </w:tcPr>
          <w:p w:rsidR="008036E9" w:rsidRPr="00462833" w:rsidRDefault="008036E9" w:rsidP="00F74D00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8036E9" w:rsidRPr="00462833" w:rsidRDefault="008036E9" w:rsidP="00F74D00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4.3.2</w:t>
            </w:r>
          </w:p>
        </w:tc>
        <w:tc>
          <w:tcPr>
            <w:tcW w:w="7513" w:type="dxa"/>
            <w:gridSpan w:val="2"/>
          </w:tcPr>
          <w:p w:rsidR="008036E9" w:rsidRPr="00462833" w:rsidRDefault="00206AA6" w:rsidP="00F74D00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Werwelstroomverliese</w:t>
            </w:r>
          </w:p>
        </w:tc>
        <w:tc>
          <w:tcPr>
            <w:tcW w:w="283" w:type="dxa"/>
          </w:tcPr>
          <w:p w:rsidR="008036E9" w:rsidRPr="00462833" w:rsidRDefault="008036E9" w:rsidP="00F74D00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1" w:type="dxa"/>
          </w:tcPr>
          <w:p w:rsidR="008036E9" w:rsidRPr="00462833" w:rsidRDefault="008036E9" w:rsidP="00F74D00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DF200C" w:rsidRPr="00462833" w:rsidTr="00B62867">
        <w:trPr>
          <w:cantSplit/>
          <w:trHeight w:hRule="exact" w:val="339"/>
        </w:trPr>
        <w:tc>
          <w:tcPr>
            <w:tcW w:w="993" w:type="dxa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513" w:type="dxa"/>
            <w:gridSpan w:val="2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b/>
                <w:szCs w:val="24"/>
                <w:u w:val="single"/>
              </w:rPr>
            </w:pPr>
          </w:p>
        </w:tc>
      </w:tr>
      <w:tr w:rsidR="00DF200C" w:rsidRPr="00462833" w:rsidTr="00B62867">
        <w:trPr>
          <w:cantSplit/>
          <w:trHeight w:hRule="exact" w:val="610"/>
        </w:trPr>
        <w:tc>
          <w:tcPr>
            <w:tcW w:w="993" w:type="dxa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4.4</w:t>
            </w:r>
          </w:p>
        </w:tc>
        <w:tc>
          <w:tcPr>
            <w:tcW w:w="8505" w:type="dxa"/>
            <w:gridSpan w:val="4"/>
          </w:tcPr>
          <w:p w:rsidR="00DF200C" w:rsidRPr="00462833" w:rsidRDefault="00163D8D" w:rsidP="00F74D00">
            <w:pPr>
              <w:pStyle w:val="NoSpacing"/>
              <w:rPr>
                <w:rFonts w:cs="Arial"/>
                <w:szCs w:val="24"/>
                <w:lang w:val="af-ZA"/>
              </w:rPr>
            </w:pPr>
            <w:r w:rsidRPr="00462833">
              <w:rPr>
                <w:rFonts w:cs="Arial"/>
                <w:szCs w:val="24"/>
                <w:lang w:val="af-ZA"/>
              </w:rPr>
              <w:t xml:space="preserve">Beskryf hoe die fasestroom in die sekondêre wikkeling van </w:t>
            </w:r>
            <w:r w:rsidR="00F74D00">
              <w:rPr>
                <w:rFonts w:cs="Arial"/>
                <w:szCs w:val="24"/>
                <w:lang w:val="af-ZA"/>
              </w:rPr>
              <w:t>die</w:t>
            </w:r>
            <w:r w:rsidRPr="00462833">
              <w:rPr>
                <w:rFonts w:cs="Arial"/>
                <w:szCs w:val="24"/>
                <w:lang w:val="af-ZA"/>
              </w:rPr>
              <w:t xml:space="preserve"> transformator geïnduseer word. 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pStyle w:val="NoSpacing"/>
              <w:rPr>
                <w:rFonts w:cs="Arial"/>
                <w:szCs w:val="24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(4)</w:t>
            </w:r>
          </w:p>
        </w:tc>
      </w:tr>
      <w:tr w:rsidR="00B87730" w:rsidRPr="00462833" w:rsidTr="00B62867">
        <w:trPr>
          <w:cantSplit/>
          <w:trHeight w:val="150"/>
        </w:trPr>
        <w:tc>
          <w:tcPr>
            <w:tcW w:w="993" w:type="dxa"/>
          </w:tcPr>
          <w:p w:rsidR="00B87730" w:rsidRPr="00462833" w:rsidRDefault="00B87730" w:rsidP="00462833">
            <w:pPr>
              <w:pStyle w:val="NoSpacing"/>
              <w:jc w:val="center"/>
              <w:rPr>
                <w:rFonts w:cs="Arial"/>
                <w:szCs w:val="24"/>
                <w:lang w:val="af-ZA"/>
              </w:rPr>
            </w:pPr>
          </w:p>
        </w:tc>
        <w:tc>
          <w:tcPr>
            <w:tcW w:w="8505" w:type="dxa"/>
            <w:gridSpan w:val="4"/>
          </w:tcPr>
          <w:p w:rsidR="00B87730" w:rsidRPr="00462833" w:rsidRDefault="00B87730" w:rsidP="00462833">
            <w:pPr>
              <w:pStyle w:val="NoSpacing"/>
              <w:rPr>
                <w:rFonts w:cs="Arial"/>
                <w:szCs w:val="24"/>
                <w:lang w:val="af-ZA"/>
              </w:rPr>
            </w:pPr>
          </w:p>
        </w:tc>
        <w:tc>
          <w:tcPr>
            <w:tcW w:w="283" w:type="dxa"/>
          </w:tcPr>
          <w:p w:rsidR="00B87730" w:rsidRPr="00462833" w:rsidRDefault="00B87730" w:rsidP="00462833">
            <w:pPr>
              <w:pStyle w:val="NoSpacing"/>
              <w:rPr>
                <w:rFonts w:cs="Arial"/>
                <w:szCs w:val="24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B87730" w:rsidRPr="00462833" w:rsidRDefault="00B87730" w:rsidP="00462833">
            <w:pPr>
              <w:pStyle w:val="NoSpacing"/>
              <w:jc w:val="left"/>
              <w:rPr>
                <w:rFonts w:cs="Arial"/>
                <w:szCs w:val="24"/>
                <w:lang w:val="af-ZA"/>
              </w:rPr>
            </w:pP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pStyle w:val="NoSpacing"/>
              <w:rPr>
                <w:rFonts w:cs="Arial"/>
                <w:szCs w:val="24"/>
                <w:lang w:val="af-ZA"/>
              </w:rPr>
            </w:pPr>
            <w:r w:rsidRPr="00462833">
              <w:rPr>
                <w:rFonts w:cs="Arial"/>
                <w:szCs w:val="24"/>
                <w:lang w:val="af-ZA"/>
              </w:rPr>
              <w:t>4.5</w:t>
            </w:r>
          </w:p>
        </w:tc>
        <w:tc>
          <w:tcPr>
            <w:tcW w:w="8505" w:type="dxa"/>
            <w:gridSpan w:val="4"/>
          </w:tcPr>
          <w:p w:rsidR="00DF200C" w:rsidRPr="00462833" w:rsidRDefault="00462833" w:rsidP="00F74D00">
            <w:pPr>
              <w:pStyle w:val="NoSpacing"/>
              <w:rPr>
                <w:rFonts w:cs="Arial"/>
                <w:szCs w:val="24"/>
                <w:lang w:val="af-ZA"/>
              </w:rPr>
            </w:pPr>
            <w:r>
              <w:rPr>
                <w:rFonts w:cs="Arial"/>
                <w:szCs w:val="24"/>
                <w:lang w:val="af-ZA"/>
              </w:rPr>
              <w:t>'</w:t>
            </w:r>
            <w:r w:rsidR="009D2F8F" w:rsidRPr="00462833">
              <w:rPr>
                <w:rFonts w:cs="Arial"/>
                <w:szCs w:val="24"/>
                <w:lang w:val="af-ZA"/>
              </w:rPr>
              <w:t>n 12</w:t>
            </w:r>
            <w:r w:rsidR="00F74D00">
              <w:rPr>
                <w:rFonts w:cs="Arial"/>
                <w:szCs w:val="24"/>
                <w:lang w:val="af-ZA"/>
              </w:rPr>
              <w:t> </w:t>
            </w:r>
            <w:r w:rsidR="009D2F8F" w:rsidRPr="00462833">
              <w:rPr>
                <w:rFonts w:cs="Arial"/>
                <w:szCs w:val="24"/>
                <w:lang w:val="af-ZA"/>
              </w:rPr>
              <w:t>kVA</w:t>
            </w:r>
            <w:r w:rsidR="00F74D00">
              <w:rPr>
                <w:rFonts w:cs="Arial"/>
                <w:szCs w:val="24"/>
                <w:lang w:val="af-ZA"/>
              </w:rPr>
              <w:t>-d</w:t>
            </w:r>
            <w:r w:rsidR="009D2F8F" w:rsidRPr="00462833">
              <w:rPr>
                <w:rFonts w:cs="Arial"/>
                <w:szCs w:val="24"/>
                <w:lang w:val="af-ZA"/>
              </w:rPr>
              <w:t xml:space="preserve">riefasetransformator is in delta-ster verbind en het </w:t>
            </w:r>
            <w:r>
              <w:rPr>
                <w:rFonts w:cs="Arial"/>
                <w:szCs w:val="24"/>
                <w:lang w:val="af-ZA"/>
              </w:rPr>
              <w:t>'</w:t>
            </w:r>
            <w:r w:rsidR="009D2F8F" w:rsidRPr="00462833">
              <w:rPr>
                <w:rFonts w:cs="Arial"/>
                <w:szCs w:val="24"/>
                <w:lang w:val="af-ZA"/>
              </w:rPr>
              <w:t>n windings</w:t>
            </w:r>
            <w:r w:rsidR="00F74D00">
              <w:rPr>
                <w:rFonts w:cs="Arial"/>
                <w:szCs w:val="24"/>
                <w:lang w:val="af-ZA"/>
              </w:rPr>
              <w:t>-</w:t>
            </w:r>
            <w:r w:rsidR="009D2F8F" w:rsidRPr="00462833">
              <w:rPr>
                <w:rFonts w:cs="Arial"/>
                <w:szCs w:val="24"/>
                <w:lang w:val="af-ZA"/>
              </w:rPr>
              <w:t xml:space="preserve">verhouding van 5 </w:t>
            </w:r>
            <w:r w:rsidR="009D2F8F" w:rsidRPr="00462833">
              <w:rPr>
                <w:rFonts w:cs="Arial"/>
                <w:b/>
                <w:szCs w:val="24"/>
                <w:lang w:val="af-ZA"/>
              </w:rPr>
              <w:t>:</w:t>
            </w:r>
            <w:r w:rsidR="009D2F8F" w:rsidRPr="00462833">
              <w:rPr>
                <w:rFonts w:cs="Arial"/>
                <w:szCs w:val="24"/>
                <w:lang w:val="af-ZA"/>
              </w:rPr>
              <w:t xml:space="preserve"> 1. Die primêre lyn</w:t>
            </w:r>
            <w:r w:rsidR="00767464" w:rsidRPr="00462833">
              <w:rPr>
                <w:rFonts w:cs="Arial"/>
                <w:szCs w:val="24"/>
                <w:lang w:val="af-ZA"/>
              </w:rPr>
              <w:t>s</w:t>
            </w:r>
            <w:r w:rsidR="009D2F8F" w:rsidRPr="00462833">
              <w:rPr>
                <w:rFonts w:cs="Arial"/>
                <w:szCs w:val="24"/>
                <w:lang w:val="af-ZA"/>
              </w:rPr>
              <w:t xml:space="preserve">panning is 2,2 kV. 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pStyle w:val="NoSpacing"/>
              <w:rPr>
                <w:rFonts w:cs="Arial"/>
                <w:szCs w:val="24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pStyle w:val="NoSpacing"/>
              <w:rPr>
                <w:rFonts w:cs="Arial"/>
                <w:szCs w:val="24"/>
                <w:lang w:val="af-ZA"/>
              </w:rPr>
            </w:pP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G</w:t>
            </w:r>
            <w:r w:rsidR="009D2F8F" w:rsidRPr="00462833">
              <w:rPr>
                <w:rFonts w:cs="Arial"/>
                <w:szCs w:val="24"/>
              </w:rPr>
              <w:t>egee</w:t>
            </w:r>
            <w:r w:rsidR="008B111F" w:rsidRPr="00462833">
              <w:rPr>
                <w:rFonts w:cs="Arial"/>
                <w:szCs w:val="24"/>
              </w:rPr>
              <w:t>: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8B111F" w:rsidRPr="00462833" w:rsidTr="00B62867">
        <w:trPr>
          <w:cantSplit/>
          <w:trHeight w:val="150"/>
        </w:trPr>
        <w:tc>
          <w:tcPr>
            <w:tcW w:w="993" w:type="dxa"/>
          </w:tcPr>
          <w:p w:rsidR="008B111F" w:rsidRPr="00462833" w:rsidRDefault="008B111F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8B111F" w:rsidRPr="00462833" w:rsidRDefault="008B111F" w:rsidP="00462833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8B111F" w:rsidRPr="00462833" w:rsidRDefault="008B111F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8B111F" w:rsidRPr="00462833" w:rsidRDefault="008B111F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63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S</w:t>
            </w:r>
          </w:p>
        </w:tc>
        <w:tc>
          <w:tcPr>
            <w:tcW w:w="501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=</w:t>
            </w:r>
          </w:p>
        </w:tc>
        <w:tc>
          <w:tcPr>
            <w:tcW w:w="7371" w:type="dxa"/>
          </w:tcPr>
          <w:p w:rsidR="00DF200C" w:rsidRPr="00462833" w:rsidRDefault="008637B1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12</w:t>
            </w:r>
            <w:r w:rsidR="00DF200C" w:rsidRPr="00462833">
              <w:rPr>
                <w:rFonts w:cs="Arial"/>
                <w:szCs w:val="24"/>
              </w:rPr>
              <w:t xml:space="preserve"> k</w:t>
            </w:r>
            <w:r w:rsidR="00BD2DEC" w:rsidRPr="00462833">
              <w:rPr>
                <w:rFonts w:cs="Arial"/>
                <w:szCs w:val="24"/>
              </w:rPr>
              <w:t>V</w:t>
            </w:r>
            <w:r w:rsidRPr="00462833">
              <w:rPr>
                <w:rFonts w:cs="Arial"/>
                <w:szCs w:val="24"/>
              </w:rPr>
              <w:t>A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63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T</w:t>
            </w:r>
            <w:r w:rsidR="00B62867" w:rsidRPr="00462833">
              <w:rPr>
                <w:rFonts w:cs="Arial"/>
                <w:szCs w:val="24"/>
              </w:rPr>
              <w:t>V</w:t>
            </w:r>
          </w:p>
        </w:tc>
        <w:tc>
          <w:tcPr>
            <w:tcW w:w="501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=</w:t>
            </w:r>
          </w:p>
        </w:tc>
        <w:tc>
          <w:tcPr>
            <w:tcW w:w="7371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5</w:t>
            </w:r>
            <w:r w:rsidR="008B111F" w:rsidRPr="00462833">
              <w:rPr>
                <w:rFonts w:cs="Arial"/>
                <w:szCs w:val="24"/>
              </w:rPr>
              <w:t xml:space="preserve"> </w:t>
            </w:r>
            <w:r w:rsidRPr="00462833">
              <w:rPr>
                <w:rFonts w:cs="Arial"/>
                <w:b/>
                <w:szCs w:val="24"/>
              </w:rPr>
              <w:t>:</w:t>
            </w:r>
            <w:r w:rsidR="008B111F" w:rsidRPr="00462833">
              <w:rPr>
                <w:rFonts w:cs="Arial"/>
                <w:szCs w:val="24"/>
              </w:rPr>
              <w:t xml:space="preserve"> </w:t>
            </w:r>
            <w:r w:rsidRPr="00462833">
              <w:rPr>
                <w:rFonts w:cs="Arial"/>
                <w:szCs w:val="24"/>
              </w:rPr>
              <w:t>1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63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V</w:t>
            </w:r>
            <w:r w:rsidRPr="00462833">
              <w:rPr>
                <w:rFonts w:cs="Arial"/>
                <w:szCs w:val="24"/>
                <w:vertAlign w:val="subscript"/>
              </w:rPr>
              <w:t>L</w:t>
            </w:r>
          </w:p>
        </w:tc>
        <w:tc>
          <w:tcPr>
            <w:tcW w:w="501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=</w:t>
            </w:r>
          </w:p>
        </w:tc>
        <w:tc>
          <w:tcPr>
            <w:tcW w:w="7371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2,</w:t>
            </w:r>
            <w:r w:rsidR="009D2F8F" w:rsidRPr="00462833">
              <w:rPr>
                <w:rFonts w:cs="Arial"/>
                <w:szCs w:val="24"/>
              </w:rPr>
              <w:t>2</w:t>
            </w:r>
            <w:r w:rsidRPr="00462833">
              <w:rPr>
                <w:rFonts w:cs="Arial"/>
                <w:szCs w:val="24"/>
              </w:rPr>
              <w:t xml:space="preserve"> kV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633" w:type="dxa"/>
          </w:tcPr>
          <w:p w:rsidR="00DF200C" w:rsidRPr="00462833" w:rsidRDefault="00B62867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d</w:t>
            </w:r>
            <w:r w:rsidR="00DF200C" w:rsidRPr="00462833">
              <w:rPr>
                <w:rFonts w:cs="Arial"/>
                <w:szCs w:val="24"/>
              </w:rPr>
              <w:t>f</w:t>
            </w:r>
          </w:p>
        </w:tc>
        <w:tc>
          <w:tcPr>
            <w:tcW w:w="501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=</w:t>
            </w:r>
          </w:p>
        </w:tc>
        <w:tc>
          <w:tcPr>
            <w:tcW w:w="7371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0,9</w:t>
            </w:r>
            <w:r w:rsidR="00CB600B" w:rsidRPr="00462833">
              <w:rPr>
                <w:rFonts w:cs="Arial"/>
                <w:szCs w:val="24"/>
              </w:rPr>
              <w:t xml:space="preserve"> </w:t>
            </w:r>
            <w:r w:rsidR="00B62867" w:rsidRPr="00462833">
              <w:rPr>
                <w:rFonts w:cs="Arial"/>
                <w:szCs w:val="24"/>
              </w:rPr>
              <w:t>nalopend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DF200C" w:rsidRPr="00462833" w:rsidRDefault="00B62867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Bereken die</w:t>
            </w:r>
            <w:r w:rsidR="00DF200C" w:rsidRPr="00462833">
              <w:rPr>
                <w:rFonts w:cs="Arial"/>
                <w:szCs w:val="24"/>
              </w:rPr>
              <w:t>: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4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DF200C" w:rsidRPr="00462833" w:rsidTr="00B62867">
        <w:trPr>
          <w:cantSplit/>
          <w:trHeight w:val="295"/>
        </w:trPr>
        <w:tc>
          <w:tcPr>
            <w:tcW w:w="993" w:type="dxa"/>
          </w:tcPr>
          <w:p w:rsidR="00DF200C" w:rsidRPr="00462833" w:rsidRDefault="00DF200C" w:rsidP="00462833">
            <w:pPr>
              <w:pStyle w:val="NoSpacing"/>
              <w:rPr>
                <w:rFonts w:cs="Arial"/>
                <w:szCs w:val="24"/>
                <w:lang w:val="af-ZA"/>
              </w:rPr>
            </w:pPr>
          </w:p>
        </w:tc>
        <w:tc>
          <w:tcPr>
            <w:tcW w:w="992" w:type="dxa"/>
            <w:gridSpan w:val="2"/>
          </w:tcPr>
          <w:p w:rsidR="00DF200C" w:rsidRPr="00462833" w:rsidRDefault="00DF200C" w:rsidP="00462833">
            <w:pPr>
              <w:pStyle w:val="NoSpacing"/>
              <w:rPr>
                <w:rFonts w:cs="Arial"/>
                <w:szCs w:val="24"/>
                <w:lang w:val="af-ZA"/>
              </w:rPr>
            </w:pPr>
            <w:r w:rsidRPr="00462833">
              <w:rPr>
                <w:rFonts w:cs="Arial"/>
                <w:szCs w:val="24"/>
                <w:lang w:val="af-ZA"/>
              </w:rPr>
              <w:t>4.5.1</w:t>
            </w:r>
          </w:p>
        </w:tc>
        <w:tc>
          <w:tcPr>
            <w:tcW w:w="7513" w:type="dxa"/>
            <w:gridSpan w:val="2"/>
          </w:tcPr>
          <w:p w:rsidR="00DF200C" w:rsidRPr="00462833" w:rsidRDefault="00B62867" w:rsidP="00462833">
            <w:pPr>
              <w:pStyle w:val="NoSpacing"/>
              <w:rPr>
                <w:rFonts w:cs="Arial"/>
                <w:szCs w:val="24"/>
                <w:lang w:val="af-ZA"/>
              </w:rPr>
            </w:pPr>
            <w:r w:rsidRPr="00462833">
              <w:rPr>
                <w:rFonts w:cs="Arial"/>
                <w:szCs w:val="24"/>
                <w:lang w:val="af-ZA"/>
              </w:rPr>
              <w:t>Primêre fasespanni</w:t>
            </w:r>
            <w:r w:rsidR="00F74D00">
              <w:rPr>
                <w:rFonts w:cs="Arial"/>
                <w:szCs w:val="24"/>
                <w:lang w:val="af-ZA"/>
              </w:rPr>
              <w:t>n</w:t>
            </w:r>
            <w:r w:rsidRPr="00462833">
              <w:rPr>
                <w:rFonts w:cs="Arial"/>
                <w:szCs w:val="24"/>
                <w:lang w:val="af-ZA"/>
              </w:rPr>
              <w:t xml:space="preserve">g 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pStyle w:val="NoSpacing"/>
              <w:rPr>
                <w:rFonts w:cs="Arial"/>
                <w:szCs w:val="24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pStyle w:val="NoSpacing"/>
              <w:jc w:val="left"/>
              <w:rPr>
                <w:rFonts w:cs="Arial"/>
                <w:szCs w:val="24"/>
                <w:lang w:val="af-ZA"/>
              </w:rPr>
            </w:pPr>
            <w:r w:rsidRPr="00462833">
              <w:rPr>
                <w:rFonts w:cs="Arial"/>
                <w:szCs w:val="24"/>
                <w:lang w:val="af-ZA"/>
              </w:rPr>
              <w:t>(2)</w:t>
            </w: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7513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4.5.2</w:t>
            </w:r>
          </w:p>
        </w:tc>
        <w:tc>
          <w:tcPr>
            <w:tcW w:w="7513" w:type="dxa"/>
            <w:gridSpan w:val="2"/>
          </w:tcPr>
          <w:p w:rsidR="00DF200C" w:rsidRPr="00462833" w:rsidRDefault="00B62867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Sekondêre lynspanning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(6)</w:t>
            </w: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7513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4.5.3</w:t>
            </w:r>
          </w:p>
        </w:tc>
        <w:tc>
          <w:tcPr>
            <w:tcW w:w="7513" w:type="dxa"/>
            <w:gridSpan w:val="2"/>
          </w:tcPr>
          <w:p w:rsidR="00DF200C" w:rsidRPr="00462833" w:rsidRDefault="00B62867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 xml:space="preserve">Aktiewe drywing indien die transformator </w:t>
            </w:r>
            <w:r w:rsidR="00462833">
              <w:rPr>
                <w:rFonts w:cs="Arial"/>
                <w:szCs w:val="24"/>
              </w:rPr>
              <w:t>'</w:t>
            </w:r>
            <w:r w:rsidRPr="00462833">
              <w:rPr>
                <w:rFonts w:cs="Arial"/>
                <w:szCs w:val="24"/>
              </w:rPr>
              <w:t>n nalopende drywingsfaktor van 0,9 het</w:t>
            </w: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DF200C" w:rsidRPr="00462833" w:rsidTr="00B62867">
        <w:trPr>
          <w:cantSplit/>
          <w:trHeight w:val="150"/>
        </w:trPr>
        <w:tc>
          <w:tcPr>
            <w:tcW w:w="99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7513" w:type="dxa"/>
            <w:gridSpan w:val="2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DF200C" w:rsidRPr="00462833" w:rsidRDefault="00DF200C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DF200C" w:rsidRPr="00462833" w:rsidRDefault="00DF200C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5271B9" w:rsidRPr="00462833" w:rsidTr="00B62867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4.6</w:t>
            </w:r>
          </w:p>
        </w:tc>
        <w:tc>
          <w:tcPr>
            <w:tcW w:w="8505" w:type="dxa"/>
            <w:gridSpan w:val="4"/>
          </w:tcPr>
          <w:p w:rsidR="005271B9" w:rsidRPr="00462833" w:rsidRDefault="00B62867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Verwys na VRAAG 4.5 en beantwoord die vrae</w:t>
            </w:r>
            <w:r w:rsidR="00A32846" w:rsidRPr="00462833">
              <w:rPr>
                <w:rFonts w:cs="Arial"/>
                <w:szCs w:val="24"/>
              </w:rPr>
              <w:t xml:space="preserve"> wat volg.</w:t>
            </w:r>
          </w:p>
        </w:tc>
        <w:tc>
          <w:tcPr>
            <w:tcW w:w="28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5271B9" w:rsidRPr="00462833" w:rsidTr="00B62867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7513" w:type="dxa"/>
            <w:gridSpan w:val="2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5271B9" w:rsidRPr="00462833" w:rsidTr="00B62867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4.6.1</w:t>
            </w:r>
          </w:p>
        </w:tc>
        <w:tc>
          <w:tcPr>
            <w:tcW w:w="7513" w:type="dxa"/>
            <w:gridSpan w:val="2"/>
          </w:tcPr>
          <w:p w:rsidR="005271B9" w:rsidRPr="00462833" w:rsidRDefault="007045BA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Noem TWEE toepassing</w:t>
            </w:r>
            <w:r w:rsidR="006746E2" w:rsidRPr="00462833">
              <w:rPr>
                <w:rFonts w:cs="Arial"/>
                <w:color w:val="auto"/>
                <w:szCs w:val="24"/>
              </w:rPr>
              <w:t>s</w:t>
            </w:r>
            <w:r w:rsidRPr="00462833">
              <w:rPr>
                <w:rFonts w:cs="Arial"/>
                <w:color w:val="auto"/>
                <w:szCs w:val="24"/>
              </w:rPr>
              <w:t xml:space="preserve"> van hierdie tipe transformator</w:t>
            </w:r>
            <w:r w:rsidR="00F74D00">
              <w:rPr>
                <w:rFonts w:cs="Arial"/>
                <w:color w:val="auto"/>
                <w:szCs w:val="24"/>
              </w:rPr>
              <w:t>.</w:t>
            </w:r>
          </w:p>
        </w:tc>
        <w:tc>
          <w:tcPr>
            <w:tcW w:w="28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5271B9" w:rsidRPr="00462833" w:rsidTr="00B62867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7513" w:type="dxa"/>
            <w:gridSpan w:val="2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jc w:val="left"/>
              <w:rPr>
                <w:rFonts w:cs="Arial"/>
                <w:szCs w:val="24"/>
              </w:rPr>
            </w:pPr>
          </w:p>
        </w:tc>
      </w:tr>
      <w:tr w:rsidR="005271B9" w:rsidRPr="00462833" w:rsidTr="00B62867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4.6.2</w:t>
            </w:r>
          </w:p>
        </w:tc>
        <w:tc>
          <w:tcPr>
            <w:tcW w:w="7513" w:type="dxa"/>
            <w:gridSpan w:val="2"/>
          </w:tcPr>
          <w:p w:rsidR="005271B9" w:rsidRPr="00462833" w:rsidRDefault="00F74D00" w:rsidP="00F74D00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Is</w:t>
            </w:r>
            <w:r w:rsidR="00CA2070" w:rsidRPr="00462833">
              <w:rPr>
                <w:rFonts w:cs="Arial"/>
                <w:szCs w:val="24"/>
              </w:rPr>
              <w:t xml:space="preserve"> die transformator </w:t>
            </w:r>
            <w:r>
              <w:rPr>
                <w:rFonts w:cs="Arial"/>
                <w:szCs w:val="24"/>
              </w:rPr>
              <w:t>'n verlagings- of verhogingstransformator?      Gee 'n rede vir die antwoord.</w:t>
            </w:r>
            <w:r w:rsidR="00CA2070" w:rsidRPr="00462833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28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5271B9" w:rsidRPr="00462833" w:rsidTr="00B62867">
        <w:trPr>
          <w:cantSplit/>
          <w:trHeight w:val="150"/>
        </w:trPr>
        <w:tc>
          <w:tcPr>
            <w:tcW w:w="9498" w:type="dxa"/>
            <w:gridSpan w:val="5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jc w:val="left"/>
              <w:rPr>
                <w:rFonts w:cs="Arial"/>
                <w:b/>
                <w:color w:val="auto"/>
                <w:szCs w:val="24"/>
              </w:rPr>
            </w:pPr>
            <w:r w:rsidRPr="00462833">
              <w:rPr>
                <w:rFonts w:cs="Arial"/>
                <w:b/>
                <w:color w:val="auto"/>
                <w:szCs w:val="24"/>
              </w:rPr>
              <w:t>[30]</w:t>
            </w:r>
          </w:p>
        </w:tc>
      </w:tr>
      <w:tr w:rsidR="005271B9" w:rsidRPr="00462833" w:rsidTr="00B62867">
        <w:trPr>
          <w:cantSplit/>
          <w:trHeight w:val="150"/>
        </w:trPr>
        <w:tc>
          <w:tcPr>
            <w:tcW w:w="9498" w:type="dxa"/>
            <w:gridSpan w:val="5"/>
          </w:tcPr>
          <w:p w:rsidR="005271B9" w:rsidRPr="00462833" w:rsidRDefault="005271B9" w:rsidP="00462833">
            <w:pPr>
              <w:pStyle w:val="NoSpacing"/>
              <w:rPr>
                <w:rFonts w:cs="Arial"/>
                <w:szCs w:val="24"/>
                <w:lang w:val="af-ZA"/>
              </w:rPr>
            </w:pPr>
          </w:p>
        </w:tc>
        <w:tc>
          <w:tcPr>
            <w:tcW w:w="283" w:type="dxa"/>
          </w:tcPr>
          <w:p w:rsidR="005271B9" w:rsidRPr="00462833" w:rsidRDefault="005271B9" w:rsidP="00462833">
            <w:pPr>
              <w:pStyle w:val="NoSpacing"/>
              <w:rPr>
                <w:rFonts w:cs="Arial"/>
                <w:szCs w:val="24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jc w:val="center"/>
              <w:rPr>
                <w:rFonts w:cs="Arial"/>
                <w:b/>
                <w:szCs w:val="24"/>
              </w:rPr>
            </w:pPr>
          </w:p>
        </w:tc>
      </w:tr>
    </w:tbl>
    <w:p w:rsidR="004A3C60" w:rsidRPr="00462833" w:rsidRDefault="004A3C60" w:rsidP="00462833">
      <w:pPr>
        <w:spacing w:after="0" w:line="240" w:lineRule="auto"/>
      </w:pPr>
    </w:p>
    <w:p w:rsidR="004A3C60" w:rsidRPr="00462833" w:rsidRDefault="004A3C60" w:rsidP="00462833">
      <w:pPr>
        <w:spacing w:after="0" w:line="240" w:lineRule="auto"/>
        <w:jc w:val="left"/>
      </w:pPr>
      <w:r w:rsidRPr="00462833">
        <w:br w:type="page"/>
      </w:r>
    </w:p>
    <w:p w:rsidR="004A3C60" w:rsidRDefault="004A3C60" w:rsidP="00462833">
      <w:pPr>
        <w:spacing w:after="0" w:line="240" w:lineRule="auto"/>
      </w:pPr>
    </w:p>
    <w:p w:rsidR="00F74D00" w:rsidRPr="00462833" w:rsidRDefault="00F74D00" w:rsidP="00462833">
      <w:pPr>
        <w:spacing w:after="0" w:line="240" w:lineRule="auto"/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276"/>
        <w:gridCol w:w="6237"/>
        <w:gridCol w:w="283"/>
        <w:gridCol w:w="851"/>
      </w:tblGrid>
      <w:tr w:rsidR="005271B9" w:rsidRPr="00462833" w:rsidTr="007045BA">
        <w:trPr>
          <w:cantSplit/>
          <w:trHeight w:val="150"/>
        </w:trPr>
        <w:tc>
          <w:tcPr>
            <w:tcW w:w="9498" w:type="dxa"/>
            <w:gridSpan w:val="4"/>
            <w:vAlign w:val="center"/>
          </w:tcPr>
          <w:p w:rsidR="005271B9" w:rsidRPr="00462833" w:rsidRDefault="00353998" w:rsidP="00F74D00">
            <w:pPr>
              <w:rPr>
                <w:rFonts w:cs="Arial"/>
                <w:b/>
                <w:szCs w:val="24"/>
              </w:rPr>
            </w:pPr>
            <w:r w:rsidRPr="00462833">
              <w:rPr>
                <w:rFonts w:cs="Arial"/>
                <w:b/>
                <w:szCs w:val="24"/>
              </w:rPr>
              <w:t>VRAAG</w:t>
            </w:r>
            <w:r w:rsidR="005271B9" w:rsidRPr="00462833">
              <w:rPr>
                <w:rFonts w:cs="Arial"/>
                <w:b/>
                <w:szCs w:val="24"/>
              </w:rPr>
              <w:t xml:space="preserve"> 5:  </w:t>
            </w:r>
            <w:r w:rsidRPr="00462833">
              <w:rPr>
                <w:rFonts w:cs="Arial"/>
                <w:b/>
                <w:szCs w:val="24"/>
              </w:rPr>
              <w:t xml:space="preserve">DRIEFASEMOTORS EN </w:t>
            </w:r>
            <w:r w:rsidR="00F74D00">
              <w:rPr>
                <w:rFonts w:cs="Arial"/>
                <w:b/>
                <w:szCs w:val="24"/>
              </w:rPr>
              <w:t>-</w:t>
            </w:r>
            <w:r w:rsidRPr="00462833">
              <w:rPr>
                <w:rFonts w:cs="Arial"/>
                <w:b/>
                <w:szCs w:val="24"/>
              </w:rPr>
              <w:t xml:space="preserve">AANSITTERS </w:t>
            </w:r>
            <w:r w:rsidR="006564E4" w:rsidRPr="00462833">
              <w:rPr>
                <w:b/>
              </w:rPr>
              <w:t>(SPE</w:t>
            </w:r>
            <w:r w:rsidRPr="00462833">
              <w:rPr>
                <w:b/>
              </w:rPr>
              <w:t>S</w:t>
            </w:r>
            <w:r w:rsidR="006564E4" w:rsidRPr="00462833">
              <w:rPr>
                <w:b/>
              </w:rPr>
              <w:t>IFI</w:t>
            </w:r>
            <w:r w:rsidRPr="00462833">
              <w:rPr>
                <w:b/>
              </w:rPr>
              <w:t>EK</w:t>
            </w:r>
            <w:r w:rsidR="006564E4" w:rsidRPr="00462833">
              <w:rPr>
                <w:b/>
              </w:rPr>
              <w:t>)</w:t>
            </w:r>
          </w:p>
        </w:tc>
        <w:tc>
          <w:tcPr>
            <w:tcW w:w="283" w:type="dxa"/>
            <w:vAlign w:val="center"/>
          </w:tcPr>
          <w:p w:rsidR="005271B9" w:rsidRPr="00462833" w:rsidRDefault="005271B9" w:rsidP="00462833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271B9" w:rsidRPr="00462833" w:rsidRDefault="005271B9" w:rsidP="00462833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5271B9" w:rsidRPr="00462833" w:rsidTr="007045BA">
        <w:trPr>
          <w:cantSplit/>
          <w:trHeight w:val="150"/>
        </w:trPr>
        <w:tc>
          <w:tcPr>
            <w:tcW w:w="9498" w:type="dxa"/>
            <w:gridSpan w:val="4"/>
          </w:tcPr>
          <w:p w:rsidR="005271B9" w:rsidRPr="00462833" w:rsidRDefault="005271B9" w:rsidP="00462833">
            <w:pPr>
              <w:pStyle w:val="ListParagraph"/>
              <w:ind w:left="360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271B9" w:rsidRPr="00462833" w:rsidRDefault="005271B9" w:rsidP="00462833">
            <w:pPr>
              <w:pStyle w:val="ListParagraph"/>
              <w:ind w:left="360"/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pStyle w:val="ListParagraph"/>
              <w:rPr>
                <w:rFonts w:cs="Arial"/>
                <w:szCs w:val="24"/>
              </w:rPr>
            </w:pPr>
          </w:p>
        </w:tc>
      </w:tr>
      <w:tr w:rsidR="005271B9" w:rsidRPr="00462833" w:rsidTr="007045BA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 xml:space="preserve">5.1 </w:t>
            </w:r>
          </w:p>
        </w:tc>
        <w:tc>
          <w:tcPr>
            <w:tcW w:w="8505" w:type="dxa"/>
            <w:gridSpan w:val="3"/>
          </w:tcPr>
          <w:p w:rsidR="005271B9" w:rsidRPr="00462833" w:rsidRDefault="00A67B2F" w:rsidP="00F74D00">
            <w:pPr>
              <w:pStyle w:val="Default"/>
              <w:jc w:val="both"/>
              <w:rPr>
                <w:lang w:val="af-ZA"/>
              </w:rPr>
            </w:pPr>
            <w:r w:rsidRPr="00462833">
              <w:rPr>
                <w:lang w:val="af-ZA"/>
              </w:rPr>
              <w:t xml:space="preserve">Definieer die term </w:t>
            </w:r>
            <w:r w:rsidRPr="00462833">
              <w:rPr>
                <w:i/>
                <w:lang w:val="af-ZA"/>
              </w:rPr>
              <w:t>glip</w:t>
            </w:r>
            <w:r w:rsidRPr="00462833">
              <w:rPr>
                <w:lang w:val="af-ZA"/>
              </w:rPr>
              <w:t xml:space="preserve"> </w:t>
            </w:r>
            <w:r w:rsidR="00327E2F" w:rsidRPr="00462833">
              <w:rPr>
                <w:lang w:val="af-ZA"/>
              </w:rPr>
              <w:t xml:space="preserve">met verwysing na </w:t>
            </w:r>
            <w:r w:rsidR="00462833">
              <w:rPr>
                <w:lang w:val="af-ZA"/>
              </w:rPr>
              <w:t>'</w:t>
            </w:r>
            <w:r w:rsidR="00327E2F" w:rsidRPr="00462833">
              <w:rPr>
                <w:lang w:val="af-ZA"/>
              </w:rPr>
              <w:t>n driefase</w:t>
            </w:r>
            <w:r w:rsidR="00F74D00">
              <w:rPr>
                <w:lang w:val="af-ZA"/>
              </w:rPr>
              <w:t>-</w:t>
            </w:r>
            <w:r w:rsidR="00327E2F" w:rsidRPr="00462833">
              <w:rPr>
                <w:lang w:val="af-ZA"/>
              </w:rPr>
              <w:t>WS-</w:t>
            </w:r>
            <w:r w:rsidRPr="00462833">
              <w:rPr>
                <w:lang w:val="af-ZA"/>
              </w:rPr>
              <w:t>kourotor-induksiemotor.</w:t>
            </w:r>
          </w:p>
        </w:tc>
        <w:tc>
          <w:tcPr>
            <w:tcW w:w="283" w:type="dxa"/>
          </w:tcPr>
          <w:p w:rsidR="005271B9" w:rsidRPr="00462833" w:rsidRDefault="005271B9" w:rsidP="00462833">
            <w:pPr>
              <w:jc w:val="left"/>
              <w:rPr>
                <w:rFonts w:cs="Arial"/>
                <w:color w:val="000000"/>
                <w:szCs w:val="24"/>
              </w:rPr>
            </w:pPr>
          </w:p>
          <w:p w:rsidR="005271B9" w:rsidRPr="00462833" w:rsidRDefault="005271B9" w:rsidP="00462833">
            <w:pPr>
              <w:pStyle w:val="Default"/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(2)</w:t>
            </w:r>
          </w:p>
        </w:tc>
      </w:tr>
      <w:tr w:rsidR="005271B9" w:rsidRPr="00462833" w:rsidTr="007045BA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</w:tcPr>
          <w:p w:rsidR="005271B9" w:rsidRPr="00462833" w:rsidRDefault="005271B9" w:rsidP="00462833">
            <w:pPr>
              <w:pStyle w:val="Default"/>
              <w:rPr>
                <w:lang w:val="af-ZA"/>
              </w:rPr>
            </w:pPr>
          </w:p>
        </w:tc>
        <w:tc>
          <w:tcPr>
            <w:tcW w:w="283" w:type="dxa"/>
          </w:tcPr>
          <w:p w:rsidR="005271B9" w:rsidRPr="00462833" w:rsidRDefault="005271B9" w:rsidP="00462833">
            <w:pPr>
              <w:pStyle w:val="Default"/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pStyle w:val="Default"/>
              <w:rPr>
                <w:lang w:val="af-ZA"/>
              </w:rPr>
            </w:pPr>
          </w:p>
        </w:tc>
      </w:tr>
      <w:tr w:rsidR="005271B9" w:rsidRPr="00462833" w:rsidTr="007045BA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5.2</w:t>
            </w:r>
          </w:p>
        </w:tc>
        <w:tc>
          <w:tcPr>
            <w:tcW w:w="8505" w:type="dxa"/>
            <w:gridSpan w:val="3"/>
          </w:tcPr>
          <w:p w:rsidR="005271B9" w:rsidRPr="00462833" w:rsidRDefault="00A67B2F" w:rsidP="00462833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Noem TWEE meganiese inspeksies wat na installasie en voor bekragt</w:t>
            </w:r>
            <w:r w:rsidR="00BF52E6" w:rsidRPr="00462833">
              <w:rPr>
                <w:color w:val="auto"/>
                <w:lang w:val="af-ZA"/>
              </w:rPr>
              <w:t>ing uitgevoer moet word.</w:t>
            </w:r>
          </w:p>
        </w:tc>
        <w:tc>
          <w:tcPr>
            <w:tcW w:w="283" w:type="dxa"/>
          </w:tcPr>
          <w:p w:rsidR="005271B9" w:rsidRPr="00462833" w:rsidRDefault="005271B9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5271B9" w:rsidRPr="00462833" w:rsidTr="007045BA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</w:tcPr>
          <w:p w:rsidR="005271B9" w:rsidRPr="00462833" w:rsidRDefault="005271B9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5271B9" w:rsidRPr="00462833" w:rsidRDefault="005271B9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pStyle w:val="Default"/>
              <w:rPr>
                <w:lang w:val="af-ZA"/>
              </w:rPr>
            </w:pPr>
          </w:p>
        </w:tc>
      </w:tr>
      <w:tr w:rsidR="005271B9" w:rsidRPr="00462833" w:rsidTr="007045BA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5.3</w:t>
            </w:r>
          </w:p>
        </w:tc>
        <w:tc>
          <w:tcPr>
            <w:tcW w:w="8505" w:type="dxa"/>
            <w:gridSpan w:val="3"/>
          </w:tcPr>
          <w:p w:rsidR="005271B9" w:rsidRPr="00462833" w:rsidRDefault="00BF52E6" w:rsidP="00462833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Gee TWEE redes waarom die rotorstawe van </w:t>
            </w:r>
            <w:r w:rsidR="00462833">
              <w:rPr>
                <w:color w:val="auto"/>
                <w:lang w:val="af-ZA"/>
              </w:rPr>
              <w:t>'</w:t>
            </w:r>
            <w:r w:rsidRPr="00462833">
              <w:rPr>
                <w:color w:val="auto"/>
                <w:lang w:val="af-ZA"/>
              </w:rPr>
              <w:t xml:space="preserve">n kourotor-induksiemotor skuins is. </w:t>
            </w:r>
          </w:p>
        </w:tc>
        <w:tc>
          <w:tcPr>
            <w:tcW w:w="283" w:type="dxa"/>
          </w:tcPr>
          <w:p w:rsidR="005271B9" w:rsidRPr="00462833" w:rsidRDefault="005271B9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5271B9" w:rsidRPr="00462833" w:rsidTr="007045BA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jc w:val="left"/>
              <w:rPr>
                <w:rFonts w:cs="Arial"/>
                <w:color w:val="auto"/>
                <w:szCs w:val="24"/>
              </w:rPr>
            </w:pPr>
          </w:p>
        </w:tc>
      </w:tr>
      <w:tr w:rsidR="005271B9" w:rsidRPr="00462833" w:rsidTr="007045BA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5.4</w:t>
            </w:r>
          </w:p>
        </w:tc>
        <w:tc>
          <w:tcPr>
            <w:tcW w:w="8505" w:type="dxa"/>
            <w:gridSpan w:val="3"/>
          </w:tcPr>
          <w:p w:rsidR="005271B9" w:rsidRPr="00462833" w:rsidRDefault="00682F00" w:rsidP="00462833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Verduidelik hoe </w:t>
            </w:r>
            <w:r w:rsidR="00F74D00">
              <w:rPr>
                <w:color w:val="auto"/>
                <w:lang w:val="af-ZA"/>
              </w:rPr>
              <w:t xml:space="preserve">die </w:t>
            </w:r>
            <w:r w:rsidRPr="00462833">
              <w:rPr>
                <w:color w:val="auto"/>
                <w:lang w:val="af-ZA"/>
              </w:rPr>
              <w:t xml:space="preserve">wringkrag in </w:t>
            </w:r>
            <w:r w:rsidR="00462833">
              <w:rPr>
                <w:color w:val="auto"/>
                <w:lang w:val="af-ZA"/>
              </w:rPr>
              <w:t>'</w:t>
            </w:r>
            <w:r w:rsidRPr="00462833">
              <w:rPr>
                <w:color w:val="auto"/>
                <w:lang w:val="af-ZA"/>
              </w:rPr>
              <w:t xml:space="preserve">n kourotor-induksiemotor ontwikkel word. </w:t>
            </w:r>
          </w:p>
        </w:tc>
        <w:tc>
          <w:tcPr>
            <w:tcW w:w="283" w:type="dxa"/>
          </w:tcPr>
          <w:p w:rsidR="005271B9" w:rsidRPr="00462833" w:rsidRDefault="005271B9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5271B9" w:rsidRPr="00462833" w:rsidRDefault="005271B9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(3)</w:t>
            </w:r>
          </w:p>
        </w:tc>
      </w:tr>
      <w:tr w:rsidR="00633EAF" w:rsidRPr="00462833" w:rsidTr="007045BA">
        <w:trPr>
          <w:cantSplit/>
          <w:trHeight w:val="150"/>
        </w:trPr>
        <w:tc>
          <w:tcPr>
            <w:tcW w:w="993" w:type="dxa"/>
          </w:tcPr>
          <w:p w:rsidR="00633EAF" w:rsidRPr="00462833" w:rsidRDefault="00633EAF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</w:tcPr>
          <w:p w:rsidR="00633EAF" w:rsidRPr="00462833" w:rsidRDefault="00633EAF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633EAF" w:rsidRPr="00462833" w:rsidRDefault="00633EAF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633EAF" w:rsidRPr="00462833" w:rsidRDefault="00633EAF" w:rsidP="00462833">
            <w:pPr>
              <w:jc w:val="left"/>
              <w:rPr>
                <w:rFonts w:cs="Arial"/>
                <w:color w:val="auto"/>
                <w:szCs w:val="24"/>
              </w:rPr>
            </w:pPr>
          </w:p>
        </w:tc>
      </w:tr>
      <w:tr w:rsidR="005271B9" w:rsidRPr="00462833" w:rsidTr="007045BA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5.5</w:t>
            </w:r>
          </w:p>
        </w:tc>
        <w:tc>
          <w:tcPr>
            <w:tcW w:w="8505" w:type="dxa"/>
            <w:gridSpan w:val="3"/>
          </w:tcPr>
          <w:p w:rsidR="005271B9" w:rsidRPr="00462833" w:rsidRDefault="00682F00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Noem TWEE toepassings van </w:t>
            </w:r>
            <w:r w:rsidR="00462833">
              <w:rPr>
                <w:color w:val="auto"/>
                <w:lang w:val="af-ZA"/>
              </w:rPr>
              <w:t>'</w:t>
            </w:r>
            <w:r w:rsidRPr="00462833">
              <w:rPr>
                <w:color w:val="auto"/>
                <w:lang w:val="af-ZA"/>
              </w:rPr>
              <w:t>n kourotor-induksiemotor.</w:t>
            </w:r>
          </w:p>
        </w:tc>
        <w:tc>
          <w:tcPr>
            <w:tcW w:w="283" w:type="dxa"/>
          </w:tcPr>
          <w:p w:rsidR="005271B9" w:rsidRPr="00462833" w:rsidRDefault="005271B9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</w:tcPr>
          <w:p w:rsidR="005271B9" w:rsidRPr="00462833" w:rsidRDefault="005271B9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5271B9" w:rsidRPr="00462833" w:rsidTr="007045BA">
        <w:trPr>
          <w:cantSplit/>
          <w:trHeight w:val="150"/>
        </w:trPr>
        <w:tc>
          <w:tcPr>
            <w:tcW w:w="993" w:type="dxa"/>
          </w:tcPr>
          <w:p w:rsidR="005271B9" w:rsidRPr="00462833" w:rsidRDefault="005271B9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</w:tcPr>
          <w:p w:rsidR="005271B9" w:rsidRPr="00462833" w:rsidRDefault="005271B9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5271B9" w:rsidRPr="00462833" w:rsidRDefault="005271B9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</w:tcPr>
          <w:p w:rsidR="005271B9" w:rsidRPr="00462833" w:rsidRDefault="005271B9" w:rsidP="00462833">
            <w:pPr>
              <w:jc w:val="left"/>
              <w:rPr>
                <w:rFonts w:cs="Arial"/>
                <w:color w:val="auto"/>
                <w:szCs w:val="24"/>
              </w:rPr>
            </w:pPr>
          </w:p>
        </w:tc>
      </w:tr>
      <w:tr w:rsidR="00765520" w:rsidRPr="00462833" w:rsidTr="007045BA">
        <w:trPr>
          <w:cantSplit/>
          <w:trHeight w:val="150"/>
        </w:trPr>
        <w:tc>
          <w:tcPr>
            <w:tcW w:w="993" w:type="dxa"/>
          </w:tcPr>
          <w:p w:rsidR="00765520" w:rsidRPr="00462833" w:rsidRDefault="00765520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5.6</w:t>
            </w:r>
          </w:p>
        </w:tc>
        <w:tc>
          <w:tcPr>
            <w:tcW w:w="8505" w:type="dxa"/>
            <w:gridSpan w:val="3"/>
          </w:tcPr>
          <w:p w:rsidR="00765520" w:rsidRPr="00462833" w:rsidRDefault="00682F00" w:rsidP="00F74D00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Verwys na FIGUUR 5.6 hieronder en beantwo</w:t>
            </w:r>
            <w:r w:rsidR="00F74D00">
              <w:rPr>
                <w:rFonts w:cs="Arial"/>
                <w:color w:val="auto"/>
                <w:szCs w:val="24"/>
              </w:rPr>
              <w:t>o</w:t>
            </w:r>
            <w:r w:rsidRPr="00462833">
              <w:rPr>
                <w:rFonts w:cs="Arial"/>
                <w:color w:val="auto"/>
                <w:szCs w:val="24"/>
              </w:rPr>
              <w:t xml:space="preserve">rd die vrae wat volg. </w:t>
            </w:r>
          </w:p>
        </w:tc>
        <w:tc>
          <w:tcPr>
            <w:tcW w:w="283" w:type="dxa"/>
          </w:tcPr>
          <w:p w:rsidR="00765520" w:rsidRPr="00462833" w:rsidRDefault="00765520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65520" w:rsidRPr="00462833" w:rsidRDefault="00765520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</w:tc>
      </w:tr>
      <w:tr w:rsidR="00765520" w:rsidRPr="00462833" w:rsidTr="007045BA">
        <w:trPr>
          <w:cantSplit/>
          <w:trHeight w:val="150"/>
        </w:trPr>
        <w:tc>
          <w:tcPr>
            <w:tcW w:w="993" w:type="dxa"/>
          </w:tcPr>
          <w:p w:rsidR="00765520" w:rsidRPr="00462833" w:rsidRDefault="00765520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  <w:tcBorders>
              <w:bottom w:val="single" w:sz="12" w:space="0" w:color="auto"/>
            </w:tcBorders>
          </w:tcPr>
          <w:p w:rsidR="00765520" w:rsidRPr="00462833" w:rsidRDefault="00765520" w:rsidP="00462833">
            <w:pPr>
              <w:rPr>
                <w:rFonts w:cs="Arial"/>
                <w:color w:val="C00000"/>
                <w:szCs w:val="24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765520" w:rsidRPr="00462833" w:rsidRDefault="00765520" w:rsidP="00462833">
            <w:pPr>
              <w:rPr>
                <w:rFonts w:cs="Arial"/>
                <w:color w:val="C00000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765520" w:rsidRPr="00462833" w:rsidRDefault="00765520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</w:tc>
      </w:tr>
      <w:tr w:rsidR="0025354D" w:rsidRPr="00462833" w:rsidTr="007045BA">
        <w:trPr>
          <w:cantSplit/>
          <w:trHeight w:val="4339"/>
        </w:trPr>
        <w:tc>
          <w:tcPr>
            <w:tcW w:w="993" w:type="dxa"/>
            <w:tcBorders>
              <w:right w:val="single" w:sz="12" w:space="0" w:color="auto"/>
            </w:tcBorders>
          </w:tcPr>
          <w:p w:rsidR="0025354D" w:rsidRPr="00462833" w:rsidRDefault="0025354D" w:rsidP="00462833">
            <w:pPr>
              <w:rPr>
                <w:rFonts w:cs="Arial"/>
                <w:szCs w:val="24"/>
              </w:rPr>
            </w:pPr>
          </w:p>
        </w:tc>
        <w:tc>
          <w:tcPr>
            <w:tcW w:w="87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354D" w:rsidRPr="00462833" w:rsidRDefault="00DC2066" w:rsidP="00462833">
            <w:pPr>
              <w:pStyle w:val="ListParagraph"/>
              <w:ind w:left="432"/>
              <w:jc w:val="center"/>
              <w:rPr>
                <w:rFonts w:cs="Arial"/>
                <w:szCs w:val="24"/>
              </w:rPr>
            </w:pPr>
            <w:r w:rsidRPr="00462833">
              <w:rPr>
                <w:rFonts w:cs="Arial"/>
                <w:noProof/>
                <w:szCs w:val="24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79B88E43" wp14:editId="38368C50">
                      <wp:simplePos x="0" y="0"/>
                      <wp:positionH relativeFrom="column">
                        <wp:posOffset>1840865</wp:posOffset>
                      </wp:positionH>
                      <wp:positionV relativeFrom="paragraph">
                        <wp:posOffset>168910</wp:posOffset>
                      </wp:positionV>
                      <wp:extent cx="2247900" cy="1285875"/>
                      <wp:effectExtent l="0" t="0" r="0" b="9525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47900" cy="1285875"/>
                                <a:chOff x="0" y="0"/>
                                <a:chExt cx="2247900" cy="1285875"/>
                              </a:xfrm>
                            </wpg:grpSpPr>
                            <wps:wsp>
                              <wps:cNvPr id="1" name="Text Box 1"/>
                              <wps:cNvSpPr txBox="1"/>
                              <wps:spPr>
                                <a:xfrm>
                                  <a:off x="0" y="104775"/>
                                  <a:ext cx="533400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80008" w:rsidRDefault="00780008">
                                    <w:r>
                                      <w:t xml:space="preserve"> (a)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Text Box 2"/>
                              <wps:cNvSpPr txBox="1"/>
                              <wps:spPr>
                                <a:xfrm>
                                  <a:off x="1638300" y="0"/>
                                  <a:ext cx="609600" cy="2095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80008" w:rsidRDefault="00780008" w:rsidP="00633EAF">
                                    <w:r>
                                      <w:t xml:space="preserve">     (b)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Text Box 3"/>
                              <wps:cNvSpPr txBox="1"/>
                              <wps:spPr>
                                <a:xfrm>
                                  <a:off x="1362075" y="1076325"/>
                                  <a:ext cx="609600" cy="2095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80008" w:rsidRDefault="00780008" w:rsidP="00633EAF">
                                    <w:r>
                                      <w:t xml:space="preserve">     (c)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4" o:spid="_x0000_s1029" style="position:absolute;left:0;text-align:left;margin-left:144.95pt;margin-top:13.3pt;width:177pt;height:101.25pt;z-index:251670528" coordsize="22479,12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" o:spid="_x0000_s1030" type="#_x0000_t202" style="position:absolute;top:1047;width:5334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akecIA&#10;AADaAAAADwAAAGRycy9kb3ducmV2LnhtbERPTWvCQBC9F/wPywheSt1UqZboKkW0Ld5MWsXbkB2T&#10;YHY2ZNck/fddodDT8Hifs1z3phItNa60rOB5HIEgzqwuOVfwle6eXkE4j6yxskwKfsjBejV4WGKs&#10;bccHahOfixDCLkYFhfd1LKXLCjLoxrYmDtzFNgZ9gE0udYNdCDeVnETRTBosOTQUWNOmoOya3IyC&#10;82N+2rv+/bubvkzr7Uebzo86VWo07N8WIDz1/l/85/7UYT7cX7lf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ZqR5wgAAANoAAAAPAAAAAAAAAAAAAAAAAJgCAABkcnMvZG93&#10;bnJldi54bWxQSwUGAAAAAAQABAD1AAAAhwMAAAAA&#10;" fillcolor="white [3201]" stroked="f" strokeweight=".5pt">
                        <v:textbox>
                          <w:txbxContent>
                            <w:p w:rsidR="00F74D00" w:rsidRDefault="00F74D00">
                              <w:r>
                                <w:t xml:space="preserve"> (</w:t>
                              </w:r>
                              <w:proofErr w:type="spellStart"/>
                              <w:r>
                                <w:t>a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16383;width:6096;height:2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zLrcEA&#10;AADaAAAADwAAAGRycy9kb3ducmV2LnhtbESPzYrCMBSF9wO+Q7iCuzFVdJBqWkRU3MxiWhcur821&#10;LTY3pYlaffqJMDDLw/n5OKu0N424U+dqywom4wgEcWF1zaWCY777XIBwHlljY5kUPMlBmgw+Vhhr&#10;++Afume+FGGEXYwKKu/bWEpXVGTQjW1LHLyL7Qz6ILtS6g4fYdw0chpFX9JgzYFQYUubioprdjOB&#10;m82/t+tZlJ1Pe3rlW1lIzp1So2G/XoLw1Pv/8F/7oBVM4X0l3AC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My63BAAAA2gAAAA8AAAAAAAAAAAAAAAAAmAIAAGRycy9kb3du&#10;cmV2LnhtbFBLBQYAAAAABAAEAPUAAACGAwAAAAA=&#10;" fillcolor="white [3201]" stroked="f" strokeweight=".5pt">
                        <v:textbox inset=",0,,0">
                          <w:txbxContent>
                            <w:p w:rsidR="00F74D00" w:rsidRDefault="00F74D00" w:rsidP="00633EAF">
                              <w:r>
                                <w:t xml:space="preserve">     (</w:t>
                              </w:r>
                              <w:proofErr w:type="spellStart"/>
                              <w:r>
                                <w:t>b</w:t>
                              </w:r>
                              <w:proofErr w:type="spellEnd"/>
                              <w:r>
                                <w:t>)</w:t>
                              </w:r>
                            </w:p>
                          </w:txbxContent>
                        </v:textbox>
                      </v:shape>
                      <v:shape id="Text Box 3" o:spid="_x0000_s1032" type="#_x0000_t202" style="position:absolute;left:13620;top:10763;width:6096;height:2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uNsEA&#10;AADaAAAADwAAAGRycy9kb3ducmV2LnhtbESPzYrCMBSF94LvEK4wO5uqo0jHKCI6zMaFrQuXd5o7&#10;bZnmpjRRq09vBMHl4fx8nMWqM7W4UOsqywpGUQyCOLe64kLBMdsN5yCcR9ZYWyYFN3KwWvZ7C0y0&#10;vfKBLqkvRBhhl6CC0vsmkdLlJRl0kW2Ig/dnW4M+yLaQusVrGDe1HMfxTBqsOBBKbGhTUv6fnk3g&#10;ptP9dv0Zp7+nb7pnW5lLzpxSH4Nu/QXCU+ff4Vf7RyuYwPNKuA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AbjbBAAAA2gAAAA8AAAAAAAAAAAAAAAAAmAIAAGRycy9kb3du&#10;cmV2LnhtbFBLBQYAAAAABAAEAPUAAACGAwAAAAA=&#10;" fillcolor="white [3201]" stroked="f" strokeweight=".5pt">
                        <v:textbox inset=",0,,0">
                          <w:txbxContent>
                            <w:p w:rsidR="00F74D00" w:rsidRDefault="00F74D00" w:rsidP="00633EAF">
                              <w:r>
                                <w:t xml:space="preserve">     (c)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682F00" w:rsidRPr="00462833">
              <w:rPr>
                <w:rFonts w:cs="Arial"/>
                <w:szCs w:val="24"/>
              </w:rPr>
              <w:object w:dxaOrig="4815" w:dyaOrig="3540">
                <v:shape id="_x0000_i1027" type="#_x0000_t75" style="width:292.5pt;height:213.75pt" o:ole="">
                  <v:imagedata r:id="rId17" o:title=""/>
                </v:shape>
                <o:OLEObject Type="Embed" ProgID="Visio.Drawing.11" ShapeID="_x0000_i1027" DrawAspect="Content" ObjectID="_1587530653" r:id="rId18"/>
              </w:objec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bottom"/>
          </w:tcPr>
          <w:p w:rsidR="0025354D" w:rsidRPr="00462833" w:rsidRDefault="0025354D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25354D" w:rsidRPr="00462833" w:rsidRDefault="0025354D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25354D" w:rsidRPr="00462833" w:rsidRDefault="0025354D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25354D" w:rsidRPr="00462833" w:rsidRDefault="0025354D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633EAF" w:rsidRPr="00462833" w:rsidRDefault="00633EAF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633EAF" w:rsidRPr="00462833" w:rsidRDefault="00633EAF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633EAF" w:rsidRPr="00462833" w:rsidRDefault="00633EAF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633EAF" w:rsidRPr="00462833" w:rsidRDefault="00633EAF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633EAF" w:rsidRPr="00462833" w:rsidRDefault="00633EAF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633EAF" w:rsidRPr="00462833" w:rsidRDefault="00633EAF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633EAF" w:rsidRPr="00462833" w:rsidRDefault="00633EAF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633EAF" w:rsidRPr="00462833" w:rsidRDefault="00633EAF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633EAF" w:rsidRPr="00462833" w:rsidRDefault="00633EAF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633EAF" w:rsidRPr="00462833" w:rsidRDefault="00633EAF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  <w:p w:rsidR="0025354D" w:rsidRPr="00462833" w:rsidRDefault="0025354D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</w:tc>
      </w:tr>
      <w:tr w:rsidR="0025354D" w:rsidRPr="00462833" w:rsidTr="007045BA">
        <w:trPr>
          <w:cantSplit/>
          <w:trHeight w:val="150"/>
        </w:trPr>
        <w:tc>
          <w:tcPr>
            <w:tcW w:w="993" w:type="dxa"/>
          </w:tcPr>
          <w:p w:rsidR="0025354D" w:rsidRPr="00462833" w:rsidRDefault="0025354D" w:rsidP="00462833">
            <w:pPr>
              <w:rPr>
                <w:rFonts w:cs="Arial"/>
                <w:szCs w:val="24"/>
              </w:rPr>
            </w:pPr>
          </w:p>
        </w:tc>
        <w:tc>
          <w:tcPr>
            <w:tcW w:w="8788" w:type="dxa"/>
            <w:gridSpan w:val="4"/>
            <w:tcBorders>
              <w:top w:val="single" w:sz="12" w:space="0" w:color="auto"/>
            </w:tcBorders>
          </w:tcPr>
          <w:p w:rsidR="0025354D" w:rsidRPr="00462833" w:rsidRDefault="0025354D" w:rsidP="00462833">
            <w:pPr>
              <w:jc w:val="center"/>
              <w:rPr>
                <w:rFonts w:cs="Arial"/>
                <w:b/>
                <w:color w:val="C00000"/>
                <w:szCs w:val="24"/>
              </w:rPr>
            </w:pPr>
            <w:r w:rsidRPr="00462833">
              <w:rPr>
                <w:rFonts w:cs="Arial"/>
                <w:b/>
                <w:color w:val="auto"/>
                <w:szCs w:val="24"/>
              </w:rPr>
              <w:t>FIGU</w:t>
            </w:r>
            <w:r w:rsidR="00682F00" w:rsidRPr="00462833">
              <w:rPr>
                <w:rFonts w:cs="Arial"/>
                <w:b/>
                <w:color w:val="auto"/>
                <w:szCs w:val="24"/>
              </w:rPr>
              <w:t>UR</w:t>
            </w:r>
            <w:r w:rsidRPr="00462833">
              <w:rPr>
                <w:rFonts w:cs="Arial"/>
                <w:b/>
                <w:color w:val="auto"/>
                <w:szCs w:val="24"/>
              </w:rPr>
              <w:t xml:space="preserve"> 5.6: </w:t>
            </w:r>
            <w:r w:rsidR="00682F00" w:rsidRPr="00462833">
              <w:rPr>
                <w:rFonts w:cs="Arial"/>
                <w:b/>
                <w:color w:val="auto"/>
                <w:szCs w:val="24"/>
              </w:rPr>
              <w:t xml:space="preserve">KENKROMME VAN SPOED TEENOOR WRINGKRAG </w:t>
            </w:r>
          </w:p>
        </w:tc>
        <w:tc>
          <w:tcPr>
            <w:tcW w:w="851" w:type="dxa"/>
            <w:vAlign w:val="bottom"/>
          </w:tcPr>
          <w:p w:rsidR="0025354D" w:rsidRPr="00462833" w:rsidRDefault="0025354D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</w:tc>
      </w:tr>
      <w:tr w:rsidR="00CC7B24" w:rsidRPr="00462833" w:rsidTr="007045BA">
        <w:trPr>
          <w:cantSplit/>
          <w:trHeight w:val="150"/>
        </w:trPr>
        <w:tc>
          <w:tcPr>
            <w:tcW w:w="993" w:type="dxa"/>
          </w:tcPr>
          <w:p w:rsidR="00CC7B24" w:rsidRPr="00462833" w:rsidRDefault="00CC7B24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</w:tcPr>
          <w:p w:rsidR="00CC7B24" w:rsidRPr="00462833" w:rsidRDefault="00CC7B24" w:rsidP="00462833">
            <w:pPr>
              <w:rPr>
                <w:rFonts w:cs="Arial"/>
                <w:color w:val="C00000"/>
                <w:szCs w:val="24"/>
              </w:rPr>
            </w:pPr>
          </w:p>
        </w:tc>
        <w:tc>
          <w:tcPr>
            <w:tcW w:w="283" w:type="dxa"/>
          </w:tcPr>
          <w:p w:rsidR="00CC7B24" w:rsidRPr="00462833" w:rsidRDefault="00CC7B24" w:rsidP="00462833">
            <w:pPr>
              <w:rPr>
                <w:rFonts w:cs="Arial"/>
                <w:color w:val="C00000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C7B24" w:rsidRPr="00462833" w:rsidRDefault="00CC7B24" w:rsidP="00462833">
            <w:pPr>
              <w:jc w:val="center"/>
              <w:rPr>
                <w:rFonts w:cs="Arial"/>
                <w:color w:val="C00000"/>
                <w:szCs w:val="24"/>
              </w:rPr>
            </w:pPr>
          </w:p>
        </w:tc>
      </w:tr>
      <w:tr w:rsidR="00CC7B24" w:rsidRPr="00462833" w:rsidTr="007045BA">
        <w:trPr>
          <w:cantSplit/>
          <w:trHeight w:val="150"/>
        </w:trPr>
        <w:tc>
          <w:tcPr>
            <w:tcW w:w="993" w:type="dxa"/>
          </w:tcPr>
          <w:p w:rsidR="00CC7B24" w:rsidRPr="00462833" w:rsidRDefault="00CC7B24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5.6.1</w:t>
            </w:r>
          </w:p>
        </w:tc>
        <w:tc>
          <w:tcPr>
            <w:tcW w:w="7513" w:type="dxa"/>
            <w:gridSpan w:val="2"/>
          </w:tcPr>
          <w:p w:rsidR="00CC7B24" w:rsidRPr="00462833" w:rsidRDefault="00682F00" w:rsidP="00F74D00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Identifi</w:t>
            </w:r>
            <w:r w:rsidR="00327E2F" w:rsidRPr="00462833">
              <w:rPr>
                <w:rFonts w:cs="Arial"/>
                <w:color w:val="auto"/>
                <w:szCs w:val="24"/>
              </w:rPr>
              <w:t>s</w:t>
            </w:r>
            <w:r w:rsidRPr="00462833">
              <w:rPr>
                <w:rFonts w:cs="Arial"/>
                <w:color w:val="auto"/>
                <w:szCs w:val="24"/>
              </w:rPr>
              <w:t xml:space="preserve">eer die wringkrag wat by die volgende punte ontwikkel </w:t>
            </w:r>
            <w:r w:rsidR="00F74D00">
              <w:rPr>
                <w:rFonts w:cs="Arial"/>
                <w:color w:val="auto"/>
                <w:szCs w:val="24"/>
              </w:rPr>
              <w:t>is</w:t>
            </w:r>
            <w:r w:rsidRPr="00462833">
              <w:rPr>
                <w:rFonts w:cs="Arial"/>
                <w:color w:val="auto"/>
                <w:szCs w:val="24"/>
              </w:rPr>
              <w:t>:</w:t>
            </w:r>
          </w:p>
        </w:tc>
        <w:tc>
          <w:tcPr>
            <w:tcW w:w="283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C7B24" w:rsidRPr="00462833" w:rsidRDefault="00CC7B24" w:rsidP="00462833">
            <w:pPr>
              <w:jc w:val="center"/>
              <w:rPr>
                <w:rFonts w:cs="Arial"/>
                <w:color w:val="auto"/>
                <w:szCs w:val="24"/>
              </w:rPr>
            </w:pPr>
          </w:p>
        </w:tc>
      </w:tr>
      <w:tr w:rsidR="00CC7B24" w:rsidRPr="00462833" w:rsidTr="007045BA">
        <w:trPr>
          <w:cantSplit/>
          <w:trHeight w:val="150"/>
        </w:trPr>
        <w:tc>
          <w:tcPr>
            <w:tcW w:w="993" w:type="dxa"/>
          </w:tcPr>
          <w:p w:rsidR="00CC7B24" w:rsidRPr="00462833" w:rsidRDefault="00CC7B24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7513" w:type="dxa"/>
            <w:gridSpan w:val="2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C7B24" w:rsidRPr="00462833" w:rsidRDefault="00CC7B24" w:rsidP="00462833">
            <w:pPr>
              <w:jc w:val="center"/>
              <w:rPr>
                <w:rFonts w:cs="Arial"/>
                <w:color w:val="auto"/>
                <w:szCs w:val="24"/>
              </w:rPr>
            </w:pPr>
          </w:p>
        </w:tc>
      </w:tr>
      <w:tr w:rsidR="00CC7B24" w:rsidRPr="00462833" w:rsidTr="007045BA">
        <w:trPr>
          <w:cantSplit/>
          <w:trHeight w:val="150"/>
        </w:trPr>
        <w:tc>
          <w:tcPr>
            <w:tcW w:w="993" w:type="dxa"/>
          </w:tcPr>
          <w:p w:rsidR="00CC7B24" w:rsidRPr="00462833" w:rsidRDefault="00CC7B24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1276" w:type="dxa"/>
          </w:tcPr>
          <w:p w:rsidR="00CC7B24" w:rsidRPr="00462833" w:rsidRDefault="00633EAF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(a)</w:t>
            </w:r>
          </w:p>
        </w:tc>
        <w:tc>
          <w:tcPr>
            <w:tcW w:w="6237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C7B24" w:rsidRPr="00462833" w:rsidRDefault="00CC7B24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(1)</w:t>
            </w:r>
          </w:p>
        </w:tc>
      </w:tr>
      <w:tr w:rsidR="00CC7B24" w:rsidRPr="00462833" w:rsidTr="007045BA">
        <w:trPr>
          <w:cantSplit/>
          <w:trHeight w:val="150"/>
        </w:trPr>
        <w:tc>
          <w:tcPr>
            <w:tcW w:w="993" w:type="dxa"/>
          </w:tcPr>
          <w:p w:rsidR="00CC7B24" w:rsidRPr="00462833" w:rsidRDefault="00CC7B24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1276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6237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C7B24" w:rsidRPr="00462833" w:rsidRDefault="00CC7B24" w:rsidP="00462833">
            <w:pPr>
              <w:jc w:val="left"/>
              <w:rPr>
                <w:rFonts w:cs="Arial"/>
                <w:color w:val="auto"/>
                <w:szCs w:val="24"/>
              </w:rPr>
            </w:pPr>
          </w:p>
        </w:tc>
      </w:tr>
      <w:tr w:rsidR="00CC7B24" w:rsidRPr="00462833" w:rsidTr="007045BA">
        <w:trPr>
          <w:cantSplit/>
          <w:trHeight w:val="150"/>
        </w:trPr>
        <w:tc>
          <w:tcPr>
            <w:tcW w:w="993" w:type="dxa"/>
          </w:tcPr>
          <w:p w:rsidR="00CC7B24" w:rsidRPr="00462833" w:rsidRDefault="00CC7B24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1276" w:type="dxa"/>
          </w:tcPr>
          <w:p w:rsidR="00CC7B24" w:rsidRPr="00462833" w:rsidRDefault="00633EAF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(b)</w:t>
            </w:r>
          </w:p>
        </w:tc>
        <w:tc>
          <w:tcPr>
            <w:tcW w:w="6237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C7B24" w:rsidRPr="00462833" w:rsidRDefault="00CC7B24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(1)</w:t>
            </w:r>
          </w:p>
        </w:tc>
      </w:tr>
      <w:tr w:rsidR="00CC7B24" w:rsidRPr="00462833" w:rsidTr="007045BA">
        <w:trPr>
          <w:cantSplit/>
          <w:trHeight w:val="150"/>
        </w:trPr>
        <w:tc>
          <w:tcPr>
            <w:tcW w:w="993" w:type="dxa"/>
          </w:tcPr>
          <w:p w:rsidR="00CC7B24" w:rsidRPr="00462833" w:rsidRDefault="00CC7B24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1276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6237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C7B24" w:rsidRPr="00462833" w:rsidRDefault="00CC7B24" w:rsidP="00462833">
            <w:pPr>
              <w:jc w:val="left"/>
              <w:rPr>
                <w:rFonts w:cs="Arial"/>
                <w:color w:val="auto"/>
                <w:szCs w:val="24"/>
              </w:rPr>
            </w:pPr>
          </w:p>
        </w:tc>
      </w:tr>
      <w:tr w:rsidR="00CC7B24" w:rsidRPr="00462833" w:rsidTr="007045BA">
        <w:trPr>
          <w:cantSplit/>
          <w:trHeight w:val="150"/>
        </w:trPr>
        <w:tc>
          <w:tcPr>
            <w:tcW w:w="993" w:type="dxa"/>
          </w:tcPr>
          <w:p w:rsidR="00CC7B24" w:rsidRPr="00462833" w:rsidRDefault="00CC7B24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5.6.2</w:t>
            </w:r>
          </w:p>
        </w:tc>
        <w:tc>
          <w:tcPr>
            <w:tcW w:w="7513" w:type="dxa"/>
            <w:gridSpan w:val="2"/>
          </w:tcPr>
          <w:p w:rsidR="00CC7B24" w:rsidRPr="00462833" w:rsidRDefault="00F50279" w:rsidP="00F74D00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 xml:space="preserve">Verduidelik waarom die wringkrag wat by (c) ontwikkel </w:t>
            </w:r>
            <w:r w:rsidR="00F74D00">
              <w:rPr>
                <w:rFonts w:cs="Arial"/>
                <w:color w:val="auto"/>
                <w:szCs w:val="24"/>
              </w:rPr>
              <w:t xml:space="preserve">is, </w:t>
            </w:r>
            <w:r w:rsidRPr="00462833">
              <w:rPr>
                <w:rFonts w:cs="Arial"/>
                <w:color w:val="auto"/>
                <w:szCs w:val="24"/>
              </w:rPr>
              <w:t>nul is</w:t>
            </w:r>
            <w:r w:rsidR="0065182E" w:rsidRPr="00462833">
              <w:rPr>
                <w:rFonts w:cs="Arial"/>
                <w:color w:val="auto"/>
                <w:szCs w:val="24"/>
              </w:rPr>
              <w:t>.</w:t>
            </w:r>
          </w:p>
        </w:tc>
        <w:tc>
          <w:tcPr>
            <w:tcW w:w="283" w:type="dxa"/>
          </w:tcPr>
          <w:p w:rsidR="00CC7B24" w:rsidRPr="00462833" w:rsidRDefault="00CC7B24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CC7B24" w:rsidRPr="00462833" w:rsidRDefault="00CC7B24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CC7B24" w:rsidRPr="00462833" w:rsidTr="007045BA">
        <w:trPr>
          <w:cantSplit/>
          <w:trHeight w:val="150"/>
        </w:trPr>
        <w:tc>
          <w:tcPr>
            <w:tcW w:w="993" w:type="dxa"/>
          </w:tcPr>
          <w:p w:rsidR="00CC7B24" w:rsidRPr="00462833" w:rsidRDefault="00CC7B24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3"/>
          </w:tcPr>
          <w:p w:rsidR="00CC7B24" w:rsidRPr="00462833" w:rsidRDefault="00CC7B24" w:rsidP="00462833">
            <w:pPr>
              <w:pStyle w:val="Default"/>
              <w:rPr>
                <w:lang w:val="af-ZA"/>
              </w:rPr>
            </w:pPr>
          </w:p>
        </w:tc>
        <w:tc>
          <w:tcPr>
            <w:tcW w:w="283" w:type="dxa"/>
          </w:tcPr>
          <w:p w:rsidR="00CC7B24" w:rsidRPr="00462833" w:rsidRDefault="00CC7B24" w:rsidP="00462833">
            <w:pPr>
              <w:pStyle w:val="Default"/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CC7B24" w:rsidRPr="00462833" w:rsidRDefault="00CC7B24" w:rsidP="00462833">
            <w:pPr>
              <w:pStyle w:val="Default"/>
              <w:rPr>
                <w:lang w:val="af-ZA"/>
              </w:rPr>
            </w:pPr>
          </w:p>
        </w:tc>
      </w:tr>
    </w:tbl>
    <w:p w:rsidR="00633EAF" w:rsidRPr="00462833" w:rsidRDefault="00633EAF" w:rsidP="00462833">
      <w:pPr>
        <w:spacing w:after="0" w:line="240" w:lineRule="auto"/>
        <w:rPr>
          <w:rFonts w:cs="Arial"/>
          <w:szCs w:val="24"/>
        </w:rPr>
      </w:pPr>
    </w:p>
    <w:p w:rsidR="00633EAF" w:rsidRPr="00462833" w:rsidRDefault="00633EAF" w:rsidP="00462833">
      <w:pPr>
        <w:spacing w:after="0" w:line="240" w:lineRule="auto"/>
        <w:rPr>
          <w:rFonts w:cs="Arial"/>
          <w:szCs w:val="24"/>
        </w:rPr>
      </w:pPr>
    </w:p>
    <w:p w:rsidR="00192082" w:rsidRPr="00462833" w:rsidRDefault="00192082" w:rsidP="00462833">
      <w:pPr>
        <w:spacing w:after="0" w:line="240" w:lineRule="auto"/>
        <w:rPr>
          <w:rFonts w:cs="Arial"/>
          <w:szCs w:val="24"/>
        </w:rPr>
      </w:pPr>
      <w:r w:rsidRPr="00462833">
        <w:rPr>
          <w:rFonts w:cs="Arial"/>
          <w:szCs w:val="24"/>
        </w:rPr>
        <w:br w:type="page"/>
      </w:r>
    </w:p>
    <w:p w:rsidR="00DC2066" w:rsidRPr="00F74D00" w:rsidRDefault="00DC2066" w:rsidP="00462833">
      <w:pPr>
        <w:spacing w:after="0" w:line="240" w:lineRule="auto"/>
        <w:rPr>
          <w:rFonts w:cs="Arial"/>
          <w:sz w:val="20"/>
        </w:rPr>
      </w:pPr>
    </w:p>
    <w:p w:rsidR="00F74D00" w:rsidRPr="00F74D00" w:rsidRDefault="00F74D00" w:rsidP="00462833">
      <w:pPr>
        <w:spacing w:after="0" w:line="240" w:lineRule="auto"/>
        <w:rPr>
          <w:rFonts w:cs="Arial"/>
          <w:sz w:val="20"/>
        </w:rPr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236"/>
        <w:gridCol w:w="189"/>
        <w:gridCol w:w="284"/>
        <w:gridCol w:w="6804"/>
        <w:gridCol w:w="283"/>
        <w:gridCol w:w="11"/>
        <w:gridCol w:w="840"/>
      </w:tblGrid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5.7</w:t>
            </w:r>
          </w:p>
        </w:tc>
        <w:tc>
          <w:tcPr>
            <w:tcW w:w="8505" w:type="dxa"/>
            <w:gridSpan w:val="5"/>
          </w:tcPr>
          <w:p w:rsidR="00D7627E" w:rsidRPr="00462833" w:rsidRDefault="00401BF1" w:rsidP="00462833">
            <w:pPr>
              <w:pStyle w:val="Default"/>
              <w:jc w:val="both"/>
              <w:rPr>
                <w:lang w:val="af-ZA"/>
              </w:rPr>
            </w:pPr>
            <w:r w:rsidRPr="00462833">
              <w:rPr>
                <w:lang w:val="af-ZA"/>
              </w:rPr>
              <w:t xml:space="preserve">FIGUUR 5.7 hieronder toon </w:t>
            </w:r>
            <w:r w:rsidR="00462833">
              <w:rPr>
                <w:lang w:val="af-ZA"/>
              </w:rPr>
              <w:t>'</w:t>
            </w:r>
            <w:r w:rsidRPr="00462833">
              <w:rPr>
                <w:lang w:val="af-ZA"/>
              </w:rPr>
              <w:t>n beheerkring. Bestudeer die diagram en beantwoord die vrae wat volg.</w:t>
            </w:r>
          </w:p>
        </w:tc>
        <w:tc>
          <w:tcPr>
            <w:tcW w:w="283" w:type="dxa"/>
          </w:tcPr>
          <w:p w:rsidR="00D7627E" w:rsidRPr="00462833" w:rsidRDefault="00D7627E" w:rsidP="00462833">
            <w:pPr>
              <w:jc w:val="lef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</w:p>
        </w:tc>
      </w:tr>
      <w:tr w:rsidR="00D7627E" w:rsidRPr="00462833" w:rsidTr="00F74D00">
        <w:trPr>
          <w:cantSplit/>
          <w:trHeight w:val="85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5" w:type="dxa"/>
            <w:gridSpan w:val="5"/>
            <w:tcBorders>
              <w:bottom w:val="single" w:sz="12" w:space="0" w:color="auto"/>
            </w:tcBorders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283" w:type="dxa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  <w:tcBorders>
              <w:right w:val="single" w:sz="12" w:space="0" w:color="auto"/>
            </w:tcBorders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627E" w:rsidRPr="00462833" w:rsidRDefault="0065182E" w:rsidP="00462833">
            <w:pPr>
              <w:jc w:val="center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object w:dxaOrig="8475" w:dyaOrig="6150">
                <v:shape id="_x0000_i1028" type="#_x0000_t75" style="width:352.5pt;height:257.25pt" o:ole="">
                  <v:imagedata r:id="rId19" o:title=""/>
                </v:shape>
                <o:OLEObject Type="Embed" ProgID="Visio.Drawing.11" ShapeID="_x0000_i1028" DrawAspect="Content" ObjectID="_1587530654" r:id="rId20"/>
              </w:objec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</w:tcBorders>
            <w:vAlign w:val="bottom"/>
          </w:tcPr>
          <w:p w:rsidR="00D7627E" w:rsidRPr="00462833" w:rsidRDefault="00D7627E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12" w:space="0" w:color="auto"/>
            </w:tcBorders>
          </w:tcPr>
          <w:p w:rsidR="00D7627E" w:rsidRPr="00462833" w:rsidRDefault="00D7627E" w:rsidP="00462833">
            <w:pPr>
              <w:jc w:val="center"/>
              <w:rPr>
                <w:rFonts w:cs="Arial"/>
                <w:noProof/>
                <w:szCs w:val="24"/>
                <w:lang w:eastAsia="en-ZA"/>
              </w:rPr>
            </w:pPr>
            <w:r w:rsidRPr="00462833">
              <w:rPr>
                <w:rFonts w:cs="Arial"/>
                <w:b/>
                <w:szCs w:val="24"/>
              </w:rPr>
              <w:t>FIGU</w:t>
            </w:r>
            <w:r w:rsidR="00401BF1" w:rsidRPr="00462833">
              <w:rPr>
                <w:rFonts w:cs="Arial"/>
                <w:b/>
                <w:szCs w:val="24"/>
              </w:rPr>
              <w:t>UR</w:t>
            </w:r>
            <w:r w:rsidRPr="00462833">
              <w:rPr>
                <w:rFonts w:cs="Arial"/>
                <w:b/>
                <w:szCs w:val="24"/>
              </w:rPr>
              <w:t xml:space="preserve"> 5.7: </w:t>
            </w:r>
            <w:r w:rsidR="00401BF1" w:rsidRPr="00462833">
              <w:rPr>
                <w:rFonts w:cs="Arial"/>
                <w:b/>
                <w:szCs w:val="24"/>
              </w:rPr>
              <w:t>BEHEERKRING</w:t>
            </w: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jc w:val="center"/>
              <w:rPr>
                <w:rFonts w:cs="Arial"/>
                <w:szCs w:val="24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05" w:type="dxa"/>
            <w:gridSpan w:val="5"/>
          </w:tcPr>
          <w:p w:rsidR="00D7627E" w:rsidRPr="00462833" w:rsidRDefault="00D7627E" w:rsidP="0046283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D7627E" w:rsidRPr="00462833" w:rsidRDefault="00D7627E" w:rsidP="0046283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5.7.1</w:t>
            </w:r>
          </w:p>
        </w:tc>
        <w:tc>
          <w:tcPr>
            <w:tcW w:w="7513" w:type="dxa"/>
            <w:gridSpan w:val="4"/>
          </w:tcPr>
          <w:p w:rsidR="00D7627E" w:rsidRPr="00462833" w:rsidRDefault="00134900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Identifiseer die beheerkring in FIGUUR 5.7</w:t>
            </w:r>
          </w:p>
        </w:tc>
        <w:tc>
          <w:tcPr>
            <w:tcW w:w="294" w:type="dxa"/>
            <w:gridSpan w:val="2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D7627E" w:rsidRPr="00462833" w:rsidRDefault="00D7627E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(1)</w:t>
            </w: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513" w:type="dxa"/>
            <w:gridSpan w:val="4"/>
          </w:tcPr>
          <w:p w:rsidR="00D7627E" w:rsidRPr="00462833" w:rsidRDefault="00D7627E" w:rsidP="00462833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294" w:type="dxa"/>
            <w:gridSpan w:val="2"/>
          </w:tcPr>
          <w:p w:rsidR="00D7627E" w:rsidRPr="00462833" w:rsidRDefault="00D7627E" w:rsidP="00462833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40" w:type="dxa"/>
            <w:vAlign w:val="bottom"/>
          </w:tcPr>
          <w:p w:rsidR="00D7627E" w:rsidRPr="00462833" w:rsidRDefault="00D7627E" w:rsidP="00462833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5.7.2</w:t>
            </w:r>
          </w:p>
        </w:tc>
        <w:tc>
          <w:tcPr>
            <w:tcW w:w="7513" w:type="dxa"/>
            <w:gridSpan w:val="4"/>
          </w:tcPr>
          <w:p w:rsidR="00D7627E" w:rsidRPr="00462833" w:rsidRDefault="00134900" w:rsidP="001E42CD">
            <w:pPr>
              <w:pStyle w:val="Default"/>
              <w:jc w:val="both"/>
              <w:rPr>
                <w:lang w:val="af-ZA"/>
              </w:rPr>
            </w:pPr>
            <w:r w:rsidRPr="00462833">
              <w:rPr>
                <w:lang w:val="af-ZA"/>
              </w:rPr>
              <w:t>Beskryf wat met die motor sal gebeur indien die norma</w:t>
            </w:r>
            <w:r w:rsidR="0065182E" w:rsidRPr="00462833">
              <w:rPr>
                <w:lang w:val="af-ZA"/>
              </w:rPr>
              <w:t>a</w:t>
            </w:r>
            <w:r w:rsidRPr="00462833">
              <w:rPr>
                <w:lang w:val="af-ZA"/>
              </w:rPr>
              <w:t>l</w:t>
            </w:r>
            <w:r w:rsidR="001E42CD">
              <w:rPr>
                <w:lang w:val="af-ZA"/>
              </w:rPr>
              <w:t>-</w:t>
            </w:r>
            <w:r w:rsidRPr="00462833">
              <w:rPr>
                <w:lang w:val="af-ZA"/>
              </w:rPr>
              <w:t>toe</w:t>
            </w:r>
            <w:r w:rsidR="001E42CD">
              <w:rPr>
                <w:lang w:val="af-ZA"/>
              </w:rPr>
              <w:t>-</w:t>
            </w:r>
            <w:r w:rsidRPr="00462833">
              <w:rPr>
                <w:lang w:val="af-ZA"/>
              </w:rPr>
              <w:t xml:space="preserve">kontak van die oorbelasting </w:t>
            </w:r>
            <w:r w:rsidR="00F74D00">
              <w:rPr>
                <w:lang w:val="af-ZA"/>
              </w:rPr>
              <w:t xml:space="preserve">as gevolg van 'n fout </w:t>
            </w:r>
            <w:r w:rsidRPr="00462833">
              <w:rPr>
                <w:lang w:val="af-ZA"/>
              </w:rPr>
              <w:t xml:space="preserve">permanent toe is. </w:t>
            </w:r>
          </w:p>
        </w:tc>
        <w:tc>
          <w:tcPr>
            <w:tcW w:w="294" w:type="dxa"/>
            <w:gridSpan w:val="2"/>
          </w:tcPr>
          <w:p w:rsidR="00D7627E" w:rsidRPr="00462833" w:rsidRDefault="00D7627E" w:rsidP="00462833">
            <w:pPr>
              <w:jc w:val="left"/>
              <w:rPr>
                <w:rFonts w:cs="Arial"/>
                <w:color w:val="000000"/>
                <w:szCs w:val="24"/>
              </w:rPr>
            </w:pPr>
          </w:p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</w:p>
        </w:tc>
        <w:tc>
          <w:tcPr>
            <w:tcW w:w="840" w:type="dxa"/>
            <w:vAlign w:val="bottom"/>
          </w:tcPr>
          <w:p w:rsidR="00D7627E" w:rsidRPr="00462833" w:rsidRDefault="00D7627E" w:rsidP="00F74D00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</w:t>
            </w:r>
            <w:r w:rsidR="00F74D00">
              <w:rPr>
                <w:rFonts w:cs="Arial"/>
                <w:szCs w:val="24"/>
              </w:rPr>
              <w:t>2</w:t>
            </w:r>
            <w:r w:rsidRPr="00462833">
              <w:rPr>
                <w:rFonts w:cs="Arial"/>
                <w:szCs w:val="24"/>
              </w:rPr>
              <w:t>)</w:t>
            </w: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513" w:type="dxa"/>
            <w:gridSpan w:val="4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294" w:type="dxa"/>
            <w:gridSpan w:val="2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840" w:type="dxa"/>
            <w:vAlign w:val="bottom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5.7.3</w:t>
            </w:r>
          </w:p>
        </w:tc>
        <w:tc>
          <w:tcPr>
            <w:tcW w:w="7513" w:type="dxa"/>
            <w:gridSpan w:val="4"/>
          </w:tcPr>
          <w:p w:rsidR="00D7627E" w:rsidRPr="00462833" w:rsidRDefault="00134900" w:rsidP="00462833">
            <w:pPr>
              <w:pStyle w:val="Default"/>
              <w:jc w:val="both"/>
              <w:rPr>
                <w:lang w:val="af-ZA"/>
              </w:rPr>
            </w:pPr>
            <w:r w:rsidRPr="00462833">
              <w:rPr>
                <w:lang w:val="af-ZA"/>
              </w:rPr>
              <w:t>Beskryf die funksie van die volgende komponente soos dit in kringbane gebruik word:</w:t>
            </w:r>
          </w:p>
        </w:tc>
        <w:tc>
          <w:tcPr>
            <w:tcW w:w="294" w:type="dxa"/>
            <w:gridSpan w:val="2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</w:p>
        </w:tc>
        <w:tc>
          <w:tcPr>
            <w:tcW w:w="840" w:type="dxa"/>
            <w:vAlign w:val="bottom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513" w:type="dxa"/>
            <w:gridSpan w:val="4"/>
          </w:tcPr>
          <w:p w:rsidR="00D7627E" w:rsidRPr="00462833" w:rsidRDefault="00D7627E" w:rsidP="00462833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294" w:type="dxa"/>
            <w:gridSpan w:val="2"/>
          </w:tcPr>
          <w:p w:rsidR="00D7627E" w:rsidRPr="00462833" w:rsidRDefault="00D7627E" w:rsidP="00462833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40" w:type="dxa"/>
            <w:vAlign w:val="bottom"/>
          </w:tcPr>
          <w:p w:rsidR="00D7627E" w:rsidRPr="00462833" w:rsidRDefault="00D7627E" w:rsidP="00462833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gridSpan w:val="3"/>
          </w:tcPr>
          <w:p w:rsidR="00D7627E" w:rsidRPr="00462833" w:rsidRDefault="00222EA1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(a)</w:t>
            </w:r>
          </w:p>
        </w:tc>
        <w:tc>
          <w:tcPr>
            <w:tcW w:w="6804" w:type="dxa"/>
          </w:tcPr>
          <w:p w:rsidR="00D7627E" w:rsidRPr="00462833" w:rsidRDefault="00134900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Stopdrukknop</w:t>
            </w:r>
          </w:p>
        </w:tc>
        <w:tc>
          <w:tcPr>
            <w:tcW w:w="294" w:type="dxa"/>
            <w:gridSpan w:val="2"/>
          </w:tcPr>
          <w:p w:rsidR="00D7627E" w:rsidRPr="00462833" w:rsidRDefault="00D7627E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D7627E" w:rsidRPr="00462833" w:rsidRDefault="00D7627E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</w:tcPr>
          <w:p w:rsidR="00D7627E" w:rsidRPr="00462833" w:rsidRDefault="00D7627E" w:rsidP="00462833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6804" w:type="dxa"/>
          </w:tcPr>
          <w:p w:rsidR="00D7627E" w:rsidRPr="00462833" w:rsidRDefault="00D7627E" w:rsidP="00462833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294" w:type="dxa"/>
            <w:gridSpan w:val="2"/>
          </w:tcPr>
          <w:p w:rsidR="00D7627E" w:rsidRPr="00462833" w:rsidRDefault="00D7627E" w:rsidP="00462833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40" w:type="dxa"/>
            <w:vAlign w:val="bottom"/>
          </w:tcPr>
          <w:p w:rsidR="00D7627E" w:rsidRPr="00462833" w:rsidRDefault="00D7627E" w:rsidP="00462833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gridSpan w:val="3"/>
          </w:tcPr>
          <w:p w:rsidR="00D7627E" w:rsidRPr="00462833" w:rsidRDefault="00222EA1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(b)</w:t>
            </w:r>
          </w:p>
        </w:tc>
        <w:tc>
          <w:tcPr>
            <w:tcW w:w="6804" w:type="dxa"/>
          </w:tcPr>
          <w:p w:rsidR="00D7627E" w:rsidRPr="00462833" w:rsidRDefault="00134900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HK</w:t>
            </w:r>
            <w:r w:rsidR="00D7627E" w:rsidRPr="00462833">
              <w:rPr>
                <w:rFonts w:cs="Arial"/>
                <w:color w:val="auto"/>
                <w:szCs w:val="24"/>
              </w:rPr>
              <w:t>1 (N/O</w:t>
            </w:r>
            <w:r w:rsidR="00D7627E" w:rsidRPr="00462833">
              <w:rPr>
                <w:rFonts w:cs="Arial"/>
                <w:color w:val="auto"/>
                <w:szCs w:val="24"/>
                <w:vertAlign w:val="subscript"/>
              </w:rPr>
              <w:t>1</w:t>
            </w:r>
            <w:r w:rsidR="00D7627E" w:rsidRPr="00462833">
              <w:rPr>
                <w:rFonts w:cs="Arial"/>
                <w:color w:val="auto"/>
                <w:szCs w:val="24"/>
              </w:rPr>
              <w:t>)</w:t>
            </w:r>
          </w:p>
        </w:tc>
        <w:tc>
          <w:tcPr>
            <w:tcW w:w="294" w:type="dxa"/>
            <w:gridSpan w:val="2"/>
          </w:tcPr>
          <w:p w:rsidR="00D7627E" w:rsidRPr="00462833" w:rsidRDefault="00D7627E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D7627E" w:rsidRPr="00462833" w:rsidRDefault="00D7627E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gridSpan w:val="3"/>
          </w:tcPr>
          <w:p w:rsidR="00D7627E" w:rsidRPr="00462833" w:rsidRDefault="00D7627E" w:rsidP="00462833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6804" w:type="dxa"/>
          </w:tcPr>
          <w:p w:rsidR="00D7627E" w:rsidRPr="00462833" w:rsidRDefault="00D7627E" w:rsidP="00462833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294" w:type="dxa"/>
            <w:gridSpan w:val="2"/>
          </w:tcPr>
          <w:p w:rsidR="00D7627E" w:rsidRPr="00462833" w:rsidRDefault="00D7627E" w:rsidP="00462833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840" w:type="dxa"/>
            <w:vAlign w:val="bottom"/>
          </w:tcPr>
          <w:p w:rsidR="00D7627E" w:rsidRPr="00462833" w:rsidRDefault="00D7627E" w:rsidP="00462833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5.7.4</w:t>
            </w:r>
          </w:p>
        </w:tc>
        <w:tc>
          <w:tcPr>
            <w:tcW w:w="7513" w:type="dxa"/>
            <w:gridSpan w:val="4"/>
          </w:tcPr>
          <w:p w:rsidR="00D7627E" w:rsidRPr="00462833" w:rsidRDefault="00134900" w:rsidP="00F84479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 xml:space="preserve">Noem waarom die </w:t>
            </w:r>
            <w:r w:rsidR="00F84479">
              <w:rPr>
                <w:rFonts w:cs="Arial"/>
                <w:color w:val="auto"/>
                <w:szCs w:val="24"/>
              </w:rPr>
              <w:t>N/T-</w:t>
            </w:r>
            <w:r w:rsidRPr="00462833">
              <w:rPr>
                <w:rFonts w:cs="Arial"/>
                <w:color w:val="auto"/>
                <w:szCs w:val="24"/>
              </w:rPr>
              <w:t>kontak van HK</w:t>
            </w:r>
            <w:r w:rsidR="0065182E" w:rsidRPr="00462833">
              <w:rPr>
                <w:rFonts w:cs="Arial"/>
                <w:color w:val="auto"/>
                <w:szCs w:val="24"/>
              </w:rPr>
              <w:t xml:space="preserve">3 </w:t>
            </w:r>
            <w:r w:rsidRPr="00462833">
              <w:rPr>
                <w:rFonts w:cs="Arial"/>
                <w:color w:val="auto"/>
                <w:szCs w:val="24"/>
              </w:rPr>
              <w:t xml:space="preserve">met </w:t>
            </w:r>
            <w:r w:rsidR="00F84479">
              <w:rPr>
                <w:rFonts w:cs="Arial"/>
                <w:color w:val="auto"/>
                <w:szCs w:val="24"/>
              </w:rPr>
              <w:t xml:space="preserve">'n </w:t>
            </w:r>
            <w:r w:rsidRPr="00462833">
              <w:rPr>
                <w:rFonts w:cs="Arial"/>
                <w:color w:val="auto"/>
                <w:szCs w:val="24"/>
              </w:rPr>
              <w:t xml:space="preserve">sterkontaktor </w:t>
            </w:r>
            <w:r w:rsidR="00F84479" w:rsidRPr="00462833">
              <w:rPr>
                <w:rFonts w:cs="Arial"/>
                <w:color w:val="auto"/>
                <w:szCs w:val="24"/>
              </w:rPr>
              <w:t xml:space="preserve">in </w:t>
            </w:r>
            <w:r w:rsidR="00F84479">
              <w:rPr>
                <w:rFonts w:cs="Arial"/>
                <w:color w:val="auto"/>
                <w:szCs w:val="24"/>
              </w:rPr>
              <w:t xml:space="preserve">     </w:t>
            </w:r>
            <w:r w:rsidR="00F84479" w:rsidRPr="00462833">
              <w:rPr>
                <w:rFonts w:cs="Arial"/>
                <w:color w:val="auto"/>
                <w:szCs w:val="24"/>
              </w:rPr>
              <w:t xml:space="preserve">serie </w:t>
            </w:r>
            <w:r w:rsidRPr="00462833">
              <w:rPr>
                <w:rFonts w:cs="Arial"/>
                <w:color w:val="auto"/>
                <w:szCs w:val="24"/>
              </w:rPr>
              <w:t>is</w:t>
            </w:r>
          </w:p>
        </w:tc>
        <w:tc>
          <w:tcPr>
            <w:tcW w:w="294" w:type="dxa"/>
            <w:gridSpan w:val="2"/>
          </w:tcPr>
          <w:p w:rsidR="00D7627E" w:rsidRPr="00462833" w:rsidRDefault="00D7627E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D7627E" w:rsidRPr="00462833" w:rsidRDefault="00D7627E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(2)</w:t>
            </w: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 w:val="22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rPr>
                <w:rFonts w:cs="Arial"/>
                <w:sz w:val="22"/>
              </w:rPr>
            </w:pPr>
          </w:p>
        </w:tc>
        <w:tc>
          <w:tcPr>
            <w:tcW w:w="236" w:type="dxa"/>
          </w:tcPr>
          <w:p w:rsidR="00D7627E" w:rsidRPr="00462833" w:rsidRDefault="00D7627E" w:rsidP="00462833">
            <w:pPr>
              <w:rPr>
                <w:rFonts w:cs="Arial"/>
                <w:color w:val="auto"/>
                <w:sz w:val="22"/>
              </w:rPr>
            </w:pPr>
          </w:p>
        </w:tc>
        <w:tc>
          <w:tcPr>
            <w:tcW w:w="7277" w:type="dxa"/>
            <w:gridSpan w:val="3"/>
          </w:tcPr>
          <w:p w:rsidR="00D7627E" w:rsidRPr="00462833" w:rsidRDefault="00D7627E" w:rsidP="00462833">
            <w:pPr>
              <w:rPr>
                <w:rFonts w:cs="Arial"/>
                <w:color w:val="auto"/>
                <w:sz w:val="22"/>
              </w:rPr>
            </w:pPr>
          </w:p>
        </w:tc>
        <w:tc>
          <w:tcPr>
            <w:tcW w:w="283" w:type="dxa"/>
          </w:tcPr>
          <w:p w:rsidR="00D7627E" w:rsidRPr="00462833" w:rsidRDefault="00D7627E" w:rsidP="00462833">
            <w:pPr>
              <w:rPr>
                <w:rFonts w:cs="Arial"/>
                <w:color w:val="auto"/>
                <w:sz w:val="22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jc w:val="center"/>
              <w:rPr>
                <w:rFonts w:cs="Arial"/>
                <w:sz w:val="22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5.8</w:t>
            </w:r>
          </w:p>
        </w:tc>
        <w:tc>
          <w:tcPr>
            <w:tcW w:w="8505" w:type="dxa"/>
            <w:gridSpan w:val="5"/>
          </w:tcPr>
          <w:p w:rsidR="00D7627E" w:rsidRPr="00462833" w:rsidRDefault="00462833" w:rsidP="00F84479">
            <w:pPr>
              <w:pStyle w:val="Default"/>
              <w:jc w:val="both"/>
              <w:rPr>
                <w:lang w:val="af-ZA"/>
              </w:rPr>
            </w:pPr>
            <w:r>
              <w:rPr>
                <w:lang w:val="af-ZA"/>
              </w:rPr>
              <w:t>'</w:t>
            </w:r>
            <w:r w:rsidR="00F84479">
              <w:rPr>
                <w:lang w:val="af-ZA"/>
              </w:rPr>
              <w:t>n 15 kW-d</w:t>
            </w:r>
            <w:r w:rsidR="00134900" w:rsidRPr="00462833">
              <w:rPr>
                <w:lang w:val="af-ZA"/>
              </w:rPr>
              <w:t>riefase</w:t>
            </w:r>
            <w:r w:rsidR="00755915" w:rsidRPr="00462833">
              <w:rPr>
                <w:lang w:val="af-ZA"/>
              </w:rPr>
              <w:t>-</w:t>
            </w:r>
            <w:r w:rsidR="00134900" w:rsidRPr="00462833">
              <w:rPr>
                <w:lang w:val="af-ZA"/>
              </w:rPr>
              <w:t>induksiemotor</w:t>
            </w:r>
            <w:r w:rsidR="00755915" w:rsidRPr="00462833">
              <w:rPr>
                <w:lang w:val="af-ZA"/>
              </w:rPr>
              <w:t xml:space="preserve"> is in delta aan </w:t>
            </w:r>
            <w:r>
              <w:rPr>
                <w:lang w:val="af-ZA"/>
              </w:rPr>
              <w:t>'</w:t>
            </w:r>
            <w:r w:rsidR="00755915" w:rsidRPr="00462833">
              <w:rPr>
                <w:lang w:val="af-ZA"/>
              </w:rPr>
              <w:t>n 380 V/50 Hz</w:t>
            </w:r>
            <w:r w:rsidR="00F84479">
              <w:rPr>
                <w:lang w:val="af-ZA"/>
              </w:rPr>
              <w:t>-</w:t>
            </w:r>
            <w:r w:rsidR="00755915" w:rsidRPr="00462833">
              <w:rPr>
                <w:lang w:val="af-ZA"/>
              </w:rPr>
              <w:t xml:space="preserve">toevoer verbind. Die motor het </w:t>
            </w:r>
            <w:r>
              <w:rPr>
                <w:lang w:val="af-ZA"/>
              </w:rPr>
              <w:t>'</w:t>
            </w:r>
            <w:r w:rsidR="00755915" w:rsidRPr="00462833">
              <w:rPr>
                <w:lang w:val="af-ZA"/>
              </w:rPr>
              <w:t>n nalopende drywingsfaktor van 0,9.</w:t>
            </w:r>
          </w:p>
        </w:tc>
        <w:tc>
          <w:tcPr>
            <w:tcW w:w="283" w:type="dxa"/>
          </w:tcPr>
          <w:p w:rsidR="00D7627E" w:rsidRPr="00462833" w:rsidRDefault="00D7627E" w:rsidP="00462833">
            <w:pPr>
              <w:jc w:val="left"/>
              <w:rPr>
                <w:rFonts w:cs="Arial"/>
                <w:color w:val="000000"/>
                <w:szCs w:val="24"/>
              </w:rPr>
            </w:pPr>
          </w:p>
          <w:p w:rsidR="00D7627E" w:rsidRPr="00462833" w:rsidRDefault="00D7627E" w:rsidP="00462833">
            <w:pPr>
              <w:pStyle w:val="Default"/>
              <w:jc w:val="both"/>
              <w:rPr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5" w:type="dxa"/>
            <w:gridSpan w:val="5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283" w:type="dxa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5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G</w:t>
            </w:r>
            <w:r w:rsidR="00755915" w:rsidRPr="00462833">
              <w:rPr>
                <w:lang w:val="af-ZA"/>
              </w:rPr>
              <w:t>egee</w:t>
            </w:r>
            <w:r w:rsidRPr="00462833">
              <w:rPr>
                <w:lang w:val="af-ZA"/>
              </w:rPr>
              <w:t>:</w:t>
            </w:r>
          </w:p>
        </w:tc>
        <w:tc>
          <w:tcPr>
            <w:tcW w:w="283" w:type="dxa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</w:p>
        </w:tc>
      </w:tr>
      <w:tr w:rsidR="004B56D0" w:rsidRPr="00462833" w:rsidTr="00F74D00">
        <w:trPr>
          <w:cantSplit/>
          <w:trHeight w:val="80"/>
        </w:trPr>
        <w:tc>
          <w:tcPr>
            <w:tcW w:w="993" w:type="dxa"/>
          </w:tcPr>
          <w:p w:rsidR="004B56D0" w:rsidRPr="00462833" w:rsidRDefault="004B56D0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5" w:type="dxa"/>
            <w:gridSpan w:val="5"/>
          </w:tcPr>
          <w:p w:rsidR="004B56D0" w:rsidRPr="00462833" w:rsidRDefault="004B56D0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283" w:type="dxa"/>
          </w:tcPr>
          <w:p w:rsidR="004B56D0" w:rsidRPr="00462833" w:rsidRDefault="004B56D0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4B56D0" w:rsidRPr="00462833" w:rsidRDefault="004B56D0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 xml:space="preserve">P             </w:t>
            </w:r>
          </w:p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 xml:space="preserve">f               </w:t>
            </w:r>
          </w:p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 xml:space="preserve">Cos Ø     </w:t>
            </w:r>
          </w:p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V</w:t>
            </w:r>
            <w:r w:rsidRPr="00462833">
              <w:rPr>
                <w:vertAlign w:val="subscript"/>
                <w:lang w:val="af-ZA"/>
              </w:rPr>
              <w:t>L</w:t>
            </w:r>
            <w:r w:rsidRPr="00462833">
              <w:rPr>
                <w:lang w:val="af-ZA"/>
              </w:rPr>
              <w:t xml:space="preserve">          </w:t>
            </w:r>
          </w:p>
        </w:tc>
        <w:tc>
          <w:tcPr>
            <w:tcW w:w="425" w:type="dxa"/>
            <w:gridSpan w:val="2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=</w:t>
            </w:r>
          </w:p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=</w:t>
            </w:r>
          </w:p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=</w:t>
            </w:r>
          </w:p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=</w:t>
            </w:r>
          </w:p>
        </w:tc>
        <w:tc>
          <w:tcPr>
            <w:tcW w:w="7088" w:type="dxa"/>
            <w:gridSpan w:val="2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15 kW</w:t>
            </w:r>
          </w:p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50 Hz</w:t>
            </w:r>
          </w:p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0,8</w:t>
            </w:r>
            <w:r w:rsidR="00CB600B" w:rsidRPr="00462833">
              <w:rPr>
                <w:lang w:val="af-ZA"/>
              </w:rPr>
              <w:t xml:space="preserve"> </w:t>
            </w:r>
            <w:r w:rsidR="003828CF" w:rsidRPr="00462833">
              <w:rPr>
                <w:lang w:val="af-ZA"/>
              </w:rPr>
              <w:t>nalopend</w:t>
            </w:r>
            <w:r w:rsidR="00CB600B" w:rsidRPr="00462833">
              <w:rPr>
                <w:lang w:val="af-ZA"/>
              </w:rPr>
              <w:t xml:space="preserve"> </w:t>
            </w:r>
          </w:p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380 V</w:t>
            </w:r>
          </w:p>
        </w:tc>
        <w:tc>
          <w:tcPr>
            <w:tcW w:w="283" w:type="dxa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</w:p>
        </w:tc>
      </w:tr>
      <w:tr w:rsidR="00D7627E" w:rsidRPr="00462833" w:rsidTr="00F74D00">
        <w:trPr>
          <w:cantSplit/>
          <w:trHeight w:val="8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5" w:type="dxa"/>
            <w:gridSpan w:val="5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283" w:type="dxa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5"/>
          </w:tcPr>
          <w:p w:rsidR="00D7627E" w:rsidRPr="00462833" w:rsidRDefault="00755915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Bereken die</w:t>
            </w:r>
            <w:r w:rsidR="00D7627E" w:rsidRPr="00462833">
              <w:rPr>
                <w:lang w:val="af-ZA"/>
              </w:rPr>
              <w:t>:</w:t>
            </w:r>
          </w:p>
        </w:tc>
        <w:tc>
          <w:tcPr>
            <w:tcW w:w="283" w:type="dxa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</w:p>
        </w:tc>
      </w:tr>
      <w:tr w:rsidR="00D7627E" w:rsidRPr="00462833" w:rsidTr="00F74D00">
        <w:trPr>
          <w:cantSplit/>
          <w:trHeight w:val="8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5" w:type="dxa"/>
            <w:gridSpan w:val="5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283" w:type="dxa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5.8.1</w:t>
            </w:r>
          </w:p>
        </w:tc>
        <w:tc>
          <w:tcPr>
            <w:tcW w:w="7513" w:type="dxa"/>
            <w:gridSpan w:val="4"/>
          </w:tcPr>
          <w:p w:rsidR="00D7627E" w:rsidRPr="00462833" w:rsidRDefault="00E77082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Lyn</w:t>
            </w:r>
            <w:r w:rsidR="00755915" w:rsidRPr="00462833">
              <w:rPr>
                <w:lang w:val="af-ZA"/>
              </w:rPr>
              <w:t>stroom wat van</w:t>
            </w:r>
            <w:r w:rsidR="00F84479">
              <w:rPr>
                <w:lang w:val="af-ZA"/>
              </w:rPr>
              <w:t>af</w:t>
            </w:r>
            <w:r w:rsidR="00755915" w:rsidRPr="00462833">
              <w:rPr>
                <w:lang w:val="af-ZA"/>
              </w:rPr>
              <w:t xml:space="preserve"> die toevoer getrek word</w:t>
            </w:r>
          </w:p>
        </w:tc>
        <w:tc>
          <w:tcPr>
            <w:tcW w:w="283" w:type="dxa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755915" w:rsidRPr="00462833" w:rsidTr="00F74D00">
        <w:trPr>
          <w:cantSplit/>
          <w:trHeight w:val="80"/>
        </w:trPr>
        <w:tc>
          <w:tcPr>
            <w:tcW w:w="993" w:type="dxa"/>
          </w:tcPr>
          <w:p w:rsidR="00755915" w:rsidRPr="00462833" w:rsidRDefault="00755915" w:rsidP="00462833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5" w:type="dxa"/>
            <w:gridSpan w:val="5"/>
          </w:tcPr>
          <w:p w:rsidR="00755915" w:rsidRPr="00462833" w:rsidRDefault="00755915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283" w:type="dxa"/>
          </w:tcPr>
          <w:p w:rsidR="00755915" w:rsidRPr="00462833" w:rsidRDefault="00755915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755915" w:rsidRPr="00462833" w:rsidRDefault="00755915" w:rsidP="00462833">
            <w:pPr>
              <w:pStyle w:val="Default"/>
              <w:rPr>
                <w:sz w:val="16"/>
                <w:szCs w:val="16"/>
                <w:lang w:val="af-ZA"/>
              </w:rPr>
            </w:pP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5.8.2</w:t>
            </w:r>
          </w:p>
        </w:tc>
        <w:tc>
          <w:tcPr>
            <w:tcW w:w="7513" w:type="dxa"/>
            <w:gridSpan w:val="4"/>
          </w:tcPr>
          <w:p w:rsidR="00D7627E" w:rsidRPr="00462833" w:rsidRDefault="00755915" w:rsidP="00462833">
            <w:pPr>
              <w:pStyle w:val="Default"/>
              <w:rPr>
                <w:lang w:val="af-ZA"/>
              </w:rPr>
            </w:pPr>
            <w:r w:rsidRPr="00462833">
              <w:rPr>
                <w:lang w:val="af-ZA"/>
              </w:rPr>
              <w:t>Skyndrywing van die motor</w:t>
            </w:r>
          </w:p>
        </w:tc>
        <w:tc>
          <w:tcPr>
            <w:tcW w:w="283" w:type="dxa"/>
          </w:tcPr>
          <w:p w:rsidR="00D7627E" w:rsidRPr="00462833" w:rsidRDefault="00D7627E" w:rsidP="00462833">
            <w:pPr>
              <w:pStyle w:val="Default"/>
              <w:rPr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jc w:val="left"/>
              <w:rPr>
                <w:rFonts w:cs="Arial"/>
                <w:szCs w:val="24"/>
              </w:rPr>
            </w:pPr>
            <w:r w:rsidRPr="00462833">
              <w:rPr>
                <w:rFonts w:cs="Arial"/>
                <w:szCs w:val="24"/>
              </w:rPr>
              <w:t>(3)</w:t>
            </w:r>
          </w:p>
        </w:tc>
      </w:tr>
      <w:tr w:rsidR="00D7627E" w:rsidRPr="00462833" w:rsidTr="00755915">
        <w:trPr>
          <w:cantSplit/>
          <w:trHeight w:val="150"/>
        </w:trPr>
        <w:tc>
          <w:tcPr>
            <w:tcW w:w="993" w:type="dxa"/>
          </w:tcPr>
          <w:p w:rsidR="00D7627E" w:rsidRPr="00462833" w:rsidRDefault="00D7627E" w:rsidP="00462833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  <w:gridSpan w:val="5"/>
          </w:tcPr>
          <w:p w:rsidR="00D7627E" w:rsidRPr="00462833" w:rsidRDefault="00D7627E" w:rsidP="00462833">
            <w:pPr>
              <w:pStyle w:val="Default"/>
              <w:rPr>
                <w:color w:val="C00000"/>
                <w:lang w:val="af-ZA"/>
              </w:rPr>
            </w:pPr>
          </w:p>
        </w:tc>
        <w:tc>
          <w:tcPr>
            <w:tcW w:w="283" w:type="dxa"/>
          </w:tcPr>
          <w:p w:rsidR="00D7627E" w:rsidRPr="00462833" w:rsidRDefault="00D7627E" w:rsidP="00462833">
            <w:pPr>
              <w:pStyle w:val="Default"/>
              <w:rPr>
                <w:color w:val="C00000"/>
                <w:lang w:val="af-ZA"/>
              </w:rPr>
            </w:pPr>
          </w:p>
        </w:tc>
        <w:tc>
          <w:tcPr>
            <w:tcW w:w="851" w:type="dxa"/>
            <w:gridSpan w:val="2"/>
            <w:vAlign w:val="bottom"/>
          </w:tcPr>
          <w:p w:rsidR="00D7627E" w:rsidRPr="00462833" w:rsidRDefault="00D7627E" w:rsidP="00462833">
            <w:pPr>
              <w:jc w:val="left"/>
              <w:rPr>
                <w:rFonts w:cs="Arial"/>
                <w:b/>
                <w:color w:val="C00000"/>
                <w:szCs w:val="24"/>
              </w:rPr>
            </w:pPr>
            <w:r w:rsidRPr="00462833">
              <w:rPr>
                <w:rFonts w:cs="Arial"/>
                <w:b/>
                <w:color w:val="auto"/>
                <w:szCs w:val="24"/>
              </w:rPr>
              <w:t>[</w:t>
            </w:r>
            <w:r w:rsidR="00C308CB" w:rsidRPr="00462833">
              <w:rPr>
                <w:rFonts w:cs="Arial"/>
                <w:b/>
                <w:color w:val="auto"/>
                <w:szCs w:val="24"/>
              </w:rPr>
              <w:t>30</w:t>
            </w:r>
            <w:r w:rsidRPr="00462833">
              <w:rPr>
                <w:rFonts w:cs="Arial"/>
                <w:b/>
                <w:color w:val="auto"/>
                <w:szCs w:val="24"/>
              </w:rPr>
              <w:t>]</w:t>
            </w:r>
          </w:p>
        </w:tc>
      </w:tr>
    </w:tbl>
    <w:p w:rsidR="00F74D00" w:rsidRDefault="00F74D00" w:rsidP="00462833">
      <w:pPr>
        <w:spacing w:after="0" w:line="240" w:lineRule="auto"/>
        <w:jc w:val="left"/>
        <w:rPr>
          <w:rFonts w:cs="Arial"/>
          <w:b/>
          <w:sz w:val="12"/>
          <w:szCs w:val="12"/>
          <w:u w:val="single"/>
        </w:rPr>
      </w:pPr>
      <w:r>
        <w:rPr>
          <w:rFonts w:cs="Arial"/>
          <w:b/>
          <w:sz w:val="12"/>
          <w:szCs w:val="12"/>
          <w:u w:val="single"/>
        </w:rPr>
        <w:br w:type="page"/>
      </w:r>
    </w:p>
    <w:p w:rsidR="00455A0A" w:rsidRDefault="00455A0A" w:rsidP="00462833">
      <w:pPr>
        <w:spacing w:after="0" w:line="240" w:lineRule="auto"/>
        <w:jc w:val="left"/>
        <w:rPr>
          <w:rFonts w:cs="Arial"/>
          <w:b/>
          <w:szCs w:val="24"/>
          <w:u w:val="single"/>
        </w:rPr>
      </w:pPr>
    </w:p>
    <w:p w:rsidR="00F84479" w:rsidRPr="00F84479" w:rsidRDefault="00F84479" w:rsidP="00462833">
      <w:pPr>
        <w:spacing w:after="0" w:line="240" w:lineRule="auto"/>
        <w:jc w:val="left"/>
        <w:rPr>
          <w:rFonts w:cs="Arial"/>
          <w:b/>
          <w:szCs w:val="24"/>
          <w:u w:val="single"/>
        </w:rPr>
      </w:pPr>
    </w:p>
    <w:tbl>
      <w:tblPr>
        <w:tblStyle w:val="TableGridLight1"/>
        <w:tblW w:w="1068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7513"/>
        <w:gridCol w:w="283"/>
        <w:gridCol w:w="851"/>
        <w:gridCol w:w="57"/>
      </w:tblGrid>
      <w:tr w:rsidR="00961B9F" w:rsidRPr="00462833" w:rsidTr="00455A0A">
        <w:trPr>
          <w:gridAfter w:val="1"/>
          <w:wAfter w:w="57" w:type="dxa"/>
          <w:cantSplit/>
        </w:trPr>
        <w:tc>
          <w:tcPr>
            <w:tcW w:w="9498" w:type="dxa"/>
            <w:gridSpan w:val="3"/>
            <w:vAlign w:val="center"/>
          </w:tcPr>
          <w:p w:rsidR="00961B9F" w:rsidRPr="00462833" w:rsidRDefault="000445F5" w:rsidP="00F84479">
            <w:pPr>
              <w:rPr>
                <w:rFonts w:cs="Arial"/>
                <w:b/>
                <w:color w:val="auto"/>
                <w:szCs w:val="24"/>
              </w:rPr>
            </w:pPr>
            <w:r w:rsidRPr="00462833">
              <w:rPr>
                <w:rFonts w:cs="Arial"/>
                <w:b/>
                <w:color w:val="auto"/>
                <w:szCs w:val="24"/>
              </w:rPr>
              <w:t>VRAAG</w:t>
            </w:r>
            <w:r w:rsidR="00961B9F" w:rsidRPr="00462833">
              <w:rPr>
                <w:rFonts w:cs="Arial"/>
                <w:b/>
                <w:color w:val="auto"/>
                <w:szCs w:val="24"/>
              </w:rPr>
              <w:t xml:space="preserve"> 6:  PROGRAM</w:t>
            </w:r>
            <w:r w:rsidR="00203BF9" w:rsidRPr="00462833">
              <w:rPr>
                <w:rFonts w:cs="Arial"/>
                <w:b/>
                <w:color w:val="auto"/>
                <w:szCs w:val="24"/>
              </w:rPr>
              <w:t>M</w:t>
            </w:r>
            <w:r w:rsidRPr="00462833">
              <w:rPr>
                <w:rFonts w:cs="Arial"/>
                <w:b/>
                <w:color w:val="auto"/>
                <w:szCs w:val="24"/>
              </w:rPr>
              <w:t>EERBARE LOGIE</w:t>
            </w:r>
            <w:r w:rsidR="00F84479">
              <w:rPr>
                <w:rFonts w:cs="Arial"/>
                <w:b/>
                <w:color w:val="auto"/>
                <w:szCs w:val="24"/>
              </w:rPr>
              <w:t>KA</w:t>
            </w:r>
            <w:r w:rsidRPr="00462833">
              <w:rPr>
                <w:rFonts w:cs="Arial"/>
                <w:b/>
                <w:color w:val="auto"/>
                <w:szCs w:val="24"/>
              </w:rPr>
              <w:t>BEHEER</w:t>
            </w:r>
            <w:r w:rsidR="00F84479">
              <w:rPr>
                <w:rFonts w:cs="Arial"/>
                <w:b/>
                <w:color w:val="auto"/>
                <w:szCs w:val="24"/>
              </w:rPr>
              <w:t>DERS</w:t>
            </w:r>
            <w:r w:rsidR="00961B9F" w:rsidRPr="00462833">
              <w:rPr>
                <w:rFonts w:cs="Arial"/>
                <w:b/>
                <w:color w:val="auto"/>
                <w:szCs w:val="24"/>
              </w:rPr>
              <w:t xml:space="preserve"> </w:t>
            </w:r>
            <w:r w:rsidRPr="00462833">
              <w:rPr>
                <w:b/>
                <w:szCs w:val="24"/>
              </w:rPr>
              <w:t>(SPESIFIEK</w:t>
            </w:r>
            <w:r w:rsidR="006564E4" w:rsidRPr="00462833">
              <w:rPr>
                <w:b/>
                <w:szCs w:val="24"/>
              </w:rPr>
              <w:t>)</w:t>
            </w:r>
          </w:p>
        </w:tc>
        <w:tc>
          <w:tcPr>
            <w:tcW w:w="283" w:type="dxa"/>
            <w:vAlign w:val="center"/>
          </w:tcPr>
          <w:p w:rsidR="00961B9F" w:rsidRPr="00462833" w:rsidRDefault="00961B9F" w:rsidP="00462833">
            <w:pPr>
              <w:rPr>
                <w:rFonts w:cs="Arial"/>
                <w:b/>
                <w:color w:val="auto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61B9F" w:rsidRPr="00462833" w:rsidRDefault="00961B9F" w:rsidP="00462833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498" w:type="dxa"/>
            <w:gridSpan w:val="3"/>
            <w:vAlign w:val="center"/>
          </w:tcPr>
          <w:p w:rsidR="00961B9F" w:rsidRPr="00462833" w:rsidRDefault="00961B9F" w:rsidP="00462833">
            <w:pPr>
              <w:rPr>
                <w:rFonts w:cs="Arial"/>
                <w:b/>
                <w:color w:val="auto"/>
                <w:szCs w:val="24"/>
              </w:rPr>
            </w:pPr>
          </w:p>
        </w:tc>
        <w:tc>
          <w:tcPr>
            <w:tcW w:w="283" w:type="dxa"/>
            <w:vAlign w:val="center"/>
          </w:tcPr>
          <w:p w:rsidR="00961B9F" w:rsidRPr="00462833" w:rsidRDefault="00961B9F" w:rsidP="00462833">
            <w:pPr>
              <w:rPr>
                <w:rFonts w:cs="Arial"/>
                <w:b/>
                <w:color w:val="auto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61B9F" w:rsidRPr="00462833" w:rsidRDefault="00961B9F" w:rsidP="00462833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6.1</w:t>
            </w:r>
          </w:p>
        </w:tc>
        <w:tc>
          <w:tcPr>
            <w:tcW w:w="8505" w:type="dxa"/>
            <w:gridSpan w:val="2"/>
          </w:tcPr>
          <w:p w:rsidR="00961B9F" w:rsidRPr="00462833" w:rsidRDefault="000445F5" w:rsidP="00F84479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Noem DRIE veiligheidsmaatre</w:t>
            </w:r>
            <w:r w:rsidR="00FE250D" w:rsidRPr="00462833">
              <w:rPr>
                <w:color w:val="auto"/>
                <w:lang w:val="af-ZA"/>
              </w:rPr>
              <w:t>ë</w:t>
            </w:r>
            <w:r w:rsidRPr="00462833">
              <w:rPr>
                <w:color w:val="auto"/>
                <w:lang w:val="af-ZA"/>
              </w:rPr>
              <w:t xml:space="preserve">ls wat </w:t>
            </w:r>
            <w:r w:rsidR="00F84479">
              <w:rPr>
                <w:color w:val="auto"/>
                <w:lang w:val="af-ZA"/>
              </w:rPr>
              <w:t xml:space="preserve">nagekom </w:t>
            </w:r>
            <w:r w:rsidRPr="00462833">
              <w:rPr>
                <w:color w:val="auto"/>
                <w:lang w:val="af-ZA"/>
              </w:rPr>
              <w:t>moet word wan</w:t>
            </w:r>
            <w:r w:rsidR="00FE250D" w:rsidRPr="00462833">
              <w:rPr>
                <w:color w:val="auto"/>
                <w:lang w:val="af-ZA"/>
              </w:rPr>
              <w:t>n</w:t>
            </w:r>
            <w:r w:rsidRPr="00462833">
              <w:rPr>
                <w:color w:val="auto"/>
                <w:lang w:val="af-ZA"/>
              </w:rPr>
              <w:t xml:space="preserve">eer eksterne kabels aan </w:t>
            </w:r>
            <w:r w:rsidR="00462833">
              <w:rPr>
                <w:color w:val="auto"/>
                <w:lang w:val="af-ZA"/>
              </w:rPr>
              <w:t>'</w:t>
            </w:r>
            <w:r w:rsidRPr="00462833">
              <w:rPr>
                <w:color w:val="auto"/>
                <w:lang w:val="af-ZA"/>
              </w:rPr>
              <w:t>n PLB gekoppel word.</w:t>
            </w:r>
            <w:r w:rsidR="00961B9F" w:rsidRPr="00462833">
              <w:rPr>
                <w:color w:val="auto"/>
                <w:lang w:val="af-ZA"/>
              </w:rPr>
              <w:t xml:space="preserve"> </w:t>
            </w: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(3)</w:t>
            </w: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2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6.2</w:t>
            </w:r>
          </w:p>
        </w:tc>
        <w:tc>
          <w:tcPr>
            <w:tcW w:w="8505" w:type="dxa"/>
            <w:gridSpan w:val="2"/>
          </w:tcPr>
          <w:p w:rsidR="00961B9F" w:rsidRPr="00462833" w:rsidRDefault="000445F5" w:rsidP="00F84479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Noem TWEE tipes hardeware</w:t>
            </w:r>
            <w:r w:rsidR="00F84479">
              <w:rPr>
                <w:color w:val="auto"/>
                <w:lang w:val="af-ZA"/>
              </w:rPr>
              <w:t>-</w:t>
            </w:r>
            <w:r w:rsidRPr="00462833">
              <w:rPr>
                <w:color w:val="auto"/>
                <w:lang w:val="af-ZA"/>
              </w:rPr>
              <w:t>komponente van die PLB</w:t>
            </w:r>
            <w:r w:rsidR="00F84479">
              <w:rPr>
                <w:color w:val="auto"/>
                <w:lang w:val="af-ZA"/>
              </w:rPr>
              <w:t>,</w:t>
            </w:r>
            <w:r w:rsidRPr="00462833">
              <w:rPr>
                <w:color w:val="auto"/>
                <w:lang w:val="af-ZA"/>
              </w:rPr>
              <w:t xml:space="preserve"> behalwe die sentrale verwerkerseenheid (SVE)</w:t>
            </w:r>
            <w:r w:rsidR="00961B9F" w:rsidRPr="00462833">
              <w:rPr>
                <w:color w:val="auto"/>
                <w:lang w:val="af-ZA"/>
              </w:rPr>
              <w:t>.</w:t>
            </w: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2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jc w:val="left"/>
              <w:rPr>
                <w:rFonts w:cs="Arial"/>
                <w:color w:val="auto"/>
                <w:szCs w:val="24"/>
              </w:rPr>
            </w:pP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6.3</w:t>
            </w:r>
          </w:p>
        </w:tc>
        <w:tc>
          <w:tcPr>
            <w:tcW w:w="8505" w:type="dxa"/>
            <w:gridSpan w:val="2"/>
          </w:tcPr>
          <w:p w:rsidR="00961B9F" w:rsidRPr="00462833" w:rsidRDefault="008809AD" w:rsidP="00F84479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 xml:space="preserve">Noem DRIE voordele van die </w:t>
            </w:r>
            <w:r w:rsidR="00F84479">
              <w:rPr>
                <w:rFonts w:eastAsia="Calibri" w:cs="Arial"/>
                <w:color w:val="auto"/>
                <w:szCs w:val="24"/>
              </w:rPr>
              <w:t xml:space="preserve">PLB bo </w:t>
            </w:r>
            <w:r w:rsidRPr="00462833">
              <w:rPr>
                <w:rFonts w:eastAsia="Calibri" w:cs="Arial"/>
                <w:color w:val="auto"/>
                <w:szCs w:val="24"/>
              </w:rPr>
              <w:t xml:space="preserve">die </w:t>
            </w:r>
            <w:r w:rsidR="00F84479">
              <w:rPr>
                <w:rFonts w:eastAsia="Calibri" w:cs="Arial"/>
                <w:color w:val="auto"/>
                <w:szCs w:val="24"/>
              </w:rPr>
              <w:t>vastedraad</w:t>
            </w:r>
            <w:r w:rsidRPr="00462833">
              <w:rPr>
                <w:rFonts w:eastAsia="Calibri" w:cs="Arial"/>
                <w:color w:val="auto"/>
                <w:szCs w:val="24"/>
              </w:rPr>
              <w:t>stelsel.</w:t>
            </w:r>
          </w:p>
        </w:tc>
        <w:tc>
          <w:tcPr>
            <w:tcW w:w="28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(3)</w:t>
            </w: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2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jc w:val="left"/>
              <w:rPr>
                <w:rFonts w:cs="Arial"/>
                <w:color w:val="auto"/>
                <w:szCs w:val="24"/>
              </w:rPr>
            </w:pP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6.4</w:t>
            </w:r>
          </w:p>
        </w:tc>
        <w:tc>
          <w:tcPr>
            <w:tcW w:w="8505" w:type="dxa"/>
            <w:gridSpan w:val="2"/>
          </w:tcPr>
          <w:p w:rsidR="00961B9F" w:rsidRPr="00462833" w:rsidRDefault="00F84479" w:rsidP="00F84479">
            <w:pPr>
              <w:rPr>
                <w:rFonts w:cs="Arial"/>
                <w:color w:val="auto"/>
                <w:szCs w:val="24"/>
              </w:rPr>
            </w:pPr>
            <w:r>
              <w:rPr>
                <w:rFonts w:cs="Arial"/>
                <w:color w:val="auto"/>
                <w:szCs w:val="24"/>
              </w:rPr>
              <w:t xml:space="preserve">Noem </w:t>
            </w:r>
            <w:r w:rsidR="001F479E" w:rsidRPr="00462833">
              <w:rPr>
                <w:rFonts w:cs="Arial"/>
                <w:color w:val="auto"/>
                <w:szCs w:val="24"/>
              </w:rPr>
              <w:t>waarom</w:t>
            </w:r>
            <w:r w:rsidR="008809AD" w:rsidRPr="00462833">
              <w:rPr>
                <w:rFonts w:cs="Arial"/>
                <w:color w:val="auto"/>
                <w:szCs w:val="24"/>
              </w:rPr>
              <w:t xml:space="preserve"> </w:t>
            </w:r>
            <w:r w:rsidR="00462833">
              <w:rPr>
                <w:rFonts w:cs="Arial"/>
                <w:color w:val="auto"/>
                <w:szCs w:val="24"/>
              </w:rPr>
              <w:t>'</w:t>
            </w:r>
            <w:r w:rsidR="008809AD" w:rsidRPr="00462833">
              <w:rPr>
                <w:rFonts w:cs="Arial"/>
                <w:color w:val="auto"/>
                <w:szCs w:val="24"/>
              </w:rPr>
              <w:t xml:space="preserve">n koppelvlak </w:t>
            </w:r>
            <w:r>
              <w:rPr>
                <w:rFonts w:cs="Arial"/>
                <w:color w:val="auto"/>
                <w:szCs w:val="24"/>
              </w:rPr>
              <w:t xml:space="preserve">by </w:t>
            </w:r>
            <w:r w:rsidR="008809AD" w:rsidRPr="00462833">
              <w:rPr>
                <w:rFonts w:cs="Arial"/>
                <w:color w:val="auto"/>
                <w:szCs w:val="24"/>
              </w:rPr>
              <w:t>die insette van die SVE gekoppel word.</w:t>
            </w:r>
            <w:r w:rsidR="00961B9F" w:rsidRPr="00462833">
              <w:rPr>
                <w:rFonts w:cs="Arial"/>
                <w:color w:val="auto"/>
                <w:szCs w:val="24"/>
              </w:rPr>
              <w:t xml:space="preserve"> </w:t>
            </w:r>
          </w:p>
        </w:tc>
        <w:tc>
          <w:tcPr>
            <w:tcW w:w="283" w:type="dxa"/>
          </w:tcPr>
          <w:p w:rsidR="00961B9F" w:rsidRPr="00462833" w:rsidRDefault="00961B9F" w:rsidP="00462833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2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6.5</w:t>
            </w:r>
          </w:p>
        </w:tc>
        <w:tc>
          <w:tcPr>
            <w:tcW w:w="8505" w:type="dxa"/>
            <w:gridSpan w:val="2"/>
          </w:tcPr>
          <w:p w:rsidR="00961B9F" w:rsidRPr="00462833" w:rsidRDefault="008809AD" w:rsidP="00F84479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Verduidelik die </w:t>
            </w:r>
            <w:r w:rsidR="00F84479">
              <w:rPr>
                <w:color w:val="auto"/>
                <w:lang w:val="af-ZA"/>
              </w:rPr>
              <w:t>ge</w:t>
            </w:r>
            <w:r w:rsidRPr="00462833">
              <w:rPr>
                <w:color w:val="auto"/>
                <w:lang w:val="af-ZA"/>
              </w:rPr>
              <w:t>program</w:t>
            </w:r>
            <w:r w:rsidR="00F85B96" w:rsidRPr="00462833">
              <w:rPr>
                <w:color w:val="auto"/>
                <w:lang w:val="af-ZA"/>
              </w:rPr>
              <w:t>m</w:t>
            </w:r>
            <w:r w:rsidRPr="00462833">
              <w:rPr>
                <w:color w:val="auto"/>
                <w:lang w:val="af-ZA"/>
              </w:rPr>
              <w:t>eer</w:t>
            </w:r>
            <w:r w:rsidR="00F84479">
              <w:rPr>
                <w:color w:val="auto"/>
                <w:lang w:val="af-ZA"/>
              </w:rPr>
              <w:t>de aftsas</w:t>
            </w:r>
            <w:r w:rsidRPr="00462833">
              <w:rPr>
                <w:color w:val="auto"/>
                <w:lang w:val="af-ZA"/>
              </w:rPr>
              <w:t>siklus onder die volgende opskrifte</w:t>
            </w:r>
            <w:r w:rsidR="00961B9F" w:rsidRPr="00462833">
              <w:rPr>
                <w:color w:val="auto"/>
                <w:lang w:val="af-ZA"/>
              </w:rPr>
              <w:t>:</w:t>
            </w: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2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961B9F" w:rsidRPr="00462833" w:rsidTr="00B15413">
        <w:trPr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6.5.1</w:t>
            </w:r>
          </w:p>
        </w:tc>
        <w:tc>
          <w:tcPr>
            <w:tcW w:w="751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In</w:t>
            </w:r>
            <w:r w:rsidR="00FC2765" w:rsidRPr="00462833">
              <w:rPr>
                <w:color w:val="auto"/>
                <w:lang w:val="af-ZA"/>
              </w:rPr>
              <w:t>setaftasting</w:t>
            </w: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462833" w:rsidRDefault="00961B9F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(3)</w:t>
            </w:r>
          </w:p>
        </w:tc>
      </w:tr>
      <w:tr w:rsidR="00961B9F" w:rsidRPr="00462833" w:rsidTr="00B15413">
        <w:trPr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751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961B9F" w:rsidRPr="00462833" w:rsidTr="00B15413">
        <w:trPr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6.5.2</w:t>
            </w:r>
          </w:p>
        </w:tc>
        <w:tc>
          <w:tcPr>
            <w:tcW w:w="751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Pr</w:t>
            </w:r>
            <w:r w:rsidR="00502790" w:rsidRPr="00462833">
              <w:rPr>
                <w:color w:val="auto"/>
                <w:lang w:val="af-ZA"/>
              </w:rPr>
              <w:t>o</w:t>
            </w:r>
            <w:r w:rsidR="00FC2765" w:rsidRPr="00462833">
              <w:rPr>
                <w:color w:val="auto"/>
                <w:lang w:val="af-ZA"/>
              </w:rPr>
              <w:t>sesaftasting</w:t>
            </w: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462833" w:rsidRDefault="00961B9F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(3)</w:t>
            </w:r>
          </w:p>
        </w:tc>
      </w:tr>
      <w:tr w:rsidR="00961B9F" w:rsidRPr="00462833" w:rsidTr="00B15413">
        <w:trPr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751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961B9F" w:rsidRPr="00462833" w:rsidTr="00B15413">
        <w:trPr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6.5.3</w:t>
            </w:r>
          </w:p>
        </w:tc>
        <w:tc>
          <w:tcPr>
            <w:tcW w:w="7513" w:type="dxa"/>
          </w:tcPr>
          <w:p w:rsidR="00961B9F" w:rsidRPr="00462833" w:rsidRDefault="00FC2765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Uitsetaftasting</w:t>
            </w: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462833" w:rsidRDefault="00961B9F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961B9F" w:rsidRPr="00462833" w:rsidTr="00B15413">
        <w:trPr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751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6.6</w:t>
            </w:r>
          </w:p>
        </w:tc>
        <w:tc>
          <w:tcPr>
            <w:tcW w:w="8505" w:type="dxa"/>
            <w:gridSpan w:val="2"/>
          </w:tcPr>
          <w:p w:rsidR="00961B9F" w:rsidRPr="00462833" w:rsidRDefault="00FC2765" w:rsidP="001E42CD">
            <w:pPr>
              <w:pStyle w:val="Default"/>
              <w:jc w:val="both"/>
              <w:rPr>
                <w:noProof/>
                <w:color w:val="auto"/>
                <w:lang w:val="af-ZA" w:eastAsia="en-ZA"/>
              </w:rPr>
            </w:pPr>
            <w:r w:rsidRPr="00462833">
              <w:rPr>
                <w:noProof/>
                <w:color w:val="auto"/>
                <w:lang w:val="af-ZA" w:eastAsia="en-ZA"/>
              </w:rPr>
              <w:t>Verwys na analoog</w:t>
            </w:r>
            <w:r w:rsidR="001E42CD">
              <w:rPr>
                <w:noProof/>
                <w:color w:val="auto"/>
                <w:lang w:val="af-ZA" w:eastAsia="en-ZA"/>
              </w:rPr>
              <w:t>-</w:t>
            </w:r>
            <w:r w:rsidRPr="00462833">
              <w:rPr>
                <w:noProof/>
                <w:color w:val="auto"/>
                <w:lang w:val="af-ZA" w:eastAsia="en-ZA"/>
              </w:rPr>
              <w:t xml:space="preserve"> en digital</w:t>
            </w:r>
            <w:r w:rsidR="00DB59AC" w:rsidRPr="00462833">
              <w:rPr>
                <w:noProof/>
                <w:color w:val="auto"/>
                <w:lang w:val="af-ZA" w:eastAsia="en-ZA"/>
              </w:rPr>
              <w:t>e</w:t>
            </w:r>
            <w:r w:rsidRPr="00462833">
              <w:rPr>
                <w:noProof/>
                <w:color w:val="auto"/>
                <w:lang w:val="af-ZA" w:eastAsia="en-ZA"/>
              </w:rPr>
              <w:t xml:space="preserve"> insette soos dit gebruik word in die SVE en beantwoord die vrae</w:t>
            </w:r>
            <w:r w:rsidR="001E42CD">
              <w:rPr>
                <w:noProof/>
                <w:color w:val="auto"/>
                <w:lang w:val="af-ZA" w:eastAsia="en-ZA"/>
              </w:rPr>
              <w:t xml:space="preserve"> wat volg.</w:t>
            </w: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jc w:val="both"/>
              <w:rPr>
                <w:noProof/>
                <w:color w:val="auto"/>
                <w:lang w:val="af-ZA" w:eastAsia="en-ZA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2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961B9F" w:rsidRPr="00462833" w:rsidTr="00B15413">
        <w:trPr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6.6.1</w:t>
            </w:r>
          </w:p>
        </w:tc>
        <w:tc>
          <w:tcPr>
            <w:tcW w:w="7513" w:type="dxa"/>
          </w:tcPr>
          <w:p w:rsidR="00961B9F" w:rsidRPr="00462833" w:rsidRDefault="00FC2765" w:rsidP="001E42CD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Verduidelik die verskil tussen </w:t>
            </w:r>
            <w:r w:rsidR="00462833">
              <w:rPr>
                <w:color w:val="auto"/>
                <w:lang w:val="af-ZA"/>
              </w:rPr>
              <w:t>'</w:t>
            </w:r>
            <w:r w:rsidRPr="00462833">
              <w:rPr>
                <w:color w:val="auto"/>
                <w:lang w:val="af-ZA"/>
              </w:rPr>
              <w:t xml:space="preserve">n </w:t>
            </w:r>
            <w:r w:rsidRPr="001E42CD">
              <w:rPr>
                <w:i/>
                <w:color w:val="auto"/>
                <w:lang w:val="af-ZA"/>
              </w:rPr>
              <w:t>analoog</w:t>
            </w:r>
            <w:r w:rsidR="001E42CD" w:rsidRPr="001E42CD">
              <w:rPr>
                <w:i/>
                <w:color w:val="auto"/>
                <w:lang w:val="af-ZA"/>
              </w:rPr>
              <w:t>-</w:t>
            </w:r>
            <w:r w:rsidRPr="001E42CD">
              <w:rPr>
                <w:i/>
                <w:color w:val="auto"/>
                <w:lang w:val="af-ZA"/>
              </w:rPr>
              <w:t>inset</w:t>
            </w:r>
            <w:r w:rsidRPr="00462833">
              <w:rPr>
                <w:color w:val="auto"/>
                <w:lang w:val="af-ZA"/>
              </w:rPr>
              <w:t xml:space="preserve"> en </w:t>
            </w:r>
            <w:r w:rsidR="00462833">
              <w:rPr>
                <w:color w:val="auto"/>
                <w:lang w:val="af-ZA"/>
              </w:rPr>
              <w:t>'</w:t>
            </w:r>
            <w:r w:rsidRPr="00462833">
              <w:rPr>
                <w:color w:val="auto"/>
                <w:lang w:val="af-ZA"/>
              </w:rPr>
              <w:t xml:space="preserve">n </w:t>
            </w:r>
            <w:r w:rsidRPr="001E42CD">
              <w:rPr>
                <w:i/>
                <w:color w:val="auto"/>
                <w:lang w:val="af-ZA"/>
              </w:rPr>
              <w:t>digitale</w:t>
            </w:r>
            <w:r w:rsidR="00FB2098" w:rsidRPr="001E42CD">
              <w:rPr>
                <w:i/>
                <w:color w:val="auto"/>
                <w:lang w:val="af-ZA"/>
              </w:rPr>
              <w:t xml:space="preserve"> </w:t>
            </w:r>
            <w:r w:rsidRPr="001E42CD">
              <w:rPr>
                <w:i/>
                <w:color w:val="auto"/>
                <w:lang w:val="af-ZA"/>
              </w:rPr>
              <w:t>inset</w:t>
            </w:r>
            <w:r w:rsidRPr="00462833">
              <w:rPr>
                <w:color w:val="auto"/>
                <w:lang w:val="af-ZA"/>
              </w:rPr>
              <w:t>.</w:t>
            </w: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462833" w:rsidRDefault="00961B9F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(4)</w:t>
            </w:r>
          </w:p>
        </w:tc>
      </w:tr>
      <w:tr w:rsidR="00961B9F" w:rsidRPr="00462833" w:rsidTr="00B15413">
        <w:trPr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751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961B9F" w:rsidRPr="00462833" w:rsidTr="00B15413">
        <w:trPr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6.6.2</w:t>
            </w:r>
          </w:p>
        </w:tc>
        <w:tc>
          <w:tcPr>
            <w:tcW w:w="7513" w:type="dxa"/>
          </w:tcPr>
          <w:p w:rsidR="00961B9F" w:rsidRPr="00462833" w:rsidRDefault="00FC2765" w:rsidP="00462833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Noem TWEE voorbeelde van digitale</w:t>
            </w:r>
            <w:r w:rsidR="00F85B96" w:rsidRPr="00462833">
              <w:rPr>
                <w:color w:val="auto"/>
                <w:lang w:val="af-ZA"/>
              </w:rPr>
              <w:t xml:space="preserve"> </w:t>
            </w:r>
            <w:r w:rsidRPr="00462833">
              <w:rPr>
                <w:color w:val="auto"/>
                <w:lang w:val="af-ZA"/>
              </w:rPr>
              <w:t>insette</w:t>
            </w:r>
            <w:r w:rsidR="00B15413" w:rsidRPr="00462833">
              <w:rPr>
                <w:color w:val="auto"/>
                <w:lang w:val="af-ZA"/>
              </w:rPr>
              <w:t>.</w:t>
            </w: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462833" w:rsidRDefault="00961B9F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961B9F" w:rsidRPr="00462833" w:rsidTr="00B15413">
        <w:trPr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751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961B9F" w:rsidRPr="00462833" w:rsidTr="00B15413">
        <w:trPr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992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6.6.3</w:t>
            </w:r>
          </w:p>
        </w:tc>
        <w:tc>
          <w:tcPr>
            <w:tcW w:w="7513" w:type="dxa"/>
          </w:tcPr>
          <w:p w:rsidR="00961B9F" w:rsidRPr="00462833" w:rsidRDefault="00FC2765" w:rsidP="001E42CD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Noem DRIE toepassings van die induktiewe nabyheidsensor as </w:t>
            </w:r>
            <w:r w:rsidR="00462833">
              <w:rPr>
                <w:color w:val="auto"/>
                <w:lang w:val="af-ZA"/>
              </w:rPr>
              <w:t>'</w:t>
            </w:r>
            <w:r w:rsidRPr="00462833">
              <w:rPr>
                <w:color w:val="auto"/>
                <w:lang w:val="af-ZA"/>
              </w:rPr>
              <w:t>n analoog</w:t>
            </w:r>
            <w:r w:rsidR="001E42CD">
              <w:rPr>
                <w:color w:val="auto"/>
                <w:lang w:val="af-ZA"/>
              </w:rPr>
              <w:t>-</w:t>
            </w:r>
            <w:r w:rsidRPr="00462833">
              <w:rPr>
                <w:color w:val="auto"/>
                <w:lang w:val="af-ZA"/>
              </w:rPr>
              <w:t>inset</w:t>
            </w:r>
            <w:r w:rsidR="00B15413" w:rsidRPr="00462833">
              <w:rPr>
                <w:color w:val="auto"/>
                <w:lang w:val="af-ZA"/>
              </w:rPr>
              <w:t>.</w:t>
            </w: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908" w:type="dxa"/>
            <w:gridSpan w:val="2"/>
            <w:vAlign w:val="bottom"/>
          </w:tcPr>
          <w:p w:rsidR="00961B9F" w:rsidRPr="00462833" w:rsidRDefault="00961B9F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(3)</w:t>
            </w: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2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961B9F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961B9F" w:rsidRPr="00462833" w:rsidRDefault="00961B9F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6.7</w:t>
            </w:r>
          </w:p>
        </w:tc>
        <w:tc>
          <w:tcPr>
            <w:tcW w:w="8505" w:type="dxa"/>
            <w:gridSpan w:val="2"/>
          </w:tcPr>
          <w:p w:rsidR="00961B9F" w:rsidRPr="00462833" w:rsidRDefault="00671804" w:rsidP="001E42CD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Noem wan</w:t>
            </w:r>
            <w:r w:rsidR="002753C5" w:rsidRPr="00462833">
              <w:rPr>
                <w:color w:val="auto"/>
                <w:lang w:val="af-ZA"/>
              </w:rPr>
              <w:t>n</w:t>
            </w:r>
            <w:r w:rsidRPr="00462833">
              <w:rPr>
                <w:color w:val="auto"/>
                <w:lang w:val="af-ZA"/>
              </w:rPr>
              <w:t xml:space="preserve">eer </w:t>
            </w:r>
            <w:r w:rsidR="00462833">
              <w:rPr>
                <w:color w:val="auto"/>
                <w:lang w:val="af-ZA"/>
              </w:rPr>
              <w:t>'</w:t>
            </w:r>
            <w:r w:rsidRPr="00462833">
              <w:rPr>
                <w:color w:val="auto"/>
                <w:lang w:val="af-ZA"/>
              </w:rPr>
              <w:t>n merker/vlaggiefunksie in die SVE</w:t>
            </w:r>
            <w:r w:rsidR="001E42CD" w:rsidRPr="00462833">
              <w:rPr>
                <w:color w:val="auto"/>
                <w:lang w:val="af-ZA"/>
              </w:rPr>
              <w:t xml:space="preserve"> gebruik word</w:t>
            </w:r>
            <w:r w:rsidRPr="00462833">
              <w:rPr>
                <w:color w:val="auto"/>
                <w:lang w:val="af-ZA"/>
              </w:rPr>
              <w:t>.</w:t>
            </w:r>
            <w:r w:rsidR="00961B9F" w:rsidRPr="00462833">
              <w:rPr>
                <w:color w:val="auto"/>
                <w:lang w:val="af-ZA"/>
              </w:rPr>
              <w:t xml:space="preserve"> </w:t>
            </w:r>
          </w:p>
        </w:tc>
        <w:tc>
          <w:tcPr>
            <w:tcW w:w="283" w:type="dxa"/>
          </w:tcPr>
          <w:p w:rsidR="00961B9F" w:rsidRPr="00462833" w:rsidRDefault="00961B9F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961B9F" w:rsidRPr="00462833" w:rsidRDefault="00961B9F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7F5F31" w:rsidRPr="00462833" w:rsidTr="00455A0A">
        <w:trPr>
          <w:gridAfter w:val="1"/>
          <w:wAfter w:w="57" w:type="dxa"/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2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</w:tbl>
    <w:p w:rsidR="00B15413" w:rsidRPr="00462833" w:rsidRDefault="00B15413" w:rsidP="00462833">
      <w:pPr>
        <w:spacing w:after="0" w:line="240" w:lineRule="auto"/>
        <w:rPr>
          <w:szCs w:val="24"/>
        </w:rPr>
        <w:sectPr w:rsidR="00B15413" w:rsidRPr="00462833" w:rsidSect="006564E4">
          <w:headerReference w:type="first" r:id="rId21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8E63B7" w:rsidRDefault="008E63B7" w:rsidP="00462833">
      <w:pPr>
        <w:spacing w:after="0" w:line="240" w:lineRule="auto"/>
        <w:rPr>
          <w:szCs w:val="24"/>
        </w:rPr>
      </w:pPr>
    </w:p>
    <w:p w:rsidR="001E42CD" w:rsidRDefault="001E42CD" w:rsidP="00462833">
      <w:pPr>
        <w:spacing w:after="0" w:line="240" w:lineRule="auto"/>
        <w:rPr>
          <w:szCs w:val="24"/>
        </w:rPr>
      </w:pPr>
    </w:p>
    <w:tbl>
      <w:tblPr>
        <w:tblStyle w:val="TableGridLight1"/>
        <w:tblW w:w="1068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"/>
        <w:gridCol w:w="8551"/>
        <w:gridCol w:w="285"/>
        <w:gridCol w:w="856"/>
      </w:tblGrid>
      <w:tr w:rsidR="001E42CD" w:rsidRPr="00462833" w:rsidTr="001E42CD">
        <w:trPr>
          <w:cantSplit/>
        </w:trPr>
        <w:tc>
          <w:tcPr>
            <w:tcW w:w="993" w:type="dxa"/>
          </w:tcPr>
          <w:p w:rsidR="001E42CD" w:rsidRPr="00462833" w:rsidRDefault="001E42CD" w:rsidP="001E42CD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6.8</w:t>
            </w:r>
          </w:p>
        </w:tc>
        <w:tc>
          <w:tcPr>
            <w:tcW w:w="8505" w:type="dxa"/>
          </w:tcPr>
          <w:p w:rsidR="001E42CD" w:rsidRPr="00462833" w:rsidRDefault="001E42CD" w:rsidP="001E42CD">
            <w:pPr>
              <w:pStyle w:val="Default"/>
              <w:jc w:val="both"/>
              <w:rPr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Verwys na FIGUUR 6.8 </w:t>
            </w:r>
            <w:r>
              <w:rPr>
                <w:color w:val="auto"/>
                <w:lang w:val="af-ZA"/>
              </w:rPr>
              <w:t>hieronder</w:t>
            </w:r>
            <w:r w:rsidRPr="00462833">
              <w:rPr>
                <w:color w:val="auto"/>
                <w:lang w:val="af-ZA"/>
              </w:rPr>
              <w:t xml:space="preserve"> en teken die PLB</w:t>
            </w:r>
            <w:r>
              <w:rPr>
                <w:color w:val="auto"/>
                <w:lang w:val="af-ZA"/>
              </w:rPr>
              <w:t>-</w:t>
            </w:r>
            <w:r w:rsidRPr="00462833">
              <w:rPr>
                <w:color w:val="auto"/>
                <w:lang w:val="af-ZA"/>
              </w:rPr>
              <w:t xml:space="preserve">leerlogikadiagram wat dieselfde funksie sal uitvoer.  </w:t>
            </w:r>
          </w:p>
        </w:tc>
        <w:tc>
          <w:tcPr>
            <w:tcW w:w="283" w:type="dxa"/>
          </w:tcPr>
          <w:p w:rsidR="001E42CD" w:rsidRPr="00462833" w:rsidRDefault="001E42CD" w:rsidP="001E42CD">
            <w:pPr>
              <w:pStyle w:val="Default"/>
              <w:jc w:val="both"/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1E42CD" w:rsidRPr="00462833" w:rsidRDefault="001E42CD" w:rsidP="001E42CD">
            <w:pPr>
              <w:pStyle w:val="Default"/>
              <w:rPr>
                <w:color w:val="auto"/>
                <w:lang w:val="af-ZA"/>
              </w:rPr>
            </w:pPr>
          </w:p>
        </w:tc>
      </w:tr>
    </w:tbl>
    <w:p w:rsidR="00B15413" w:rsidRPr="00462833" w:rsidRDefault="00B15413" w:rsidP="00462833">
      <w:pPr>
        <w:spacing w:after="0" w:line="240" w:lineRule="auto"/>
        <w:rPr>
          <w:szCs w:val="24"/>
        </w:rPr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1"/>
        <w:gridCol w:w="813"/>
        <w:gridCol w:w="7371"/>
        <w:gridCol w:w="283"/>
        <w:gridCol w:w="851"/>
      </w:tblGrid>
      <w:tr w:rsidR="00A20E09" w:rsidRPr="00462833" w:rsidTr="00B15413">
        <w:trPr>
          <w:cantSplit/>
          <w:trHeight w:val="5916"/>
        </w:trPr>
        <w:tc>
          <w:tcPr>
            <w:tcW w:w="993" w:type="dxa"/>
            <w:tcBorders>
              <w:right w:val="single" w:sz="12" w:space="0" w:color="auto"/>
            </w:tcBorders>
          </w:tcPr>
          <w:p w:rsidR="00A20E09" w:rsidRPr="00462833" w:rsidRDefault="00A20E09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7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0E09" w:rsidRPr="00462833" w:rsidRDefault="0061521D" w:rsidP="00462833">
            <w:pPr>
              <w:pStyle w:val="Default"/>
              <w:jc w:val="center"/>
              <w:rPr>
                <w:color w:val="auto"/>
                <w:lang w:val="af-ZA"/>
              </w:rPr>
            </w:pPr>
            <w:r w:rsidRPr="00462833">
              <w:rPr>
                <w:lang w:val="af-ZA"/>
              </w:rPr>
              <w:object w:dxaOrig="8520" w:dyaOrig="6945">
                <v:shape id="_x0000_i1029" type="#_x0000_t75" style="width:5in;height:291pt" o:ole="">
                  <v:imagedata r:id="rId22" o:title=""/>
                </v:shape>
                <o:OLEObject Type="Embed" ProgID="Visio.Drawing.11" ShapeID="_x0000_i1029" DrawAspect="Content" ObjectID="_1587530655" r:id="rId23"/>
              </w:objec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bottom"/>
          </w:tcPr>
          <w:p w:rsidR="00A20E09" w:rsidRPr="00462833" w:rsidRDefault="00A20E09" w:rsidP="00462833">
            <w:pPr>
              <w:jc w:val="left"/>
              <w:rPr>
                <w:rFonts w:cs="Arial"/>
                <w:color w:val="auto"/>
                <w:szCs w:val="24"/>
              </w:rPr>
            </w:pPr>
          </w:p>
        </w:tc>
      </w:tr>
      <w:tr w:rsidR="00A20E09" w:rsidRPr="00462833" w:rsidTr="00B15413">
        <w:trPr>
          <w:cantSplit/>
        </w:trPr>
        <w:tc>
          <w:tcPr>
            <w:tcW w:w="993" w:type="dxa"/>
          </w:tcPr>
          <w:p w:rsidR="00A20E09" w:rsidRPr="00462833" w:rsidRDefault="00A20E09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788" w:type="dxa"/>
            <w:gridSpan w:val="4"/>
            <w:tcBorders>
              <w:top w:val="single" w:sz="12" w:space="0" w:color="auto"/>
            </w:tcBorders>
          </w:tcPr>
          <w:p w:rsidR="00A20E09" w:rsidRPr="00462833" w:rsidRDefault="00A20E09" w:rsidP="00462833">
            <w:pPr>
              <w:pStyle w:val="Default"/>
              <w:jc w:val="center"/>
              <w:rPr>
                <w:color w:val="auto"/>
                <w:lang w:val="af-ZA"/>
              </w:rPr>
            </w:pPr>
            <w:r w:rsidRPr="00462833">
              <w:rPr>
                <w:b/>
                <w:lang w:val="af-ZA"/>
              </w:rPr>
              <w:t>FIG</w:t>
            </w:r>
            <w:r w:rsidR="00671804" w:rsidRPr="00462833">
              <w:rPr>
                <w:b/>
                <w:lang w:val="af-ZA"/>
              </w:rPr>
              <w:t>U</w:t>
            </w:r>
            <w:r w:rsidRPr="00462833">
              <w:rPr>
                <w:b/>
                <w:lang w:val="af-ZA"/>
              </w:rPr>
              <w:t>UR 6.</w:t>
            </w:r>
            <w:r w:rsidR="00C60CCE" w:rsidRPr="00462833">
              <w:rPr>
                <w:b/>
                <w:lang w:val="af-ZA"/>
              </w:rPr>
              <w:t>8</w:t>
            </w:r>
            <w:r w:rsidRPr="00462833">
              <w:rPr>
                <w:b/>
                <w:lang w:val="af-ZA"/>
              </w:rPr>
              <w:t>:</w:t>
            </w:r>
            <w:r w:rsidR="00B15413" w:rsidRPr="00462833">
              <w:rPr>
                <w:b/>
                <w:lang w:val="af-ZA"/>
              </w:rPr>
              <w:t xml:space="preserve"> </w:t>
            </w:r>
            <w:r w:rsidR="00671804" w:rsidRPr="00462833">
              <w:rPr>
                <w:b/>
                <w:lang w:val="af-ZA"/>
              </w:rPr>
              <w:t>BEHEERKRING</w:t>
            </w:r>
          </w:p>
        </w:tc>
        <w:tc>
          <w:tcPr>
            <w:tcW w:w="851" w:type="dxa"/>
            <w:vAlign w:val="bottom"/>
          </w:tcPr>
          <w:p w:rsidR="00A20E09" w:rsidRPr="00462833" w:rsidRDefault="00B15413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(10)</w:t>
            </w: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3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6.9</w:t>
            </w:r>
          </w:p>
        </w:tc>
        <w:tc>
          <w:tcPr>
            <w:tcW w:w="8505" w:type="dxa"/>
            <w:gridSpan w:val="3"/>
          </w:tcPr>
          <w:p w:rsidR="007F5F31" w:rsidRPr="00462833" w:rsidRDefault="00671804" w:rsidP="00780008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Noem DRIE toepassings van die </w:t>
            </w:r>
            <w:r w:rsidR="00780008">
              <w:rPr>
                <w:color w:val="auto"/>
                <w:lang w:val="af-ZA"/>
              </w:rPr>
              <w:t>verstelbare spoedbeheerder (VSB) (reël</w:t>
            </w:r>
            <w:r w:rsidRPr="00462833">
              <w:rPr>
                <w:color w:val="auto"/>
                <w:lang w:val="af-ZA"/>
              </w:rPr>
              <w:t>spoed</w:t>
            </w:r>
            <w:r w:rsidR="00780008">
              <w:rPr>
                <w:color w:val="auto"/>
                <w:lang w:val="af-ZA"/>
              </w:rPr>
              <w:t>aandrywer)</w:t>
            </w:r>
            <w:r w:rsidR="007F5F31" w:rsidRPr="00462833">
              <w:rPr>
                <w:color w:val="auto"/>
                <w:lang w:val="af-ZA"/>
              </w:rPr>
              <w:t xml:space="preserve">.   </w:t>
            </w: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(3)</w:t>
            </w: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3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6.10</w:t>
            </w:r>
          </w:p>
        </w:tc>
        <w:tc>
          <w:tcPr>
            <w:tcW w:w="8505" w:type="dxa"/>
            <w:gridSpan w:val="3"/>
          </w:tcPr>
          <w:p w:rsidR="007F5F31" w:rsidRPr="00462833" w:rsidRDefault="00671804" w:rsidP="00780008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Noem DRIE metodes </w:t>
            </w:r>
            <w:r w:rsidR="00780008">
              <w:rPr>
                <w:color w:val="auto"/>
                <w:lang w:val="af-ZA"/>
              </w:rPr>
              <w:t xml:space="preserve">waarop </w:t>
            </w:r>
            <w:r w:rsidRPr="00462833">
              <w:rPr>
                <w:color w:val="auto"/>
                <w:lang w:val="af-ZA"/>
              </w:rPr>
              <w:t xml:space="preserve">die spoed van die motor beheer </w:t>
            </w:r>
            <w:r w:rsidR="00294727" w:rsidRPr="00462833">
              <w:rPr>
                <w:color w:val="auto"/>
                <w:lang w:val="af-ZA"/>
              </w:rPr>
              <w:t xml:space="preserve">kan </w:t>
            </w:r>
            <w:r w:rsidRPr="00462833">
              <w:rPr>
                <w:color w:val="auto"/>
                <w:lang w:val="af-ZA"/>
              </w:rPr>
              <w:t>word</w:t>
            </w:r>
            <w:r w:rsidR="00780008">
              <w:rPr>
                <w:color w:val="auto"/>
                <w:lang w:val="af-ZA"/>
              </w:rPr>
              <w:t>,</w:t>
            </w:r>
            <w:r w:rsidRPr="00462833">
              <w:rPr>
                <w:color w:val="auto"/>
                <w:lang w:val="af-ZA"/>
              </w:rPr>
              <w:t xml:space="preserve"> </w:t>
            </w:r>
            <w:r w:rsidR="00FE6BE4" w:rsidRPr="00462833">
              <w:rPr>
                <w:color w:val="auto"/>
                <w:lang w:val="af-ZA"/>
              </w:rPr>
              <w:t>behalwe polswydtemodulasie (PWM)</w:t>
            </w:r>
            <w:r w:rsidR="007F5F31" w:rsidRPr="00462833">
              <w:rPr>
                <w:color w:val="auto"/>
                <w:lang w:val="af-ZA"/>
              </w:rPr>
              <w:t>.</w:t>
            </w: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(3)</w:t>
            </w: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3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6.11</w:t>
            </w:r>
          </w:p>
        </w:tc>
        <w:tc>
          <w:tcPr>
            <w:tcW w:w="8505" w:type="dxa"/>
            <w:gridSpan w:val="3"/>
          </w:tcPr>
          <w:p w:rsidR="007F5F31" w:rsidRPr="00462833" w:rsidRDefault="00FE6BE4" w:rsidP="00780008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Beskryf hoe polswydtemodulasie as </w:t>
            </w:r>
            <w:r w:rsidR="00462833">
              <w:rPr>
                <w:color w:val="auto"/>
                <w:lang w:val="af-ZA"/>
              </w:rPr>
              <w:t>'</w:t>
            </w:r>
            <w:r w:rsidRPr="00462833">
              <w:rPr>
                <w:color w:val="auto"/>
                <w:lang w:val="af-ZA"/>
              </w:rPr>
              <w:t xml:space="preserve">n metode </w:t>
            </w:r>
            <w:r w:rsidR="00780008">
              <w:rPr>
                <w:color w:val="auto"/>
                <w:lang w:val="af-ZA"/>
              </w:rPr>
              <w:t xml:space="preserve">om die </w:t>
            </w:r>
            <w:r w:rsidRPr="00462833">
              <w:rPr>
                <w:color w:val="auto"/>
                <w:lang w:val="af-ZA"/>
              </w:rPr>
              <w:t>spoed</w:t>
            </w:r>
            <w:r w:rsidR="00780008">
              <w:rPr>
                <w:color w:val="auto"/>
                <w:lang w:val="af-ZA"/>
              </w:rPr>
              <w:t xml:space="preserve"> van die motor te </w:t>
            </w:r>
            <w:r w:rsidRPr="00462833">
              <w:rPr>
                <w:color w:val="auto"/>
                <w:lang w:val="af-ZA"/>
              </w:rPr>
              <w:t>beheer</w:t>
            </w:r>
            <w:r w:rsidR="00C46D97" w:rsidRPr="00462833">
              <w:rPr>
                <w:color w:val="auto"/>
                <w:lang w:val="af-ZA"/>
              </w:rPr>
              <w:t>,</w:t>
            </w:r>
            <w:r w:rsidRPr="00462833">
              <w:rPr>
                <w:color w:val="auto"/>
                <w:lang w:val="af-ZA"/>
              </w:rPr>
              <w:t xml:space="preserve"> sy funksie </w:t>
            </w:r>
            <w:r w:rsidR="00780008">
              <w:rPr>
                <w:color w:val="auto"/>
                <w:lang w:val="af-ZA"/>
              </w:rPr>
              <w:t>uitvoer</w:t>
            </w:r>
            <w:r w:rsidRPr="00462833">
              <w:rPr>
                <w:color w:val="auto"/>
                <w:lang w:val="af-ZA"/>
              </w:rPr>
              <w:t xml:space="preserve">. </w:t>
            </w: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jc w:val="left"/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(4)</w:t>
            </w: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321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184" w:type="dxa"/>
            <w:gridSpan w:val="2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6.12</w:t>
            </w:r>
          </w:p>
        </w:tc>
        <w:tc>
          <w:tcPr>
            <w:tcW w:w="8505" w:type="dxa"/>
            <w:gridSpan w:val="3"/>
          </w:tcPr>
          <w:p w:rsidR="007F5F31" w:rsidRPr="00462833" w:rsidRDefault="00502790" w:rsidP="00780008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Beskryf </w:t>
            </w:r>
            <w:r w:rsidR="00780008">
              <w:rPr>
                <w:color w:val="auto"/>
                <w:lang w:val="af-ZA"/>
              </w:rPr>
              <w:t xml:space="preserve">hoe die VSB die spoed van motors onder </w:t>
            </w:r>
            <w:r w:rsidRPr="00462833">
              <w:rPr>
                <w:color w:val="auto"/>
                <w:lang w:val="af-ZA"/>
              </w:rPr>
              <w:t>die volgende subkringe</w:t>
            </w:r>
            <w:r w:rsidR="00780008">
              <w:rPr>
                <w:color w:val="auto"/>
                <w:lang w:val="af-ZA"/>
              </w:rPr>
              <w:t xml:space="preserve"> beheer</w:t>
            </w:r>
            <w:r w:rsidRPr="00462833">
              <w:rPr>
                <w:color w:val="auto"/>
                <w:lang w:val="af-ZA"/>
              </w:rPr>
              <w:t>:</w:t>
            </w:r>
            <w:r w:rsidR="007F5F31" w:rsidRPr="00462833">
              <w:rPr>
                <w:color w:val="auto"/>
                <w:lang w:val="af-ZA"/>
              </w:rPr>
              <w:t xml:space="preserve"> </w:t>
            </w: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3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1134" w:type="dxa"/>
            <w:gridSpan w:val="2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6.12.1</w:t>
            </w:r>
          </w:p>
        </w:tc>
        <w:tc>
          <w:tcPr>
            <w:tcW w:w="7371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Diodebr</w:t>
            </w:r>
            <w:r w:rsidR="00502790" w:rsidRPr="00462833">
              <w:rPr>
                <w:color w:val="auto"/>
                <w:lang w:val="af-ZA"/>
              </w:rPr>
              <w:t>uggelykrigter</w:t>
            </w: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1134" w:type="dxa"/>
            <w:gridSpan w:val="2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7371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1134" w:type="dxa"/>
            <w:gridSpan w:val="2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6.12.2</w:t>
            </w:r>
          </w:p>
        </w:tc>
        <w:tc>
          <w:tcPr>
            <w:tcW w:w="7371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Filte</w:t>
            </w:r>
            <w:r w:rsidR="00502790" w:rsidRPr="00462833">
              <w:rPr>
                <w:color w:val="auto"/>
                <w:lang w:val="af-ZA"/>
              </w:rPr>
              <w:t>rkring</w:t>
            </w:r>
            <w:r w:rsidRPr="00462833">
              <w:rPr>
                <w:color w:val="auto"/>
                <w:lang w:val="af-ZA"/>
              </w:rPr>
              <w:t xml:space="preserve"> </w:t>
            </w: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</w:t>
            </w:r>
            <w:r w:rsidR="008837EA" w:rsidRPr="00462833">
              <w:rPr>
                <w:rFonts w:cs="Arial"/>
                <w:color w:val="auto"/>
                <w:szCs w:val="24"/>
              </w:rPr>
              <w:t>3</w:t>
            </w:r>
            <w:r w:rsidRPr="00462833">
              <w:rPr>
                <w:rFonts w:cs="Arial"/>
                <w:color w:val="auto"/>
                <w:szCs w:val="24"/>
              </w:rPr>
              <w:t>)</w:t>
            </w: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1134" w:type="dxa"/>
            <w:gridSpan w:val="2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7371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1134" w:type="dxa"/>
            <w:gridSpan w:val="2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6.12.3</w:t>
            </w:r>
          </w:p>
        </w:tc>
        <w:tc>
          <w:tcPr>
            <w:tcW w:w="7371" w:type="dxa"/>
          </w:tcPr>
          <w:p w:rsidR="007F5F31" w:rsidRPr="00462833" w:rsidRDefault="00502790" w:rsidP="00462833">
            <w:pPr>
              <w:pStyle w:val="Default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>Omkeer</w:t>
            </w:r>
            <w:r w:rsidR="009F3A1C" w:rsidRPr="00462833">
              <w:rPr>
                <w:color w:val="auto"/>
                <w:lang w:val="af-ZA"/>
              </w:rPr>
              <w:t>der</w:t>
            </w:r>
            <w:r w:rsidRPr="00462833">
              <w:rPr>
                <w:color w:val="auto"/>
                <w:lang w:val="af-ZA"/>
              </w:rPr>
              <w:t>kring</w:t>
            </w: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(3)</w:t>
            </w: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1134" w:type="dxa"/>
            <w:gridSpan w:val="2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7371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  <w:r w:rsidRPr="00462833">
              <w:rPr>
                <w:rFonts w:eastAsia="Calibri" w:cs="Arial"/>
                <w:color w:val="auto"/>
                <w:szCs w:val="24"/>
              </w:rPr>
              <w:t>6.13</w:t>
            </w:r>
          </w:p>
        </w:tc>
        <w:tc>
          <w:tcPr>
            <w:tcW w:w="8505" w:type="dxa"/>
            <w:gridSpan w:val="3"/>
          </w:tcPr>
          <w:p w:rsidR="007F5F31" w:rsidRPr="00462833" w:rsidRDefault="00502790" w:rsidP="00462833">
            <w:pPr>
              <w:pStyle w:val="Default"/>
              <w:jc w:val="both"/>
              <w:rPr>
                <w:color w:val="auto"/>
                <w:lang w:val="af-ZA"/>
              </w:rPr>
            </w:pPr>
            <w:r w:rsidRPr="00462833">
              <w:rPr>
                <w:color w:val="auto"/>
                <w:lang w:val="af-ZA"/>
              </w:rPr>
              <w:t xml:space="preserve">Verduidelik die konsep van </w:t>
            </w:r>
            <w:r w:rsidR="007F5F31" w:rsidRPr="00462833">
              <w:rPr>
                <w:i/>
                <w:color w:val="auto"/>
                <w:lang w:val="af-ZA"/>
              </w:rPr>
              <w:t>regenerati</w:t>
            </w:r>
            <w:r w:rsidRPr="00462833">
              <w:rPr>
                <w:i/>
                <w:color w:val="auto"/>
                <w:lang w:val="af-ZA"/>
              </w:rPr>
              <w:t>e</w:t>
            </w:r>
            <w:r w:rsidR="002753C5" w:rsidRPr="00462833">
              <w:rPr>
                <w:i/>
                <w:color w:val="auto"/>
                <w:lang w:val="af-ZA"/>
              </w:rPr>
              <w:t>w</w:t>
            </w:r>
            <w:r w:rsidR="007F5F31" w:rsidRPr="00462833">
              <w:rPr>
                <w:i/>
                <w:color w:val="auto"/>
                <w:lang w:val="af-ZA"/>
              </w:rPr>
              <w:t>e</w:t>
            </w:r>
            <w:r w:rsidR="00780008">
              <w:rPr>
                <w:i/>
                <w:color w:val="auto"/>
                <w:lang w:val="af-ZA"/>
              </w:rPr>
              <w:t xml:space="preserve"> (terugvoer-)</w:t>
            </w:r>
            <w:r w:rsidR="007F5F31" w:rsidRPr="00462833">
              <w:rPr>
                <w:i/>
                <w:color w:val="auto"/>
                <w:lang w:val="af-ZA"/>
              </w:rPr>
              <w:t xml:space="preserve"> </w:t>
            </w:r>
            <w:r w:rsidRPr="00462833">
              <w:rPr>
                <w:i/>
                <w:color w:val="auto"/>
                <w:lang w:val="af-ZA"/>
              </w:rPr>
              <w:t>remming</w:t>
            </w:r>
            <w:r w:rsidR="00B15413" w:rsidRPr="00462833">
              <w:rPr>
                <w:color w:val="auto"/>
                <w:lang w:val="af-ZA"/>
              </w:rPr>
              <w:t>.</w:t>
            </w:r>
            <w:r w:rsidR="007F5F31" w:rsidRPr="00462833">
              <w:rPr>
                <w:color w:val="auto"/>
                <w:lang w:val="af-ZA"/>
              </w:rPr>
              <w:t xml:space="preserve"> </w:t>
            </w: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rPr>
                <w:rFonts w:cs="Arial"/>
                <w:color w:val="auto"/>
                <w:szCs w:val="24"/>
              </w:rPr>
            </w:pPr>
            <w:r w:rsidRPr="00462833">
              <w:rPr>
                <w:rFonts w:cs="Arial"/>
                <w:color w:val="auto"/>
                <w:szCs w:val="24"/>
              </w:rPr>
              <w:t>(3)</w:t>
            </w: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3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7F5F31" w:rsidP="00462833">
            <w:pPr>
              <w:rPr>
                <w:rFonts w:cs="Arial"/>
                <w:b/>
                <w:color w:val="auto"/>
                <w:szCs w:val="24"/>
              </w:rPr>
            </w:pPr>
            <w:r w:rsidRPr="00462833">
              <w:rPr>
                <w:rFonts w:cs="Arial"/>
                <w:b/>
                <w:color w:val="auto"/>
                <w:szCs w:val="24"/>
              </w:rPr>
              <w:t>[60]</w:t>
            </w:r>
          </w:p>
        </w:tc>
      </w:tr>
      <w:tr w:rsidR="00B15413" w:rsidRPr="00462833" w:rsidTr="00B15413">
        <w:trPr>
          <w:cantSplit/>
        </w:trPr>
        <w:tc>
          <w:tcPr>
            <w:tcW w:w="993" w:type="dxa"/>
          </w:tcPr>
          <w:p w:rsidR="00B15413" w:rsidRPr="00462833" w:rsidRDefault="00B15413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3"/>
          </w:tcPr>
          <w:p w:rsidR="00B15413" w:rsidRPr="00462833" w:rsidRDefault="00B15413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283" w:type="dxa"/>
          </w:tcPr>
          <w:p w:rsidR="00B15413" w:rsidRPr="00462833" w:rsidRDefault="00B15413" w:rsidP="00462833">
            <w:pPr>
              <w:pStyle w:val="Default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B15413" w:rsidRPr="00462833" w:rsidRDefault="00B15413" w:rsidP="00462833">
            <w:pPr>
              <w:rPr>
                <w:rFonts w:cs="Arial"/>
                <w:b/>
                <w:color w:val="auto"/>
                <w:szCs w:val="24"/>
              </w:rPr>
            </w:pPr>
          </w:p>
        </w:tc>
      </w:tr>
      <w:tr w:rsidR="007F5F31" w:rsidRPr="00462833" w:rsidTr="00B15413">
        <w:trPr>
          <w:cantSplit/>
        </w:trPr>
        <w:tc>
          <w:tcPr>
            <w:tcW w:w="993" w:type="dxa"/>
          </w:tcPr>
          <w:p w:rsidR="007F5F31" w:rsidRPr="00462833" w:rsidRDefault="007F5F31" w:rsidP="00462833">
            <w:pPr>
              <w:rPr>
                <w:rFonts w:eastAsia="Calibri" w:cs="Arial"/>
                <w:color w:val="auto"/>
                <w:szCs w:val="24"/>
              </w:rPr>
            </w:pPr>
          </w:p>
        </w:tc>
        <w:tc>
          <w:tcPr>
            <w:tcW w:w="8505" w:type="dxa"/>
            <w:gridSpan w:val="3"/>
          </w:tcPr>
          <w:p w:rsidR="007F5F31" w:rsidRPr="00462833" w:rsidRDefault="00EC5B31" w:rsidP="00462833">
            <w:pPr>
              <w:pStyle w:val="Default"/>
              <w:jc w:val="right"/>
              <w:rPr>
                <w:b/>
                <w:color w:val="auto"/>
                <w:lang w:val="af-ZA"/>
              </w:rPr>
            </w:pPr>
            <w:r w:rsidRPr="00462833">
              <w:rPr>
                <w:b/>
                <w:color w:val="auto"/>
                <w:lang w:val="af-ZA"/>
              </w:rPr>
              <w:t>TOTA</w:t>
            </w:r>
            <w:r w:rsidR="009C4E6E" w:rsidRPr="00462833">
              <w:rPr>
                <w:b/>
                <w:color w:val="auto"/>
                <w:lang w:val="af-ZA"/>
              </w:rPr>
              <w:t>A</w:t>
            </w:r>
            <w:r w:rsidRPr="00462833">
              <w:rPr>
                <w:b/>
                <w:color w:val="auto"/>
                <w:lang w:val="af-ZA"/>
              </w:rPr>
              <w:t>L</w:t>
            </w:r>
            <w:r w:rsidR="00B15413" w:rsidRPr="00462833">
              <w:rPr>
                <w:b/>
                <w:color w:val="auto"/>
                <w:lang w:val="af-ZA"/>
              </w:rPr>
              <w:t>:</w:t>
            </w:r>
            <w:r w:rsidRPr="00462833">
              <w:rPr>
                <w:b/>
                <w:color w:val="auto"/>
                <w:lang w:val="af-ZA"/>
              </w:rPr>
              <w:t xml:space="preserve"> </w:t>
            </w:r>
          </w:p>
        </w:tc>
        <w:tc>
          <w:tcPr>
            <w:tcW w:w="283" w:type="dxa"/>
          </w:tcPr>
          <w:p w:rsidR="007F5F31" w:rsidRPr="00462833" w:rsidRDefault="007F5F31" w:rsidP="00462833">
            <w:pPr>
              <w:pStyle w:val="Default"/>
              <w:rPr>
                <w:b/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7F5F31" w:rsidRPr="00462833" w:rsidRDefault="00EC5B31" w:rsidP="00462833">
            <w:pPr>
              <w:pStyle w:val="Default"/>
              <w:jc w:val="both"/>
              <w:rPr>
                <w:b/>
                <w:color w:val="auto"/>
                <w:lang w:val="af-ZA"/>
              </w:rPr>
            </w:pPr>
            <w:r w:rsidRPr="00462833">
              <w:rPr>
                <w:b/>
                <w:color w:val="auto"/>
                <w:lang w:val="af-ZA"/>
              </w:rPr>
              <w:t>200</w:t>
            </w:r>
          </w:p>
        </w:tc>
      </w:tr>
    </w:tbl>
    <w:p w:rsidR="001E42CD" w:rsidRDefault="001E42CD" w:rsidP="00462833">
      <w:pPr>
        <w:spacing w:after="0" w:line="240" w:lineRule="auto"/>
        <w:jc w:val="left"/>
        <w:rPr>
          <w:szCs w:val="24"/>
        </w:rPr>
        <w:sectPr w:rsidR="001E42CD" w:rsidSect="006564E4">
          <w:headerReference w:type="default" r:id="rId24"/>
          <w:footerReference w:type="default" r:id="rId25"/>
          <w:headerReference w:type="first" r:id="rId26"/>
          <w:footerReference w:type="first" r:id="rId27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62793B" w:rsidRPr="00462833" w:rsidRDefault="0062793B" w:rsidP="00462833">
      <w:pPr>
        <w:spacing w:after="0" w:line="240" w:lineRule="auto"/>
        <w:jc w:val="left"/>
        <w:rPr>
          <w:szCs w:val="24"/>
        </w:rPr>
      </w:pPr>
    </w:p>
    <w:p w:rsidR="008E63B7" w:rsidRPr="00462833" w:rsidRDefault="008E63B7" w:rsidP="00462833">
      <w:pPr>
        <w:spacing w:after="0" w:line="240" w:lineRule="auto"/>
        <w:rPr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4961"/>
      </w:tblGrid>
      <w:tr w:rsidR="00F77098" w:rsidRPr="00462833" w:rsidTr="00B15413">
        <w:tc>
          <w:tcPr>
            <w:tcW w:w="10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7098" w:rsidRPr="00462833" w:rsidRDefault="00FC755F" w:rsidP="00462833">
            <w:pPr>
              <w:pStyle w:val="Header"/>
              <w:jc w:val="center"/>
              <w:rPr>
                <w:b/>
                <w:szCs w:val="24"/>
              </w:rPr>
            </w:pPr>
            <w:r w:rsidRPr="00462833">
              <w:rPr>
                <w:rFonts w:cs="Arial"/>
                <w:b/>
                <w:szCs w:val="24"/>
              </w:rPr>
              <w:t>FORMULEBLAD</w:t>
            </w:r>
          </w:p>
        </w:tc>
      </w:tr>
      <w:tr w:rsidR="00F77098" w:rsidRPr="00462833" w:rsidTr="003070C2"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7098" w:rsidRPr="00462833" w:rsidRDefault="00FC755F" w:rsidP="00462833">
            <w:pPr>
              <w:pStyle w:val="Header"/>
              <w:jc w:val="cent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DRIEFASE-WS-OPWEKKING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7098" w:rsidRPr="00462833" w:rsidRDefault="00F77098" w:rsidP="00462833">
            <w:pPr>
              <w:pStyle w:val="Header"/>
              <w:jc w:val="cent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 xml:space="preserve">RLC </w:t>
            </w:r>
            <w:r w:rsidR="00C46D97" w:rsidRPr="00462833">
              <w:rPr>
                <w:b/>
                <w:szCs w:val="24"/>
              </w:rPr>
              <w:t>KRINGBANE</w:t>
            </w:r>
          </w:p>
        </w:tc>
      </w:tr>
      <w:tr w:rsidR="00F77098" w:rsidRPr="00462833" w:rsidTr="002D1B47"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F77098" w:rsidRPr="00462833" w:rsidRDefault="00F77098" w:rsidP="00462833">
            <w:pPr>
              <w:pStyle w:val="Header"/>
              <w:rPr>
                <w:b/>
                <w:szCs w:val="24"/>
                <w:u w:val="single"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77098" w:rsidRPr="00462833" w:rsidRDefault="00F77098" w:rsidP="00462833">
            <w:pPr>
              <w:pStyle w:val="Header"/>
              <w:rPr>
                <w:b/>
                <w:szCs w:val="24"/>
                <w:u w:val="single"/>
              </w:rPr>
            </w:pPr>
          </w:p>
        </w:tc>
      </w:tr>
      <w:tr w:rsidR="00863F3C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9D639F" w:rsidRPr="00462833" w:rsidRDefault="009D639F" w:rsidP="00462833">
            <w:pPr>
              <w:pStyle w:val="Header"/>
              <w:rPr>
                <w:b/>
                <w:szCs w:val="24"/>
              </w:rPr>
            </w:pPr>
          </w:p>
          <w:p w:rsidR="00863F3C" w:rsidRPr="00462833" w:rsidRDefault="00863F3C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ST</w:t>
            </w:r>
            <w:r w:rsidR="00FC755F" w:rsidRPr="00462833">
              <w:rPr>
                <w:b/>
                <w:szCs w:val="24"/>
              </w:rPr>
              <w:t>E</w:t>
            </w:r>
            <w:r w:rsidRPr="00462833">
              <w:rPr>
                <w:b/>
                <w:szCs w:val="24"/>
              </w:rPr>
              <w:t>R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966A0E" w:rsidP="00C159C5">
            <w:pPr>
              <w:pStyle w:val="Header"/>
              <w:rPr>
                <w:b/>
                <w:szCs w:val="24"/>
                <w:u w:val="single"/>
              </w:rPr>
            </w:pPr>
            <w:r w:rsidRPr="00462833">
              <w:rPr>
                <w:b/>
                <w:position w:val="-10"/>
                <w:szCs w:val="24"/>
              </w:rPr>
              <w:object w:dxaOrig="1020" w:dyaOrig="340">
                <v:shape id="_x0000_i1030" type="#_x0000_t75" style="width:52.5pt;height:18pt" o:ole="">
                  <v:imagedata r:id="rId28" o:title=""/>
                </v:shape>
                <o:OLEObject Type="Embed" ProgID="Equation.3" ShapeID="_x0000_i1030" DrawAspect="Content" ObjectID="_1587530656" r:id="rId29"/>
              </w:object>
            </w:r>
            <w:r w:rsidR="00863F3C" w:rsidRPr="00462833">
              <w:rPr>
                <w:b/>
                <w:szCs w:val="24"/>
              </w:rPr>
              <w:t xml:space="preserve"> </w:t>
            </w:r>
            <w:r w:rsidR="009D639F" w:rsidRPr="00462833">
              <w:rPr>
                <w:b/>
                <w:szCs w:val="24"/>
              </w:rPr>
              <w:t xml:space="preserve">        </w:t>
            </w:r>
            <w:r w:rsidR="00863F3C" w:rsidRPr="00462833">
              <w:rPr>
                <w:b/>
                <w:szCs w:val="24"/>
              </w:rPr>
              <w:t xml:space="preserve">  </w:t>
            </w:r>
            <w:r w:rsidR="00C159C5" w:rsidRPr="00C159C5">
              <w:rPr>
                <w:szCs w:val="24"/>
              </w:rPr>
              <w:t>en</w:t>
            </w:r>
            <w:r w:rsidR="00863F3C" w:rsidRPr="00462833">
              <w:rPr>
                <w:b/>
                <w:szCs w:val="24"/>
              </w:rPr>
              <w:t xml:space="preserve">         </w:t>
            </w:r>
            <w:r w:rsidR="009945A3" w:rsidRPr="00462833">
              <w:rPr>
                <w:b/>
                <w:position w:val="-22"/>
                <w:szCs w:val="24"/>
              </w:rPr>
              <w:object w:dxaOrig="1100" w:dyaOrig="620">
                <v:shape id="_x0000_i1031" type="#_x0000_t75" style="width:57pt;height:30pt" o:ole="">
                  <v:imagedata r:id="rId30" o:title=""/>
                </v:shape>
                <o:OLEObject Type="Embed" ProgID="Equation.3" ShapeID="_x0000_i1031" DrawAspect="Content" ObjectID="_1587530657" r:id="rId31"/>
              </w:object>
            </w:r>
          </w:p>
        </w:tc>
      </w:tr>
      <w:tr w:rsidR="00863F3C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FC755F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1160" w:dyaOrig="380">
                <v:shape id="_x0000_i1032" type="#_x0000_t75" style="width:57.75pt;height:17.25pt" o:ole="">
                  <v:imagedata r:id="rId32" o:title=""/>
                </v:shape>
                <o:OLEObject Type="Embed" ProgID="Equation.3" ShapeID="_x0000_i1032" DrawAspect="Content" ObjectID="_1587530658" r:id="rId33"/>
              </w:object>
            </w:r>
            <w:r w:rsidR="00863F3C" w:rsidRPr="00462833">
              <w:rPr>
                <w:b/>
                <w:szCs w:val="24"/>
              </w:rPr>
              <w:t xml:space="preserve">    </w:t>
            </w:r>
            <w:r w:rsidR="009D639F" w:rsidRPr="00462833">
              <w:rPr>
                <w:b/>
                <w:szCs w:val="24"/>
              </w:rPr>
              <w:t xml:space="preserve"> </w:t>
            </w:r>
            <w:r w:rsidR="00863F3C" w:rsidRPr="00462833">
              <w:rPr>
                <w:b/>
                <w:szCs w:val="24"/>
              </w:rPr>
              <w:t xml:space="preserve">   </w:t>
            </w:r>
            <w:r w:rsidR="00C159C5">
              <w:rPr>
                <w:szCs w:val="24"/>
              </w:rPr>
              <w:t xml:space="preserve">en   </w:t>
            </w:r>
            <w:r w:rsidR="00863F3C" w:rsidRPr="00462833">
              <w:rPr>
                <w:szCs w:val="24"/>
              </w:rPr>
              <w:t xml:space="preserve">     </w:t>
            </w:r>
            <w:r w:rsidR="00863F3C" w:rsidRPr="00462833">
              <w:rPr>
                <w:b/>
                <w:position w:val="-10"/>
                <w:szCs w:val="24"/>
              </w:rPr>
              <w:object w:dxaOrig="180" w:dyaOrig="340">
                <v:shape id="_x0000_i1033" type="#_x0000_t75" style="width:9.75pt;height:18.75pt" o:ole="">
                  <v:imagedata r:id="rId34" o:title=""/>
                </v:shape>
                <o:OLEObject Type="Embed" ProgID="Equation.3" ShapeID="_x0000_i1033" DrawAspect="Content" ObjectID="_1587530659" r:id="rId35"/>
              </w:object>
            </w:r>
            <w:r w:rsidRPr="00462833">
              <w:rPr>
                <w:b/>
                <w:position w:val="-10"/>
                <w:szCs w:val="24"/>
              </w:rPr>
              <w:object w:dxaOrig="1160" w:dyaOrig="340">
                <v:shape id="_x0000_i1034" type="#_x0000_t75" style="width:57.75pt;height:18.75pt" o:ole="">
                  <v:imagedata r:id="rId36" o:title=""/>
                </v:shape>
                <o:OLEObject Type="Embed" ProgID="Equation.3" ShapeID="_x0000_i1034" DrawAspect="Content" ObjectID="_1587530660" r:id="rId37"/>
              </w:object>
            </w:r>
          </w:p>
          <w:p w:rsidR="00863F3C" w:rsidRPr="00462833" w:rsidRDefault="00FC755F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580" w:dyaOrig="340">
                <v:shape id="_x0000_i1035" type="#_x0000_t75" style="width:29.25pt;height:18.75pt" o:ole="">
                  <v:imagedata r:id="rId38" o:title=""/>
                </v:shape>
                <o:OLEObject Type="Embed" ProgID="Equation.3" ShapeID="_x0000_i1035" DrawAspect="Content" ObjectID="_1587530661" r:id="rId39"/>
              </w:object>
            </w:r>
            <w:r w:rsidR="004629D0" w:rsidRPr="00462833">
              <w:rPr>
                <w:b/>
                <w:szCs w:val="24"/>
              </w:rPr>
              <w:t xml:space="preserve">     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D052DD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 xml:space="preserve">  </w:t>
            </w:r>
            <w:r w:rsidR="00B13AD0" w:rsidRPr="00462833">
              <w:rPr>
                <w:b/>
                <w:position w:val="-26"/>
                <w:szCs w:val="24"/>
              </w:rPr>
              <w:object w:dxaOrig="1460" w:dyaOrig="660">
                <v:shape id="_x0000_i1036" type="#_x0000_t75" style="width:75pt;height:32.25pt" o:ole="">
                  <v:imagedata r:id="rId40" o:title=""/>
                </v:shape>
                <o:OLEObject Type="Embed" ProgID="Equation.3" ShapeID="_x0000_i1036" DrawAspect="Content" ObjectID="_1587530662" r:id="rId41"/>
              </w:object>
            </w:r>
          </w:p>
        </w:tc>
      </w:tr>
      <w:tr w:rsidR="00863F3C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863F3C" w:rsidP="00462833">
            <w:pPr>
              <w:pStyle w:val="Header"/>
              <w:rPr>
                <w:b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863F3C" w:rsidP="00462833">
            <w:pPr>
              <w:pStyle w:val="Header"/>
              <w:rPr>
                <w:b/>
                <w:szCs w:val="24"/>
              </w:rPr>
            </w:pPr>
          </w:p>
        </w:tc>
      </w:tr>
      <w:tr w:rsidR="00863F3C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863F3C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DELTA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SERIE</w:t>
            </w:r>
          </w:p>
        </w:tc>
      </w:tr>
      <w:tr w:rsidR="00863F3C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863F3C" w:rsidP="00C159C5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 xml:space="preserve">  </w:t>
            </w:r>
            <w:r w:rsidR="003B4464" w:rsidRPr="00462833">
              <w:rPr>
                <w:b/>
                <w:position w:val="-10"/>
                <w:szCs w:val="24"/>
              </w:rPr>
              <w:object w:dxaOrig="800" w:dyaOrig="340">
                <v:shape id="_x0000_i1037" type="#_x0000_t75" style="width:39.75pt;height:15.75pt" o:ole="">
                  <v:imagedata r:id="rId42" o:title=""/>
                </v:shape>
                <o:OLEObject Type="Embed" ProgID="Equation.3" ShapeID="_x0000_i1037" DrawAspect="Content" ObjectID="_1587530663" r:id="rId43"/>
              </w:object>
            </w:r>
            <w:r w:rsidR="004629D0" w:rsidRPr="00462833">
              <w:rPr>
                <w:b/>
                <w:szCs w:val="24"/>
              </w:rPr>
              <w:t xml:space="preserve">       </w:t>
            </w:r>
            <w:r w:rsidR="00C159C5">
              <w:rPr>
                <w:szCs w:val="24"/>
              </w:rPr>
              <w:t xml:space="preserve">en    </w:t>
            </w:r>
            <w:r w:rsidRPr="00462833">
              <w:rPr>
                <w:b/>
                <w:szCs w:val="24"/>
              </w:rPr>
              <w:t xml:space="preserve">   </w:t>
            </w:r>
            <w:r w:rsidR="003B4464" w:rsidRPr="00462833">
              <w:rPr>
                <w:b/>
                <w:position w:val="-10"/>
                <w:szCs w:val="24"/>
              </w:rPr>
              <w:object w:dxaOrig="1100" w:dyaOrig="380">
                <v:shape id="_x0000_i1038" type="#_x0000_t75" style="width:50.25pt;height:19.5pt" o:ole="">
                  <v:imagedata r:id="rId44" o:title=""/>
                </v:shape>
                <o:OLEObject Type="Embed" ProgID="Equation.3" ShapeID="_x0000_i1038" DrawAspect="Content" ObjectID="_1587530664" r:id="rId45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B13AD0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2"/>
                <w:szCs w:val="24"/>
              </w:rPr>
              <w:object w:dxaOrig="1400" w:dyaOrig="360">
                <v:shape id="_x0000_i1039" type="#_x0000_t75" style="width:69pt;height:18.75pt" o:ole="">
                  <v:imagedata r:id="rId46" o:title=""/>
                </v:shape>
                <o:OLEObject Type="Embed" ProgID="Equation.3" ShapeID="_x0000_i1039" DrawAspect="Content" ObjectID="_1587530665" r:id="rId47"/>
              </w:object>
            </w:r>
          </w:p>
        </w:tc>
      </w:tr>
      <w:tr w:rsidR="00863F3C" w:rsidRPr="00462833" w:rsidTr="002D1B47">
        <w:trPr>
          <w:trHeight w:hRule="exact" w:val="491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1200" w:dyaOrig="340">
                <v:shape id="_x0000_i1040" type="#_x0000_t75" style="width:60pt;height:18.75pt" o:ole="">
                  <v:imagedata r:id="rId48" o:title=""/>
                </v:shape>
                <o:OLEObject Type="Embed" ProgID="Equation.3" ShapeID="_x0000_i1040" DrawAspect="Content" ObjectID="_1587530666" r:id="rId49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4"/>
                <w:szCs w:val="24"/>
              </w:rPr>
              <w:object w:dxaOrig="2240" w:dyaOrig="460">
                <v:shape id="_x0000_i1041" type="#_x0000_t75" style="width:111.75pt;height:23.25pt" o:ole="">
                  <v:imagedata r:id="rId50" o:title=""/>
                </v:shape>
                <o:OLEObject Type="Embed" ProgID="Equation.3" ShapeID="_x0000_i1041" DrawAspect="Content" ObjectID="_1587530667" r:id="rId51"/>
              </w:object>
            </w:r>
          </w:p>
        </w:tc>
      </w:tr>
      <w:tr w:rsidR="00B15413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15413" w:rsidRPr="00462833" w:rsidRDefault="00B15413" w:rsidP="00462833">
            <w:pPr>
              <w:pStyle w:val="Header"/>
              <w:rPr>
                <w:b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15413" w:rsidRPr="00462833" w:rsidRDefault="00B15413" w:rsidP="00462833">
            <w:pPr>
              <w:pStyle w:val="Header"/>
              <w:rPr>
                <w:b/>
                <w:szCs w:val="24"/>
              </w:rPr>
            </w:pPr>
          </w:p>
        </w:tc>
      </w:tr>
      <w:tr w:rsidR="00863F3C" w:rsidRPr="00462833" w:rsidTr="002D1B47">
        <w:trPr>
          <w:trHeight w:val="255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FC755F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DRYWING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211F9A" w:rsidP="00C159C5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900" w:dyaOrig="340">
                <v:shape id="_x0000_i1042" type="#_x0000_t75" style="width:44.25pt;height:18.75pt" o:ole="">
                  <v:imagedata r:id="rId52" o:title=""/>
                </v:shape>
                <o:OLEObject Type="Embed" ProgID="Equation.3" ShapeID="_x0000_i1042" DrawAspect="Content" ObjectID="_1587530668" r:id="rId53"/>
              </w:object>
            </w:r>
            <w:r w:rsidR="00D052DD" w:rsidRPr="00462833">
              <w:rPr>
                <w:b/>
                <w:szCs w:val="24"/>
              </w:rPr>
              <w:t xml:space="preserve">     </w:t>
            </w:r>
            <w:r w:rsidR="00C159C5">
              <w:rPr>
                <w:szCs w:val="24"/>
              </w:rPr>
              <w:t>en</w:t>
            </w:r>
            <w:r w:rsidR="00D052DD" w:rsidRPr="00462833">
              <w:rPr>
                <w:szCs w:val="24"/>
              </w:rPr>
              <w:t xml:space="preserve"> </w:t>
            </w:r>
            <w:r w:rsidR="00D052DD" w:rsidRPr="00462833">
              <w:rPr>
                <w:b/>
                <w:szCs w:val="24"/>
              </w:rPr>
              <w:t xml:space="preserve">    </w:t>
            </w:r>
            <w:r w:rsidRPr="00462833">
              <w:rPr>
                <w:b/>
                <w:position w:val="-12"/>
                <w:szCs w:val="24"/>
              </w:rPr>
              <w:object w:dxaOrig="960" w:dyaOrig="360">
                <v:shape id="_x0000_i1043" type="#_x0000_t75" style="width:48pt;height:18.75pt" o:ole="">
                  <v:imagedata r:id="rId54" o:title=""/>
                </v:shape>
                <o:OLEObject Type="Embed" ProgID="Equation.3" ShapeID="_x0000_i1043" DrawAspect="Content" ObjectID="_1587530669" r:id="rId55"/>
              </w:object>
            </w:r>
          </w:p>
        </w:tc>
      </w:tr>
      <w:tr w:rsidR="00863F3C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2"/>
                <w:szCs w:val="24"/>
              </w:rPr>
              <w:object w:dxaOrig="2060" w:dyaOrig="400">
                <v:shape id="_x0000_i1044" type="#_x0000_t75" style="width:101.25pt;height:20.25pt" o:ole="">
                  <v:imagedata r:id="rId56" o:title=""/>
                </v:shape>
                <o:OLEObject Type="Embed" ProgID="Equation.3" ShapeID="_x0000_i1044" DrawAspect="Content" ObjectID="_1587530670" r:id="rId57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211F9A" w:rsidP="00C159C5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800" w:dyaOrig="340">
                <v:shape id="_x0000_i1045" type="#_x0000_t75" style="width:42pt;height:18.75pt" o:ole="">
                  <v:imagedata r:id="rId58" o:title=""/>
                </v:shape>
                <o:OLEObject Type="Embed" ProgID="Equation.3" ShapeID="_x0000_i1045" DrawAspect="Content" ObjectID="_1587530671" r:id="rId59"/>
              </w:object>
            </w:r>
            <w:r w:rsidR="009945A3" w:rsidRPr="00462833">
              <w:rPr>
                <w:b/>
                <w:szCs w:val="24"/>
              </w:rPr>
              <w:t xml:space="preserve">     </w:t>
            </w:r>
            <w:r w:rsidR="00C159C5">
              <w:rPr>
                <w:szCs w:val="24"/>
              </w:rPr>
              <w:t>en</w:t>
            </w:r>
            <w:r w:rsidR="00D052DD" w:rsidRPr="00462833">
              <w:rPr>
                <w:szCs w:val="24"/>
              </w:rPr>
              <w:t xml:space="preserve"> </w:t>
            </w:r>
            <w:r w:rsidR="00D052DD" w:rsidRPr="00462833">
              <w:rPr>
                <w:b/>
                <w:szCs w:val="24"/>
              </w:rPr>
              <w:t xml:space="preserve">     </w:t>
            </w:r>
            <w:r w:rsidR="003B4464" w:rsidRPr="00462833">
              <w:rPr>
                <w:b/>
                <w:position w:val="-14"/>
                <w:szCs w:val="24"/>
              </w:rPr>
              <w:object w:dxaOrig="2480" w:dyaOrig="480">
                <v:shape id="_x0000_i1046" type="#_x0000_t75" style="width:123pt;height:24.75pt" o:ole="">
                  <v:imagedata r:id="rId60" o:title=""/>
                </v:shape>
                <o:OLEObject Type="Embed" ProgID="Equation.3" ShapeID="_x0000_i1046" DrawAspect="Content" ObjectID="_1587530672" r:id="rId61"/>
              </w:object>
            </w:r>
          </w:p>
        </w:tc>
      </w:tr>
      <w:tr w:rsidR="00863F3C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2780" w:dyaOrig="380">
                <v:shape id="_x0000_i1047" type="#_x0000_t75" style="width:162pt;height:19.5pt" o:ole="">
                  <v:imagedata r:id="rId62" o:title=""/>
                </v:shape>
                <o:OLEObject Type="Embed" ProgID="Equation.3" ShapeID="_x0000_i1047" DrawAspect="Content" ObjectID="_1587530673" r:id="rId63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211F9A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22"/>
                <w:szCs w:val="24"/>
              </w:rPr>
              <w:object w:dxaOrig="760" w:dyaOrig="620">
                <v:shape id="_x0000_i1048" type="#_x0000_t75" style="width:38.25pt;height:32.25pt" o:ole="">
                  <v:imagedata r:id="rId64" o:title=""/>
                </v:shape>
                <o:OLEObject Type="Embed" ProgID="Equation.3" ShapeID="_x0000_i1048" DrawAspect="Content" ObjectID="_1587530674" r:id="rId65"/>
              </w:object>
            </w:r>
          </w:p>
        </w:tc>
      </w:tr>
      <w:tr w:rsidR="00863F3C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8A214D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22"/>
                <w:szCs w:val="24"/>
              </w:rPr>
              <w:object w:dxaOrig="1100" w:dyaOrig="620">
                <v:shape id="_x0000_i1049" type="#_x0000_t75" style="width:54pt;height:33pt" o:ole="">
                  <v:imagedata r:id="rId66" o:title=""/>
                </v:shape>
                <o:OLEObject Type="Embed" ProgID="Equation.3" ShapeID="_x0000_i1049" DrawAspect="Content" ObjectID="_1587530675" r:id="rId67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211F9A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22"/>
                <w:szCs w:val="24"/>
              </w:rPr>
              <w:object w:dxaOrig="1100" w:dyaOrig="620">
                <v:shape id="_x0000_i1050" type="#_x0000_t75" style="width:56.25pt;height:33pt" o:ole="">
                  <v:imagedata r:id="rId68" o:title=""/>
                </v:shape>
                <o:OLEObject Type="Embed" ProgID="Equation.3" ShapeID="_x0000_i1050" DrawAspect="Content" ObjectID="_1587530676" r:id="rId69"/>
              </w:object>
            </w:r>
          </w:p>
        </w:tc>
      </w:tr>
      <w:tr w:rsidR="00863F3C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9D639F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2420" w:dyaOrig="380">
                <v:shape id="_x0000_i1051" type="#_x0000_t75" style="width:136.5pt;height:19.5pt" o:ole="">
                  <v:imagedata r:id="rId70" o:title=""/>
                </v:shape>
                <o:OLEObject Type="Embed" ProgID="Equation.3" ShapeID="_x0000_i1051" DrawAspect="Content" ObjectID="_1587530677" r:id="rId71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211F9A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28"/>
                <w:szCs w:val="24"/>
              </w:rPr>
              <w:object w:dxaOrig="1219" w:dyaOrig="680">
                <v:shape id="_x0000_i1052" type="#_x0000_t75" style="width:62.25pt;height:33pt" o:ole="">
                  <v:imagedata r:id="rId72" o:title=""/>
                </v:shape>
                <o:OLEObject Type="Embed" ProgID="Equation.3" ShapeID="_x0000_i1052" DrawAspect="Content" ObjectID="_1587530678" r:id="rId73"/>
              </w:object>
            </w:r>
          </w:p>
        </w:tc>
      </w:tr>
      <w:tr w:rsidR="00863F3C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863F3C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TW</w:t>
            </w:r>
            <w:r w:rsidR="003B4464" w:rsidRPr="00462833">
              <w:rPr>
                <w:b/>
                <w:szCs w:val="24"/>
              </w:rPr>
              <w:t>EE</w:t>
            </w:r>
            <w:r w:rsidRPr="00462833">
              <w:rPr>
                <w:b/>
                <w:szCs w:val="24"/>
              </w:rPr>
              <w:t>WATTMETERMET</w:t>
            </w:r>
            <w:r w:rsidR="003B4464" w:rsidRPr="00462833">
              <w:rPr>
                <w:b/>
                <w:szCs w:val="24"/>
              </w:rPr>
              <w:t>ODE</w:t>
            </w:r>
          </w:p>
          <w:p w:rsidR="00DA6D77" w:rsidRPr="00462833" w:rsidRDefault="009D639F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1060" w:dyaOrig="340">
                <v:shape id="_x0000_i1053" type="#_x0000_t75" style="width:52.5pt;height:18pt" o:ole="">
                  <v:imagedata r:id="rId74" o:title=""/>
                </v:shape>
                <o:OLEObject Type="Embed" ProgID="Equation.3" ShapeID="_x0000_i1053" DrawAspect="Content" ObjectID="_1587530679" r:id="rId75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211F9A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28"/>
                <w:szCs w:val="24"/>
              </w:rPr>
              <w:object w:dxaOrig="1219" w:dyaOrig="680">
                <v:shape id="_x0000_i1054" type="#_x0000_t75" style="width:62.25pt;height:33pt" o:ole="">
                  <v:imagedata r:id="rId76" o:title=""/>
                </v:shape>
                <o:OLEObject Type="Embed" ProgID="Equation.3" ShapeID="_x0000_i1054" DrawAspect="Content" ObjectID="_1587530680" r:id="rId77"/>
              </w:object>
            </w:r>
          </w:p>
        </w:tc>
      </w:tr>
      <w:tr w:rsidR="00863F3C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3F3C" w:rsidRPr="00462833" w:rsidRDefault="00863F3C" w:rsidP="00462833">
            <w:pPr>
              <w:pStyle w:val="Header"/>
              <w:rPr>
                <w:b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30"/>
                <w:szCs w:val="24"/>
              </w:rPr>
              <w:object w:dxaOrig="3420" w:dyaOrig="740">
                <v:shape id="_x0000_i1055" type="#_x0000_t75" style="width:174.75pt;height:37.5pt" o:ole="">
                  <v:imagedata r:id="rId78" o:title=""/>
                </v:shape>
                <o:OLEObject Type="Embed" ProgID="Equation.3" ShapeID="_x0000_i1055" DrawAspect="Content" ObjectID="_1587530681" r:id="rId79"/>
              </w:object>
            </w:r>
          </w:p>
        </w:tc>
      </w:tr>
      <w:tr w:rsidR="00863F3C" w:rsidRPr="00462833" w:rsidTr="002D1B47"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863F3C" w:rsidRPr="00462833" w:rsidRDefault="003B4464" w:rsidP="00462833">
            <w:pPr>
              <w:pStyle w:val="Header"/>
              <w:jc w:val="cent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DRI</w:t>
            </w:r>
            <w:r w:rsidR="00873C9A" w:rsidRPr="00462833">
              <w:rPr>
                <w:b/>
                <w:szCs w:val="24"/>
              </w:rPr>
              <w:t>E</w:t>
            </w:r>
            <w:r w:rsidRPr="00462833">
              <w:rPr>
                <w:b/>
                <w:szCs w:val="24"/>
              </w:rPr>
              <w:t>FASETRANSFORMATORS</w:t>
            </w:r>
          </w:p>
          <w:p w:rsidR="009D639F" w:rsidRPr="00462833" w:rsidRDefault="009D639F" w:rsidP="00462833">
            <w:pPr>
              <w:pStyle w:val="Header"/>
              <w:jc w:val="center"/>
              <w:rPr>
                <w:b/>
                <w:szCs w:val="24"/>
                <w:u w:val="single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863F3C" w:rsidP="00462833">
            <w:pPr>
              <w:pStyle w:val="Header"/>
              <w:rPr>
                <w:b/>
                <w:szCs w:val="24"/>
              </w:rPr>
            </w:pPr>
          </w:p>
        </w:tc>
      </w:tr>
      <w:tr w:rsidR="00863F3C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863F3C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ST</w:t>
            </w:r>
            <w:r w:rsidR="003B4464" w:rsidRPr="00462833">
              <w:rPr>
                <w:b/>
                <w:szCs w:val="24"/>
              </w:rPr>
              <w:t>E</w:t>
            </w:r>
            <w:r w:rsidRPr="00462833">
              <w:rPr>
                <w:b/>
                <w:szCs w:val="24"/>
              </w:rPr>
              <w:t>R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863F3C" w:rsidRPr="00462833" w:rsidRDefault="00D052DD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PARALLEL</w:t>
            </w:r>
          </w:p>
        </w:tc>
      </w:tr>
      <w:tr w:rsidR="00000DFD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FA6A7A" w:rsidRPr="00462833" w:rsidRDefault="008A214D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 xml:space="preserve">  </w:t>
            </w:r>
            <w:r w:rsidR="003B4464" w:rsidRPr="00462833">
              <w:rPr>
                <w:b/>
                <w:position w:val="-10"/>
                <w:szCs w:val="24"/>
              </w:rPr>
              <w:object w:dxaOrig="1160" w:dyaOrig="380">
                <v:shape id="_x0000_i1056" type="#_x0000_t75" style="width:57.75pt;height:17.25pt" o:ole="">
                  <v:imagedata r:id="rId80" o:title=""/>
                </v:shape>
                <o:OLEObject Type="Embed" ProgID="Equation.3" ShapeID="_x0000_i1056" DrawAspect="Content" ObjectID="_1587530682" r:id="rId81"/>
              </w:object>
            </w:r>
            <w:r w:rsidR="00FA6A7A" w:rsidRPr="00462833">
              <w:rPr>
                <w:b/>
                <w:szCs w:val="24"/>
              </w:rPr>
              <w:t xml:space="preserve">       </w:t>
            </w:r>
            <w:r w:rsidR="00C159C5">
              <w:rPr>
                <w:szCs w:val="24"/>
              </w:rPr>
              <w:t>en</w:t>
            </w:r>
            <w:r w:rsidR="00FA6A7A" w:rsidRPr="00462833">
              <w:rPr>
                <w:szCs w:val="24"/>
              </w:rPr>
              <w:t xml:space="preserve">     </w:t>
            </w:r>
            <w:r w:rsidR="00FA6A7A" w:rsidRPr="00462833">
              <w:rPr>
                <w:b/>
                <w:position w:val="-10"/>
                <w:szCs w:val="24"/>
              </w:rPr>
              <w:object w:dxaOrig="180" w:dyaOrig="340">
                <v:shape id="_x0000_i1057" type="#_x0000_t75" style="width:9.75pt;height:18.75pt" o:ole="">
                  <v:imagedata r:id="rId34" o:title=""/>
                </v:shape>
                <o:OLEObject Type="Embed" ProgID="Equation.3" ShapeID="_x0000_i1057" DrawAspect="Content" ObjectID="_1587530683" r:id="rId82"/>
              </w:object>
            </w:r>
            <w:r w:rsidR="003B4464" w:rsidRPr="00462833">
              <w:rPr>
                <w:b/>
                <w:position w:val="-10"/>
                <w:szCs w:val="24"/>
              </w:rPr>
              <w:object w:dxaOrig="580" w:dyaOrig="340">
                <v:shape id="_x0000_i1058" type="#_x0000_t75" style="width:29.25pt;height:18.75pt" o:ole="">
                  <v:imagedata r:id="rId83" o:title=""/>
                </v:shape>
                <o:OLEObject Type="Embed" ProgID="Equation.3" ShapeID="_x0000_i1058" DrawAspect="Content" ObjectID="_1587530684" r:id="rId84"/>
              </w:object>
            </w:r>
          </w:p>
          <w:p w:rsidR="00000DFD" w:rsidRPr="00462833" w:rsidRDefault="00FA6A7A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 xml:space="preserve">     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211F9A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2"/>
                <w:szCs w:val="24"/>
              </w:rPr>
              <w:object w:dxaOrig="1820" w:dyaOrig="360">
                <v:shape id="_x0000_i1059" type="#_x0000_t75" style="width:89.25pt;height:18.75pt" o:ole="">
                  <v:imagedata r:id="rId85" o:title=""/>
                </v:shape>
                <o:OLEObject Type="Embed" ProgID="Equation.3" ShapeID="_x0000_i1059" DrawAspect="Content" ObjectID="_1587530685" r:id="rId86"/>
              </w:object>
            </w:r>
          </w:p>
        </w:tc>
      </w:tr>
      <w:tr w:rsidR="00000DFD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000DFD" w:rsidP="00462833">
            <w:pPr>
              <w:pStyle w:val="Header"/>
              <w:jc w:val="center"/>
              <w:rPr>
                <w:b/>
                <w:szCs w:val="24"/>
              </w:rPr>
            </w:pPr>
          </w:p>
          <w:p w:rsidR="00000DFD" w:rsidRPr="00462833" w:rsidRDefault="00000DFD" w:rsidP="00462833">
            <w:pPr>
              <w:pStyle w:val="Header"/>
              <w:rPr>
                <w:b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211F9A" w:rsidP="00C159C5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22"/>
                <w:szCs w:val="24"/>
              </w:rPr>
              <w:object w:dxaOrig="780" w:dyaOrig="620">
                <v:shape id="_x0000_i1060" type="#_x0000_t75" style="width:39.75pt;height:33pt" o:ole="">
                  <v:imagedata r:id="rId87" o:title=""/>
                </v:shape>
                <o:OLEObject Type="Embed" ProgID="Equation.3" ShapeID="_x0000_i1060" DrawAspect="Content" ObjectID="_1587530686" r:id="rId88"/>
              </w:object>
            </w:r>
            <w:r w:rsidR="00512B06" w:rsidRPr="00462833">
              <w:rPr>
                <w:b/>
                <w:szCs w:val="24"/>
              </w:rPr>
              <w:t xml:space="preserve">      </w:t>
            </w:r>
            <w:r w:rsidR="00C159C5">
              <w:rPr>
                <w:szCs w:val="24"/>
              </w:rPr>
              <w:t>en</w:t>
            </w:r>
            <w:r w:rsidR="00512B06" w:rsidRPr="00462833">
              <w:rPr>
                <w:szCs w:val="24"/>
              </w:rPr>
              <w:t xml:space="preserve"> </w:t>
            </w:r>
            <w:r w:rsidR="00512B06" w:rsidRPr="00462833">
              <w:rPr>
                <w:b/>
                <w:szCs w:val="24"/>
              </w:rPr>
              <w:t xml:space="preserve">      </w:t>
            </w:r>
            <w:r w:rsidRPr="00462833">
              <w:rPr>
                <w:b/>
                <w:position w:val="-28"/>
                <w:szCs w:val="24"/>
              </w:rPr>
              <w:object w:dxaOrig="800" w:dyaOrig="680">
                <v:shape id="_x0000_i1061" type="#_x0000_t75" style="width:42pt;height:33pt" o:ole="">
                  <v:imagedata r:id="rId89" o:title=""/>
                </v:shape>
                <o:OLEObject Type="Embed" ProgID="Equation.3" ShapeID="_x0000_i1061" DrawAspect="Content" ObjectID="_1587530687" r:id="rId90"/>
              </w:object>
            </w:r>
          </w:p>
        </w:tc>
      </w:tr>
      <w:tr w:rsidR="00000DFD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000DFD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DELTA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000DFD" w:rsidP="00462833">
            <w:pPr>
              <w:pStyle w:val="Header"/>
              <w:rPr>
                <w:b/>
                <w:szCs w:val="24"/>
              </w:rPr>
            </w:pPr>
          </w:p>
        </w:tc>
      </w:tr>
      <w:tr w:rsidR="00000DFD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3B4464" w:rsidP="00C159C5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960" w:dyaOrig="380">
                <v:shape id="_x0000_i1062" type="#_x0000_t75" style="width:49.5pt;height:17.25pt" o:ole="">
                  <v:imagedata r:id="rId91" o:title=""/>
                </v:shape>
                <o:OLEObject Type="Embed" ProgID="Equation.3" ShapeID="_x0000_i1062" DrawAspect="Content" ObjectID="_1587530688" r:id="rId92"/>
              </w:object>
            </w:r>
            <w:r w:rsidR="00000DFD" w:rsidRPr="00462833">
              <w:rPr>
                <w:b/>
                <w:szCs w:val="24"/>
              </w:rPr>
              <w:t xml:space="preserve">   </w:t>
            </w:r>
            <w:r w:rsidR="00C159C5">
              <w:rPr>
                <w:szCs w:val="24"/>
              </w:rPr>
              <w:t>en</w:t>
            </w:r>
            <w:r w:rsidR="00000DFD" w:rsidRPr="00462833">
              <w:rPr>
                <w:b/>
                <w:szCs w:val="24"/>
              </w:rPr>
              <w:t xml:space="preserve"> </w:t>
            </w:r>
            <w:r w:rsidR="009D639F" w:rsidRPr="00462833">
              <w:rPr>
                <w:b/>
                <w:szCs w:val="24"/>
              </w:rPr>
              <w:t xml:space="preserve">   </w:t>
            </w:r>
            <w:r w:rsidRPr="00462833">
              <w:rPr>
                <w:b/>
                <w:position w:val="-10"/>
                <w:szCs w:val="24"/>
              </w:rPr>
              <w:object w:dxaOrig="820" w:dyaOrig="340">
                <v:shape id="_x0000_i1063" type="#_x0000_t75" style="width:42pt;height:18.75pt" o:ole="">
                  <v:imagedata r:id="rId93" o:title=""/>
                </v:shape>
                <o:OLEObject Type="Embed" ProgID="Equation.3" ShapeID="_x0000_i1063" DrawAspect="Content" ObjectID="_1587530689" r:id="rId94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211F9A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28"/>
                <w:szCs w:val="24"/>
              </w:rPr>
              <w:object w:dxaOrig="760" w:dyaOrig="680">
                <v:shape id="_x0000_i1064" type="#_x0000_t75" style="width:39.75pt;height:33pt" o:ole="">
                  <v:imagedata r:id="rId95" o:title=""/>
                </v:shape>
                <o:OLEObject Type="Embed" ProgID="Equation.3" ShapeID="_x0000_i1064" DrawAspect="Content" ObjectID="_1587530690" r:id="rId96"/>
              </w:object>
            </w:r>
          </w:p>
        </w:tc>
      </w:tr>
      <w:tr w:rsidR="00000DFD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000DFD" w:rsidP="00462833">
            <w:pPr>
              <w:pStyle w:val="Header"/>
              <w:rPr>
                <w:b/>
                <w:szCs w:val="24"/>
              </w:rPr>
            </w:pPr>
          </w:p>
          <w:p w:rsidR="00000DFD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DRYWING</w:t>
            </w:r>
            <w:r w:rsidR="009D639F" w:rsidRPr="00462833">
              <w:rPr>
                <w:b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4"/>
                <w:szCs w:val="24"/>
              </w:rPr>
              <w:object w:dxaOrig="1980" w:dyaOrig="480">
                <v:shape id="_x0000_i1065" type="#_x0000_t75" style="width:99pt;height:24.75pt" o:ole="">
                  <v:imagedata r:id="rId97" o:title=""/>
                </v:shape>
                <o:OLEObject Type="Embed" ProgID="Equation.3" ShapeID="_x0000_i1065" DrawAspect="Content" ObjectID="_1587530691" r:id="rId98"/>
              </w:object>
            </w:r>
          </w:p>
        </w:tc>
      </w:tr>
      <w:tr w:rsidR="00C81C11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2"/>
                <w:szCs w:val="24"/>
              </w:rPr>
              <w:object w:dxaOrig="2060" w:dyaOrig="400">
                <v:shape id="_x0000_i1066" type="#_x0000_t75" style="width:101.25pt;height:20.25pt" o:ole="">
                  <v:imagedata r:id="rId99" o:title=""/>
                </v:shape>
                <o:OLEObject Type="Embed" ProgID="Equation.3" ShapeID="_x0000_i1066" DrawAspect="Content" ObjectID="_1587530692" r:id="rId100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462833" w:rsidRDefault="00C81C11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28"/>
                <w:szCs w:val="24"/>
              </w:rPr>
              <w:object w:dxaOrig="1060" w:dyaOrig="680">
                <v:shape id="_x0000_i1067" type="#_x0000_t75" style="width:54.75pt;height:33pt" o:ole="">
                  <v:imagedata r:id="rId101" o:title=""/>
                </v:shape>
                <o:OLEObject Type="Embed" ProgID="Equation.3" ShapeID="_x0000_i1067" DrawAspect="Content" ObjectID="_1587530693" r:id="rId102"/>
              </w:object>
            </w:r>
          </w:p>
        </w:tc>
      </w:tr>
      <w:tr w:rsidR="00C81C11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2780" w:dyaOrig="380">
                <v:shape id="_x0000_i1068" type="#_x0000_t75" style="width:137.25pt;height:17.25pt" o:ole="">
                  <v:imagedata r:id="rId103" o:title=""/>
                </v:shape>
                <o:OLEObject Type="Embed" ProgID="Equation.3" ShapeID="_x0000_i1068" DrawAspect="Content" ObjectID="_1587530694" r:id="rId104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462833" w:rsidRDefault="00C81C11" w:rsidP="00462833">
            <w:pPr>
              <w:pStyle w:val="Header"/>
              <w:rPr>
                <w:b/>
                <w:szCs w:val="24"/>
              </w:rPr>
            </w:pPr>
          </w:p>
        </w:tc>
      </w:tr>
      <w:tr w:rsidR="00A025DB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25DB" w:rsidRPr="00462833" w:rsidRDefault="00A025DB" w:rsidP="00462833">
            <w:pPr>
              <w:pStyle w:val="Header"/>
              <w:tabs>
                <w:tab w:val="clear" w:pos="4513"/>
                <w:tab w:val="clear" w:pos="9026"/>
                <w:tab w:val="left" w:pos="1534"/>
              </w:tabs>
              <w:rPr>
                <w:b/>
                <w:szCs w:val="24"/>
              </w:rPr>
            </w:pPr>
            <w:r w:rsidRPr="00462833">
              <w:rPr>
                <w:b/>
                <w:position w:val="-22"/>
                <w:szCs w:val="24"/>
              </w:rPr>
              <w:object w:dxaOrig="1100" w:dyaOrig="620">
                <v:shape id="_x0000_i1069" type="#_x0000_t75" style="width:54pt;height:33pt" o:ole="">
                  <v:imagedata r:id="rId66" o:title=""/>
                </v:shape>
                <o:OLEObject Type="Embed" ProgID="Equation.3" ShapeID="_x0000_i1069" DrawAspect="Content" ObjectID="_1587530695" r:id="rId105"/>
              </w:object>
            </w:r>
            <w:r w:rsidRPr="00462833">
              <w:rPr>
                <w:b/>
                <w:szCs w:val="24"/>
              </w:rPr>
              <w:tab/>
            </w:r>
          </w:p>
          <w:p w:rsidR="00C45AF8" w:rsidRPr="00462833" w:rsidRDefault="00C45AF8" w:rsidP="00462833">
            <w:pPr>
              <w:pStyle w:val="Header"/>
              <w:tabs>
                <w:tab w:val="clear" w:pos="4513"/>
                <w:tab w:val="clear" w:pos="9026"/>
                <w:tab w:val="left" w:pos="1534"/>
              </w:tabs>
              <w:rPr>
                <w:b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25DB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30"/>
                <w:szCs w:val="24"/>
              </w:rPr>
              <w:object w:dxaOrig="3420" w:dyaOrig="740">
                <v:shape id="_x0000_i1070" type="#_x0000_t75" style="width:174.75pt;height:37.5pt" o:ole="">
                  <v:imagedata r:id="rId106" o:title=""/>
                </v:shape>
                <o:OLEObject Type="Embed" ProgID="Equation.3" ShapeID="_x0000_i1070" DrawAspect="Content" ObjectID="_1587530696" r:id="rId107"/>
              </w:object>
            </w:r>
          </w:p>
        </w:tc>
      </w:tr>
    </w:tbl>
    <w:p w:rsidR="009D639F" w:rsidRPr="00462833" w:rsidRDefault="009D639F" w:rsidP="00462833">
      <w:pPr>
        <w:spacing w:after="0" w:line="240" w:lineRule="auto"/>
        <w:rPr>
          <w:sz w:val="16"/>
          <w:szCs w:val="16"/>
        </w:rPr>
      </w:pPr>
      <w:r w:rsidRPr="00462833">
        <w:br w:type="page"/>
      </w:r>
    </w:p>
    <w:p w:rsidR="009D639F" w:rsidRPr="00462833" w:rsidRDefault="009D639F" w:rsidP="00462833">
      <w:pPr>
        <w:spacing w:after="0" w:line="240" w:lineRule="auto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4961"/>
      </w:tblGrid>
      <w:tr w:rsidR="00641367" w:rsidRPr="00462833" w:rsidTr="002D1B47">
        <w:trPr>
          <w:trHeight w:val="276"/>
        </w:trPr>
        <w:tc>
          <w:tcPr>
            <w:tcW w:w="510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45AF8" w:rsidRPr="00462833" w:rsidRDefault="00C45AF8" w:rsidP="00462833">
            <w:pPr>
              <w:pStyle w:val="Header"/>
              <w:rPr>
                <w:b/>
                <w:szCs w:val="24"/>
              </w:rPr>
            </w:pPr>
          </w:p>
          <w:p w:rsidR="00641367" w:rsidRPr="00462833" w:rsidRDefault="009D639F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2420" w:dyaOrig="380">
                <v:shape id="_x0000_i1071" type="#_x0000_t75" style="width:135.75pt;height:19.5pt" o:ole="">
                  <v:imagedata r:id="rId70" o:title=""/>
                </v:shape>
                <o:OLEObject Type="Embed" ProgID="Equation.3" ShapeID="_x0000_i1071" DrawAspect="Content" ObjectID="_1587530697" r:id="rId108"/>
              </w:object>
            </w:r>
          </w:p>
          <w:p w:rsidR="00641367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2"/>
                <w:szCs w:val="24"/>
              </w:rPr>
              <w:object w:dxaOrig="2060" w:dyaOrig="400">
                <v:shape id="_x0000_i1072" type="#_x0000_t75" style="width:101.25pt;height:20.25pt" o:ole="">
                  <v:imagedata r:id="rId109" o:title=""/>
                </v:shape>
                <o:OLEObject Type="Embed" ProgID="Equation.3" ShapeID="_x0000_i1072" DrawAspect="Content" ObjectID="_1587530698" r:id="rId110"/>
              </w:object>
            </w: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462833" w:rsidRDefault="00641367" w:rsidP="00462833">
            <w:pPr>
              <w:pStyle w:val="Header"/>
              <w:rPr>
                <w:b/>
                <w:szCs w:val="24"/>
              </w:rPr>
            </w:pPr>
          </w:p>
        </w:tc>
      </w:tr>
      <w:tr w:rsidR="00C45AF8" w:rsidRPr="00462833" w:rsidTr="002D1B47">
        <w:trPr>
          <w:trHeight w:val="276"/>
        </w:trPr>
        <w:tc>
          <w:tcPr>
            <w:tcW w:w="510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45AF8" w:rsidRPr="00462833" w:rsidRDefault="00C45AF8" w:rsidP="00462833">
            <w:pPr>
              <w:pStyle w:val="Header"/>
              <w:rPr>
                <w:b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45AF8" w:rsidRPr="00462833" w:rsidRDefault="00C45AF8" w:rsidP="00462833">
            <w:pPr>
              <w:pStyle w:val="Header"/>
              <w:rPr>
                <w:b/>
                <w:szCs w:val="24"/>
              </w:rPr>
            </w:pPr>
          </w:p>
        </w:tc>
      </w:tr>
      <w:tr w:rsidR="00641367" w:rsidRPr="00462833" w:rsidTr="002D1B47">
        <w:trPr>
          <w:trHeight w:val="276"/>
        </w:trPr>
        <w:tc>
          <w:tcPr>
            <w:tcW w:w="510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462833" w:rsidRDefault="00641367" w:rsidP="00462833">
            <w:pPr>
              <w:pStyle w:val="Header"/>
              <w:rPr>
                <w:b/>
                <w:szCs w:val="24"/>
              </w:rPr>
            </w:pPr>
          </w:p>
        </w:tc>
        <w:tc>
          <w:tcPr>
            <w:tcW w:w="4961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MOTOR</w:t>
            </w:r>
            <w:r w:rsidR="00641367" w:rsidRPr="00462833">
              <w:rPr>
                <w:b/>
                <w:szCs w:val="24"/>
              </w:rPr>
              <w:t>SP</w:t>
            </w:r>
            <w:r w:rsidRPr="00462833">
              <w:rPr>
                <w:b/>
                <w:szCs w:val="24"/>
              </w:rPr>
              <w:t>O</w:t>
            </w:r>
            <w:r w:rsidR="00641367" w:rsidRPr="00462833">
              <w:rPr>
                <w:b/>
                <w:szCs w:val="24"/>
              </w:rPr>
              <w:t>ED</w:t>
            </w:r>
          </w:p>
          <w:p w:rsidR="00641367" w:rsidRPr="00462833" w:rsidRDefault="00641367" w:rsidP="00462833">
            <w:pPr>
              <w:pStyle w:val="Header"/>
              <w:rPr>
                <w:b/>
                <w:szCs w:val="24"/>
              </w:rPr>
            </w:pPr>
          </w:p>
          <w:p w:rsidR="00641367" w:rsidRPr="00462833" w:rsidRDefault="00641367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26"/>
                <w:szCs w:val="24"/>
              </w:rPr>
              <w:object w:dxaOrig="1100" w:dyaOrig="660">
                <v:shape id="_x0000_i1073" type="#_x0000_t75" style="width:56.25pt;height:32.25pt" o:ole="">
                  <v:imagedata r:id="rId111" o:title=""/>
                </v:shape>
                <o:OLEObject Type="Embed" ProgID="Equation.3" ShapeID="_x0000_i1073" DrawAspect="Content" ObjectID="_1587530699" r:id="rId112"/>
              </w:object>
            </w:r>
          </w:p>
          <w:p w:rsidR="00641367" w:rsidRPr="00462833" w:rsidRDefault="00641367" w:rsidP="00462833">
            <w:pPr>
              <w:pStyle w:val="Header"/>
              <w:rPr>
                <w:b/>
                <w:szCs w:val="24"/>
              </w:rPr>
            </w:pPr>
          </w:p>
          <w:p w:rsidR="00641367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30"/>
                <w:szCs w:val="24"/>
              </w:rPr>
              <w:object w:dxaOrig="1460" w:dyaOrig="680">
                <v:shape id="_x0000_i1074" type="#_x0000_t75" style="width:74.25pt;height:33pt" o:ole="">
                  <v:imagedata r:id="rId113" o:title=""/>
                </v:shape>
                <o:OLEObject Type="Embed" ProgID="Equation.3" ShapeID="_x0000_i1074" DrawAspect="Content" ObjectID="_1587530700" r:id="rId114"/>
              </w:object>
            </w:r>
          </w:p>
        </w:tc>
      </w:tr>
      <w:tr w:rsidR="00641367" w:rsidRPr="00462833" w:rsidTr="002D1B47">
        <w:trPr>
          <w:trHeight w:val="15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462833" w:rsidRDefault="00641367" w:rsidP="00462833">
            <w:pPr>
              <w:pStyle w:val="Header"/>
              <w:rPr>
                <w:b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462833" w:rsidRDefault="00641367" w:rsidP="00462833">
            <w:pPr>
              <w:pStyle w:val="Header"/>
              <w:rPr>
                <w:b/>
                <w:szCs w:val="24"/>
              </w:rPr>
            </w:pPr>
          </w:p>
        </w:tc>
      </w:tr>
      <w:tr w:rsidR="00741D4F" w:rsidRPr="00462833" w:rsidTr="002D1B47">
        <w:trPr>
          <w:trHeight w:val="1005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1D4F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32"/>
                <w:szCs w:val="24"/>
              </w:rPr>
              <w:object w:dxaOrig="1700" w:dyaOrig="740">
                <v:shape id="_x0000_i1075" type="#_x0000_t75" style="width:98.25pt;height:37.5pt" o:ole="">
                  <v:imagedata r:id="rId115" o:title=""/>
                </v:shape>
                <o:OLEObject Type="Embed" ProgID="Equation.3" ShapeID="_x0000_i1075" DrawAspect="Content" ObjectID="_1587530701" r:id="rId116"/>
              </w:object>
            </w:r>
          </w:p>
        </w:tc>
        <w:tc>
          <w:tcPr>
            <w:tcW w:w="496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741D4F" w:rsidRPr="00462833" w:rsidRDefault="00741D4F" w:rsidP="00462833">
            <w:pPr>
              <w:pStyle w:val="Header"/>
              <w:rPr>
                <w:b/>
                <w:szCs w:val="24"/>
              </w:rPr>
            </w:pPr>
          </w:p>
        </w:tc>
      </w:tr>
      <w:tr w:rsidR="00641367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462833" w:rsidRDefault="00641367" w:rsidP="00462833">
            <w:pPr>
              <w:pStyle w:val="Header"/>
              <w:rPr>
                <w:b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462833" w:rsidRDefault="00641367" w:rsidP="00462833">
            <w:pPr>
              <w:pStyle w:val="Header"/>
              <w:rPr>
                <w:b/>
                <w:szCs w:val="24"/>
              </w:rPr>
            </w:pPr>
          </w:p>
        </w:tc>
      </w:tr>
      <w:tr w:rsidR="00641367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DRIEFASEMOTORS EN -AANSITTERS</w:t>
            </w:r>
          </w:p>
        </w:tc>
        <w:tc>
          <w:tcPr>
            <w:tcW w:w="496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462833" w:rsidRDefault="00641367" w:rsidP="00462833">
            <w:pPr>
              <w:pStyle w:val="Header"/>
              <w:jc w:val="left"/>
              <w:rPr>
                <w:b/>
                <w:szCs w:val="24"/>
              </w:rPr>
            </w:pPr>
          </w:p>
        </w:tc>
      </w:tr>
      <w:tr w:rsidR="00641367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462833" w:rsidRDefault="00641367" w:rsidP="00462833">
            <w:pPr>
              <w:pStyle w:val="Header"/>
              <w:rPr>
                <w:b/>
                <w:szCs w:val="24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41367" w:rsidRPr="00462833" w:rsidRDefault="00641367" w:rsidP="00462833">
            <w:pPr>
              <w:pStyle w:val="Header"/>
              <w:rPr>
                <w:b/>
                <w:szCs w:val="24"/>
              </w:rPr>
            </w:pPr>
          </w:p>
        </w:tc>
      </w:tr>
      <w:tr w:rsidR="00000DFD" w:rsidRPr="00462833" w:rsidTr="002D1B47">
        <w:trPr>
          <w:trHeight w:hRule="exact" w:val="321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000DFD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ST</w:t>
            </w:r>
            <w:r w:rsidR="003B4464" w:rsidRPr="00462833">
              <w:rPr>
                <w:b/>
                <w:szCs w:val="24"/>
              </w:rPr>
              <w:t>E</w:t>
            </w:r>
            <w:r w:rsidRPr="00462833">
              <w:rPr>
                <w:b/>
                <w:szCs w:val="24"/>
              </w:rPr>
              <w:t>R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000DFD" w:rsidP="00462833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:rsidR="00000DFD" w:rsidRPr="00462833" w:rsidRDefault="00000DFD" w:rsidP="00462833">
            <w:pPr>
              <w:pStyle w:val="Header"/>
              <w:rPr>
                <w:b/>
                <w:szCs w:val="24"/>
              </w:rPr>
            </w:pPr>
          </w:p>
        </w:tc>
      </w:tr>
      <w:tr w:rsidR="00000DFD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3B4464" w:rsidP="00C159C5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1160" w:dyaOrig="380">
                <v:shape id="_x0000_i1076" type="#_x0000_t75" style="width:67.5pt;height:20.25pt" o:ole="">
                  <v:imagedata r:id="rId117" o:title=""/>
                </v:shape>
                <o:OLEObject Type="Embed" ProgID="Equation.3" ShapeID="_x0000_i1076" DrawAspect="Content" ObjectID="_1587530702" r:id="rId118"/>
              </w:object>
            </w:r>
            <w:r w:rsidR="00667823" w:rsidRPr="00462833">
              <w:rPr>
                <w:b/>
                <w:szCs w:val="24"/>
              </w:rPr>
              <w:t xml:space="preserve">       </w:t>
            </w:r>
            <w:r w:rsidR="00C159C5">
              <w:rPr>
                <w:szCs w:val="24"/>
              </w:rPr>
              <w:t>en</w:t>
            </w:r>
            <w:r w:rsidR="00667823" w:rsidRPr="00462833">
              <w:rPr>
                <w:szCs w:val="24"/>
              </w:rPr>
              <w:t xml:space="preserve">     </w:t>
            </w:r>
            <w:r w:rsidR="00667823" w:rsidRPr="00462833">
              <w:rPr>
                <w:b/>
                <w:position w:val="-10"/>
                <w:szCs w:val="24"/>
              </w:rPr>
              <w:object w:dxaOrig="180" w:dyaOrig="340">
                <v:shape id="_x0000_i1077" type="#_x0000_t75" style="width:9.75pt;height:18.75pt" o:ole="">
                  <v:imagedata r:id="rId34" o:title=""/>
                </v:shape>
                <o:OLEObject Type="Embed" ProgID="Equation.3" ShapeID="_x0000_i1077" DrawAspect="Content" ObjectID="_1587530703" r:id="rId119"/>
              </w:object>
            </w:r>
            <w:r w:rsidRPr="00462833">
              <w:rPr>
                <w:b/>
                <w:position w:val="-10"/>
                <w:szCs w:val="24"/>
              </w:rPr>
              <w:object w:dxaOrig="580" w:dyaOrig="340">
                <v:shape id="_x0000_i1078" type="#_x0000_t75" style="width:29.25pt;height:18.75pt" o:ole="">
                  <v:imagedata r:id="rId120" o:title=""/>
                </v:shape>
                <o:OLEObject Type="Embed" ProgID="Equation.3" ShapeID="_x0000_i1078" DrawAspect="Content" ObjectID="_1587530704" r:id="rId121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000DFD" w:rsidP="00462833">
            <w:pPr>
              <w:pStyle w:val="Header"/>
              <w:rPr>
                <w:b/>
                <w:szCs w:val="24"/>
              </w:rPr>
            </w:pPr>
          </w:p>
        </w:tc>
      </w:tr>
      <w:tr w:rsidR="00000DFD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000DFD" w:rsidP="00462833">
            <w:pPr>
              <w:pStyle w:val="Header"/>
              <w:rPr>
                <w:b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00DFD" w:rsidRPr="00462833" w:rsidRDefault="00000DFD" w:rsidP="00462833">
            <w:pPr>
              <w:pStyle w:val="Header"/>
              <w:rPr>
                <w:b/>
                <w:szCs w:val="24"/>
              </w:rPr>
            </w:pPr>
          </w:p>
        </w:tc>
      </w:tr>
      <w:tr w:rsidR="003466F8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66F8" w:rsidRPr="00462833" w:rsidRDefault="003466F8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DELTA</w: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66F8" w:rsidRPr="00462833" w:rsidRDefault="003466F8" w:rsidP="00462833">
            <w:pPr>
              <w:pStyle w:val="Header"/>
              <w:rPr>
                <w:b/>
                <w:szCs w:val="24"/>
              </w:rPr>
            </w:pPr>
          </w:p>
        </w:tc>
      </w:tr>
      <w:tr w:rsidR="003466F8" w:rsidRPr="00462833" w:rsidTr="002D1B47"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66F8" w:rsidRPr="00462833" w:rsidRDefault="003B4464" w:rsidP="00C159C5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960" w:dyaOrig="380">
                <v:shape id="_x0000_i1079" type="#_x0000_t75" style="width:49.5pt;height:17.25pt" o:ole="">
                  <v:imagedata r:id="rId122" o:title=""/>
                </v:shape>
                <o:OLEObject Type="Embed" ProgID="Equation.3" ShapeID="_x0000_i1079" DrawAspect="Content" ObjectID="_1587530705" r:id="rId123"/>
              </w:object>
            </w:r>
            <w:r w:rsidR="00667823" w:rsidRPr="00462833">
              <w:rPr>
                <w:b/>
                <w:szCs w:val="24"/>
              </w:rPr>
              <w:t xml:space="preserve">   </w:t>
            </w:r>
            <w:r w:rsidR="00C159C5">
              <w:rPr>
                <w:szCs w:val="24"/>
              </w:rPr>
              <w:t>en</w:t>
            </w:r>
            <w:r w:rsidR="009D639F" w:rsidRPr="00462833">
              <w:rPr>
                <w:szCs w:val="24"/>
              </w:rPr>
              <w:t xml:space="preserve">  </w:t>
            </w:r>
            <w:r w:rsidR="00667823" w:rsidRPr="00462833">
              <w:rPr>
                <w:b/>
                <w:szCs w:val="24"/>
              </w:rPr>
              <w:t xml:space="preserve"> </w:t>
            </w:r>
            <w:r w:rsidRPr="00462833">
              <w:rPr>
                <w:b/>
                <w:position w:val="-10"/>
                <w:szCs w:val="24"/>
              </w:rPr>
              <w:object w:dxaOrig="820" w:dyaOrig="340">
                <v:shape id="_x0000_i1080" type="#_x0000_t75" style="width:42pt;height:18.75pt" o:ole="">
                  <v:imagedata r:id="rId124" o:title=""/>
                </v:shape>
                <o:OLEObject Type="Embed" ProgID="Equation.3" ShapeID="_x0000_i1080" DrawAspect="Content" ObjectID="_1587530706" r:id="rId125"/>
              </w:object>
            </w:r>
          </w:p>
        </w:tc>
        <w:tc>
          <w:tcPr>
            <w:tcW w:w="49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66F8" w:rsidRPr="00462833" w:rsidRDefault="003466F8" w:rsidP="00462833">
            <w:pPr>
              <w:pStyle w:val="Header"/>
              <w:rPr>
                <w:b/>
                <w:szCs w:val="24"/>
              </w:rPr>
            </w:pPr>
          </w:p>
        </w:tc>
      </w:tr>
      <w:tr w:rsidR="003466F8" w:rsidRPr="00462833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66F8" w:rsidRPr="00462833" w:rsidRDefault="003466F8" w:rsidP="00462833">
            <w:pPr>
              <w:pStyle w:val="Header"/>
              <w:rPr>
                <w:b/>
                <w:szCs w:val="24"/>
              </w:rPr>
            </w:pPr>
          </w:p>
        </w:tc>
      </w:tr>
      <w:tr w:rsidR="003466F8" w:rsidRPr="00462833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466F8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szCs w:val="24"/>
              </w:rPr>
              <w:t>DRYWING</w:t>
            </w:r>
          </w:p>
        </w:tc>
      </w:tr>
      <w:tr w:rsidR="00C81C11" w:rsidRPr="00462833" w:rsidTr="002D1B47">
        <w:trPr>
          <w:gridAfter w:val="1"/>
          <w:wAfter w:w="4961" w:type="dxa"/>
          <w:trHeight w:val="569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2"/>
                <w:szCs w:val="24"/>
              </w:rPr>
              <w:object w:dxaOrig="2060" w:dyaOrig="400">
                <v:shape id="_x0000_i1081" type="#_x0000_t75" style="width:101.25pt;height:20.25pt" o:ole="">
                  <v:imagedata r:id="rId126" o:title=""/>
                </v:shape>
                <o:OLEObject Type="Embed" ProgID="Equation.3" ShapeID="_x0000_i1081" DrawAspect="Content" ObjectID="_1587530707" r:id="rId127"/>
              </w:object>
            </w:r>
          </w:p>
        </w:tc>
      </w:tr>
      <w:tr w:rsidR="00C81C11" w:rsidRPr="00462833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462833" w:rsidRDefault="003B4464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2799" w:dyaOrig="380">
                <v:shape id="_x0000_i1082" type="#_x0000_t75" style="width:150.75pt;height:18.75pt" o:ole="">
                  <v:imagedata r:id="rId128" o:title=""/>
                </v:shape>
                <o:OLEObject Type="Embed" ProgID="Equation.3" ShapeID="_x0000_i1082" DrawAspect="Content" ObjectID="_1587530708" r:id="rId129"/>
              </w:object>
            </w:r>
          </w:p>
        </w:tc>
      </w:tr>
      <w:tr w:rsidR="00C81C11" w:rsidRPr="00462833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462833" w:rsidRDefault="00C81C11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22"/>
                <w:szCs w:val="24"/>
              </w:rPr>
              <w:object w:dxaOrig="1100" w:dyaOrig="620">
                <v:shape id="_x0000_i1083" type="#_x0000_t75" style="width:54pt;height:33pt" o:ole="">
                  <v:imagedata r:id="rId66" o:title=""/>
                </v:shape>
                <o:OLEObject Type="Embed" ProgID="Equation.3" ShapeID="_x0000_i1083" DrawAspect="Content" ObjectID="_1587530709" r:id="rId130"/>
              </w:object>
            </w:r>
          </w:p>
        </w:tc>
      </w:tr>
      <w:tr w:rsidR="00C81C11" w:rsidRPr="00462833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81C11" w:rsidRPr="00462833" w:rsidRDefault="0056225B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10"/>
                <w:szCs w:val="24"/>
              </w:rPr>
              <w:object w:dxaOrig="2420" w:dyaOrig="380">
                <v:shape id="_x0000_i1084" type="#_x0000_t75" style="width:136.5pt;height:19.5pt" o:ole="">
                  <v:imagedata r:id="rId70" o:title=""/>
                </v:shape>
                <o:OLEObject Type="Embed" ProgID="Equation.3" ShapeID="_x0000_i1084" DrawAspect="Content" ObjectID="_1587530710" r:id="rId131"/>
              </w:object>
            </w:r>
          </w:p>
        </w:tc>
      </w:tr>
      <w:tr w:rsidR="00F87E24" w:rsidRPr="00462833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F87E24" w:rsidRPr="00462833" w:rsidRDefault="00F87E24" w:rsidP="00462833">
            <w:pPr>
              <w:pStyle w:val="Header"/>
              <w:rPr>
                <w:b/>
                <w:szCs w:val="24"/>
              </w:rPr>
            </w:pPr>
          </w:p>
        </w:tc>
      </w:tr>
      <w:tr w:rsidR="00F87E24" w:rsidRPr="00462833" w:rsidTr="002D1B47">
        <w:trPr>
          <w:gridAfter w:val="1"/>
          <w:wAfter w:w="4961" w:type="dxa"/>
        </w:trPr>
        <w:tc>
          <w:tcPr>
            <w:tcW w:w="51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7E24" w:rsidRPr="00462833" w:rsidRDefault="00390E0E" w:rsidP="00462833">
            <w:pPr>
              <w:pStyle w:val="Header"/>
              <w:rPr>
                <w:b/>
                <w:szCs w:val="24"/>
              </w:rPr>
            </w:pPr>
            <w:r w:rsidRPr="00462833">
              <w:rPr>
                <w:b/>
                <w:position w:val="-30"/>
                <w:szCs w:val="24"/>
              </w:rPr>
              <w:object w:dxaOrig="3159" w:dyaOrig="680">
                <v:shape id="_x0000_i1085" type="#_x0000_t75" style="width:156pt;height:33pt" o:ole="">
                  <v:imagedata r:id="rId132" o:title=""/>
                </v:shape>
                <o:OLEObject Type="Embed" ProgID="Equation.3" ShapeID="_x0000_i1085" DrawAspect="Content" ObjectID="_1587530711" r:id="rId133"/>
              </w:object>
            </w:r>
          </w:p>
        </w:tc>
      </w:tr>
    </w:tbl>
    <w:p w:rsidR="0014745F" w:rsidRPr="00462833" w:rsidRDefault="0014745F" w:rsidP="00462833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9F1EF8" w:rsidRPr="00462833" w:rsidRDefault="009F1EF8" w:rsidP="00C159C5">
      <w:pPr>
        <w:spacing w:after="0" w:line="240" w:lineRule="auto"/>
        <w:rPr>
          <w:rFonts w:eastAsia="Calibri" w:cs="Arial"/>
          <w:b/>
          <w:color w:val="auto"/>
          <w:szCs w:val="24"/>
        </w:rPr>
      </w:pPr>
    </w:p>
    <w:sectPr w:rsidR="009F1EF8" w:rsidRPr="00462833" w:rsidSect="006564E4">
      <w:headerReference w:type="default" r:id="rId134"/>
      <w:footerReference w:type="default" r:id="rId135"/>
      <w:headerReference w:type="first" r:id="rId136"/>
      <w:footerReference w:type="first" r:id="rId137"/>
      <w:pgSz w:w="11906" w:h="16838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008" w:rsidRDefault="00780008" w:rsidP="00684283">
      <w:pPr>
        <w:spacing w:after="0" w:line="240" w:lineRule="auto"/>
      </w:pPr>
      <w:r>
        <w:separator/>
      </w:r>
    </w:p>
  </w:endnote>
  <w:endnote w:type="continuationSeparator" w:id="0">
    <w:p w:rsidR="00780008" w:rsidRDefault="00780008" w:rsidP="0068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008" w:rsidRPr="00CA7760" w:rsidRDefault="00780008" w:rsidP="00462833">
    <w:pPr>
      <w:pStyle w:val="Footer"/>
      <w:tabs>
        <w:tab w:val="clear" w:pos="9026"/>
        <w:tab w:val="right" w:pos="9639"/>
      </w:tabs>
    </w:pPr>
    <w:r>
      <w:rPr>
        <w:sz w:val="20"/>
        <w:szCs w:val="20"/>
        <w:lang w:val="en-US"/>
      </w:rPr>
      <w:t>Kopiereg voorbehou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  <w:t>Blaai om asseblief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008" w:rsidRDefault="00780008" w:rsidP="008E63B7">
    <w:pPr>
      <w:pStyle w:val="Footer"/>
      <w:tabs>
        <w:tab w:val="clear" w:pos="9026"/>
        <w:tab w:val="right" w:pos="9639"/>
      </w:tabs>
    </w:pPr>
    <w:r>
      <w:rPr>
        <w:sz w:val="20"/>
        <w:szCs w:val="20"/>
        <w:lang w:val="en-US"/>
      </w:rPr>
      <w:t>Kopiereg voorbehou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  <w:t>Blaai om asseblief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008" w:rsidRPr="00BA456E" w:rsidRDefault="00780008">
    <w:pPr>
      <w:pStyle w:val="Footer"/>
      <w:rPr>
        <w:sz w:val="20"/>
        <w:szCs w:val="20"/>
      </w:rPr>
    </w:pPr>
    <w:r>
      <w:rPr>
        <w:sz w:val="20"/>
        <w:szCs w:val="20"/>
        <w:lang w:val="en-US"/>
      </w:rPr>
      <w:t>Kopiereg voorbehou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008" w:rsidRPr="00390E0E" w:rsidRDefault="00780008" w:rsidP="0062793B">
    <w:pPr>
      <w:pStyle w:val="Footer"/>
      <w:tabs>
        <w:tab w:val="clear" w:pos="9026"/>
        <w:tab w:val="right" w:pos="9639"/>
      </w:tabs>
    </w:pPr>
    <w:r>
      <w:rPr>
        <w:sz w:val="20"/>
        <w:szCs w:val="20"/>
        <w:lang w:val="en-US"/>
      </w:rPr>
      <w:t>Kopiereg voorbehou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  <w:t xml:space="preserve">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008" w:rsidRPr="00BA456E" w:rsidRDefault="00780008">
    <w:pPr>
      <w:pStyle w:val="Footer"/>
      <w:rPr>
        <w:sz w:val="20"/>
        <w:szCs w:val="20"/>
      </w:rPr>
    </w:pPr>
    <w:r>
      <w:rPr>
        <w:sz w:val="20"/>
        <w:szCs w:val="20"/>
        <w:lang w:val="en-US"/>
      </w:rPr>
      <w:t>Kopiereg voorbehou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008" w:rsidRPr="00390E0E" w:rsidRDefault="00780008" w:rsidP="0062793B">
    <w:pPr>
      <w:pStyle w:val="Footer"/>
      <w:tabs>
        <w:tab w:val="clear" w:pos="9026"/>
        <w:tab w:val="right" w:pos="9639"/>
      </w:tabs>
    </w:pPr>
    <w:r>
      <w:rPr>
        <w:sz w:val="20"/>
        <w:szCs w:val="20"/>
        <w:lang w:val="en-US"/>
      </w:rPr>
      <w:t>Kopiereg voorbehou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008" w:rsidRDefault="00780008" w:rsidP="00684283">
      <w:pPr>
        <w:spacing w:after="0" w:line="240" w:lineRule="auto"/>
      </w:pPr>
      <w:r>
        <w:separator/>
      </w:r>
    </w:p>
  </w:footnote>
  <w:footnote w:type="continuationSeparator" w:id="0">
    <w:p w:rsidR="00780008" w:rsidRDefault="00780008" w:rsidP="0068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008" w:rsidRPr="006D2546" w:rsidRDefault="00780008" w:rsidP="00462833">
    <w:pPr>
      <w:pStyle w:val="Header"/>
      <w:tabs>
        <w:tab w:val="clear" w:pos="9026"/>
        <w:tab w:val="center" w:pos="4820"/>
        <w:tab w:val="right" w:pos="9639"/>
      </w:tabs>
      <w:rPr>
        <w:rStyle w:val="PageNumber"/>
        <w:sz w:val="20"/>
        <w:szCs w:val="20"/>
      </w:rPr>
    </w:pPr>
    <w:r>
      <w:rPr>
        <w:sz w:val="20"/>
        <w:szCs w:val="20"/>
        <w:lang w:val="en-US"/>
      </w:rPr>
      <w:t xml:space="preserve">Elektriese Tegnologie: Kragstelsels </w:t>
    </w:r>
    <w:r>
      <w:rPr>
        <w:sz w:val="20"/>
        <w:szCs w:val="20"/>
        <w:lang w:val="en-US"/>
      </w:rPr>
      <w:tab/>
    </w:r>
    <w:r w:rsidRPr="00E353C2">
      <w:rPr>
        <w:sz w:val="20"/>
        <w:szCs w:val="20"/>
        <w:lang w:val="en-US"/>
      </w:rPr>
      <w:fldChar w:fldCharType="begin"/>
    </w:r>
    <w:r w:rsidRPr="00E353C2">
      <w:rPr>
        <w:sz w:val="20"/>
        <w:szCs w:val="20"/>
        <w:lang w:val="en-US"/>
      </w:rPr>
      <w:instrText xml:space="preserve"> PAGE   \* MERGEFORMAT </w:instrText>
    </w:r>
    <w:r w:rsidRPr="00E353C2">
      <w:rPr>
        <w:sz w:val="20"/>
        <w:szCs w:val="20"/>
        <w:lang w:val="en-US"/>
      </w:rPr>
      <w:fldChar w:fldCharType="separate"/>
    </w:r>
    <w:r w:rsidR="00524871">
      <w:rPr>
        <w:noProof/>
        <w:sz w:val="20"/>
        <w:szCs w:val="20"/>
        <w:lang w:val="en-US"/>
      </w:rPr>
      <w:t>10</w:t>
    </w:r>
    <w:r w:rsidRPr="00E353C2">
      <w:rPr>
        <w:noProof/>
        <w:sz w:val="20"/>
        <w:szCs w:val="20"/>
        <w:lang w:val="en-US"/>
      </w:rPr>
      <w:fldChar w:fldCharType="end"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  <w:t xml:space="preserve">        DBE/2018</w:t>
    </w:r>
  </w:p>
  <w:p w:rsidR="00780008" w:rsidRDefault="00780008" w:rsidP="00462833">
    <w:pPr>
      <w:pStyle w:val="Header"/>
    </w:pPr>
    <w:r>
      <w:rPr>
        <w:rStyle w:val="PageNumber"/>
        <w:sz w:val="20"/>
        <w:szCs w:val="20"/>
      </w:rPr>
      <w:tab/>
    </w:r>
    <w:r>
      <w:rPr>
        <w:color w:val="auto"/>
        <w:sz w:val="20"/>
      </w:rPr>
      <w:t>KABV – Graad 12 Model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008" w:rsidRPr="006D2546" w:rsidRDefault="00780008" w:rsidP="008E63B7">
    <w:pPr>
      <w:pStyle w:val="Header"/>
      <w:tabs>
        <w:tab w:val="clear" w:pos="9026"/>
        <w:tab w:val="center" w:pos="4820"/>
        <w:tab w:val="right" w:pos="9639"/>
      </w:tabs>
      <w:rPr>
        <w:rStyle w:val="PageNumber"/>
        <w:sz w:val="20"/>
        <w:szCs w:val="20"/>
      </w:rPr>
    </w:pPr>
    <w:r>
      <w:rPr>
        <w:sz w:val="20"/>
        <w:szCs w:val="20"/>
        <w:lang w:val="en-US"/>
      </w:rPr>
      <w:t xml:space="preserve">Elektriese Tegnologie: Kragstelsels </w:t>
    </w:r>
    <w:r>
      <w:rPr>
        <w:sz w:val="20"/>
        <w:szCs w:val="20"/>
        <w:lang w:val="en-US"/>
      </w:rPr>
      <w:tab/>
    </w:r>
    <w:r w:rsidRPr="00E353C2">
      <w:rPr>
        <w:sz w:val="20"/>
        <w:szCs w:val="20"/>
        <w:lang w:val="en-US"/>
      </w:rPr>
      <w:fldChar w:fldCharType="begin"/>
    </w:r>
    <w:r w:rsidRPr="00E353C2">
      <w:rPr>
        <w:sz w:val="20"/>
        <w:szCs w:val="20"/>
        <w:lang w:val="en-US"/>
      </w:rPr>
      <w:instrText xml:space="preserve"> PAGE   \* MERGEFORMAT </w:instrText>
    </w:r>
    <w:r w:rsidRPr="00E353C2">
      <w:rPr>
        <w:sz w:val="20"/>
        <w:szCs w:val="20"/>
        <w:lang w:val="en-US"/>
      </w:rPr>
      <w:fldChar w:fldCharType="separate"/>
    </w:r>
    <w:r w:rsidR="00524871">
      <w:rPr>
        <w:noProof/>
        <w:sz w:val="20"/>
        <w:szCs w:val="20"/>
        <w:lang w:val="en-US"/>
      </w:rPr>
      <w:t>2</w:t>
    </w:r>
    <w:r w:rsidRPr="00E353C2">
      <w:rPr>
        <w:noProof/>
        <w:sz w:val="20"/>
        <w:szCs w:val="20"/>
        <w:lang w:val="en-US"/>
      </w:rPr>
      <w:fldChar w:fldCharType="end"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  <w:t xml:space="preserve">        DBE/2018</w:t>
    </w:r>
  </w:p>
  <w:p w:rsidR="00780008" w:rsidRDefault="00780008" w:rsidP="008E63B7">
    <w:pPr>
      <w:pStyle w:val="Header"/>
    </w:pPr>
    <w:r>
      <w:rPr>
        <w:rStyle w:val="PageNumber"/>
        <w:sz w:val="20"/>
        <w:szCs w:val="20"/>
      </w:rPr>
      <w:tab/>
    </w:r>
    <w:r>
      <w:rPr>
        <w:color w:val="auto"/>
        <w:sz w:val="20"/>
      </w:rPr>
      <w:t>KABV – Graad 12 Model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008" w:rsidRPr="006D2546" w:rsidRDefault="00780008" w:rsidP="00390E0E">
    <w:pPr>
      <w:pStyle w:val="Header"/>
      <w:tabs>
        <w:tab w:val="clear" w:pos="9026"/>
        <w:tab w:val="center" w:pos="4820"/>
        <w:tab w:val="right" w:pos="9639"/>
      </w:tabs>
      <w:rPr>
        <w:rStyle w:val="PageNumber"/>
        <w:sz w:val="20"/>
        <w:szCs w:val="20"/>
      </w:rPr>
    </w:pPr>
    <w:r>
      <w:rPr>
        <w:sz w:val="20"/>
        <w:szCs w:val="20"/>
        <w:lang w:val="en-US"/>
      </w:rPr>
      <w:t xml:space="preserve">Elektriese Tegnologie: Kragstelsels </w:t>
    </w:r>
    <w:r>
      <w:rPr>
        <w:sz w:val="20"/>
        <w:szCs w:val="20"/>
        <w:lang w:val="en-US"/>
      </w:rPr>
      <w:tab/>
    </w:r>
    <w:r w:rsidRPr="00E353C2">
      <w:rPr>
        <w:sz w:val="20"/>
        <w:szCs w:val="20"/>
        <w:lang w:val="en-US"/>
      </w:rPr>
      <w:fldChar w:fldCharType="begin"/>
    </w:r>
    <w:r w:rsidRPr="00E353C2">
      <w:rPr>
        <w:sz w:val="20"/>
        <w:szCs w:val="20"/>
        <w:lang w:val="en-US"/>
      </w:rPr>
      <w:instrText xml:space="preserve"> PAGE   \* MERGEFORMAT </w:instrText>
    </w:r>
    <w:r w:rsidRPr="00E353C2">
      <w:rPr>
        <w:sz w:val="20"/>
        <w:szCs w:val="20"/>
        <w:lang w:val="en-US"/>
      </w:rPr>
      <w:fldChar w:fldCharType="separate"/>
    </w:r>
    <w:r w:rsidR="003D095D">
      <w:rPr>
        <w:noProof/>
        <w:sz w:val="20"/>
        <w:szCs w:val="20"/>
        <w:lang w:val="en-US"/>
      </w:rPr>
      <w:t>13</w:t>
    </w:r>
    <w:r w:rsidRPr="00E353C2">
      <w:rPr>
        <w:noProof/>
        <w:sz w:val="20"/>
        <w:szCs w:val="20"/>
        <w:lang w:val="en-US"/>
      </w:rPr>
      <w:fldChar w:fldCharType="end"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  <w:t xml:space="preserve">        DBE/2018</w:t>
    </w:r>
  </w:p>
  <w:p w:rsidR="00780008" w:rsidRPr="00390E0E" w:rsidRDefault="00780008" w:rsidP="00390E0E">
    <w:pPr>
      <w:pStyle w:val="Header"/>
    </w:pPr>
    <w:r>
      <w:rPr>
        <w:rStyle w:val="PageNumber"/>
        <w:sz w:val="20"/>
        <w:szCs w:val="20"/>
      </w:rPr>
      <w:tab/>
    </w:r>
    <w:r>
      <w:rPr>
        <w:color w:val="auto"/>
        <w:sz w:val="20"/>
      </w:rPr>
      <w:t>KABV – Graad 12 Eksemplaar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008" w:rsidRPr="006D2546" w:rsidRDefault="00780008" w:rsidP="00390E0E">
    <w:pPr>
      <w:pStyle w:val="Header"/>
      <w:tabs>
        <w:tab w:val="clear" w:pos="9026"/>
        <w:tab w:val="center" w:pos="4820"/>
        <w:tab w:val="right" w:pos="9639"/>
      </w:tabs>
      <w:rPr>
        <w:rStyle w:val="PageNumber"/>
        <w:sz w:val="20"/>
        <w:szCs w:val="20"/>
      </w:rPr>
    </w:pPr>
    <w:r>
      <w:rPr>
        <w:sz w:val="20"/>
        <w:szCs w:val="20"/>
        <w:lang w:val="en-US"/>
      </w:rPr>
      <w:t xml:space="preserve">Elektriese Tegnologie: Kragstelsels </w:t>
    </w:r>
    <w:r>
      <w:rPr>
        <w:sz w:val="20"/>
        <w:szCs w:val="20"/>
        <w:lang w:val="en-US"/>
      </w:rPr>
      <w:tab/>
    </w:r>
    <w:r w:rsidRPr="00E353C2">
      <w:rPr>
        <w:sz w:val="20"/>
        <w:szCs w:val="20"/>
        <w:lang w:val="en-US"/>
      </w:rPr>
      <w:fldChar w:fldCharType="begin"/>
    </w:r>
    <w:r w:rsidRPr="00E353C2">
      <w:rPr>
        <w:sz w:val="20"/>
        <w:szCs w:val="20"/>
        <w:lang w:val="en-US"/>
      </w:rPr>
      <w:instrText xml:space="preserve"> PAGE   \* MERGEFORMAT </w:instrText>
    </w:r>
    <w:r w:rsidRPr="00E353C2">
      <w:rPr>
        <w:sz w:val="20"/>
        <w:szCs w:val="20"/>
        <w:lang w:val="en-US"/>
      </w:rPr>
      <w:fldChar w:fldCharType="separate"/>
    </w:r>
    <w:r w:rsidR="00524871">
      <w:rPr>
        <w:noProof/>
        <w:sz w:val="20"/>
        <w:szCs w:val="20"/>
        <w:lang w:val="en-US"/>
      </w:rPr>
      <w:t>11</w:t>
    </w:r>
    <w:r w:rsidRPr="00E353C2">
      <w:rPr>
        <w:noProof/>
        <w:sz w:val="20"/>
        <w:szCs w:val="20"/>
        <w:lang w:val="en-US"/>
      </w:rPr>
      <w:fldChar w:fldCharType="end"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  <w:t xml:space="preserve">        DBE/2018</w:t>
    </w:r>
  </w:p>
  <w:p w:rsidR="00780008" w:rsidRPr="00390E0E" w:rsidRDefault="00780008" w:rsidP="00390E0E">
    <w:pPr>
      <w:pStyle w:val="Header"/>
    </w:pPr>
    <w:r>
      <w:rPr>
        <w:rStyle w:val="PageNumber"/>
        <w:sz w:val="20"/>
        <w:szCs w:val="20"/>
      </w:rPr>
      <w:tab/>
    </w:r>
    <w:r>
      <w:rPr>
        <w:color w:val="auto"/>
        <w:sz w:val="20"/>
      </w:rPr>
      <w:t>KABV – Graad 12 Eksemplaar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008" w:rsidRPr="006D2546" w:rsidRDefault="00780008" w:rsidP="00390E0E">
    <w:pPr>
      <w:pStyle w:val="Header"/>
      <w:tabs>
        <w:tab w:val="clear" w:pos="9026"/>
        <w:tab w:val="center" w:pos="4820"/>
        <w:tab w:val="right" w:pos="9639"/>
      </w:tabs>
      <w:rPr>
        <w:rStyle w:val="PageNumber"/>
        <w:sz w:val="20"/>
        <w:szCs w:val="20"/>
      </w:rPr>
    </w:pPr>
    <w:r>
      <w:rPr>
        <w:sz w:val="20"/>
        <w:szCs w:val="20"/>
        <w:lang w:val="en-US"/>
      </w:rPr>
      <w:t xml:space="preserve">Elektriese Tegnologie: Kragstelsels </w:t>
    </w:r>
    <w:r>
      <w:rPr>
        <w:sz w:val="20"/>
        <w:szCs w:val="20"/>
        <w:lang w:val="en-US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  <w:t xml:space="preserve">        DBE/2018</w:t>
    </w:r>
  </w:p>
  <w:p w:rsidR="00780008" w:rsidRPr="00390E0E" w:rsidRDefault="00780008" w:rsidP="00390E0E">
    <w:pPr>
      <w:pStyle w:val="Header"/>
    </w:pPr>
    <w:r>
      <w:rPr>
        <w:rStyle w:val="PageNumber"/>
        <w:sz w:val="20"/>
        <w:szCs w:val="20"/>
      </w:rPr>
      <w:tab/>
    </w:r>
    <w:r>
      <w:rPr>
        <w:color w:val="auto"/>
        <w:sz w:val="20"/>
      </w:rPr>
      <w:t>KABV – Graad 12 Eksemplaar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008" w:rsidRPr="006D2546" w:rsidRDefault="00780008" w:rsidP="00390E0E">
    <w:pPr>
      <w:pStyle w:val="Header"/>
      <w:tabs>
        <w:tab w:val="clear" w:pos="9026"/>
        <w:tab w:val="center" w:pos="4820"/>
        <w:tab w:val="right" w:pos="9639"/>
      </w:tabs>
      <w:rPr>
        <w:rStyle w:val="PageNumber"/>
        <w:sz w:val="20"/>
        <w:szCs w:val="20"/>
      </w:rPr>
    </w:pPr>
    <w:r>
      <w:rPr>
        <w:sz w:val="20"/>
        <w:szCs w:val="20"/>
        <w:lang w:val="en-US"/>
      </w:rPr>
      <w:t xml:space="preserve">Elektriese Tegnologie: Kragstelsels </w:t>
    </w:r>
    <w:r>
      <w:rPr>
        <w:sz w:val="20"/>
        <w:szCs w:val="20"/>
        <w:lang w:val="en-US"/>
      </w:rPr>
      <w:tab/>
    </w:r>
    <w:r>
      <w:rPr>
        <w:rStyle w:val="PageNumber"/>
        <w:sz w:val="20"/>
        <w:szCs w:val="20"/>
      </w:rPr>
      <w:tab/>
    </w:r>
    <w:r>
      <w:rPr>
        <w:rStyle w:val="PageNumber"/>
        <w:sz w:val="20"/>
        <w:szCs w:val="20"/>
      </w:rPr>
      <w:tab/>
      <w:t xml:space="preserve">        DBE/2018</w:t>
    </w:r>
  </w:p>
  <w:p w:rsidR="00780008" w:rsidRPr="00390E0E" w:rsidRDefault="00780008" w:rsidP="00390E0E">
    <w:pPr>
      <w:pStyle w:val="Header"/>
    </w:pPr>
    <w:r>
      <w:rPr>
        <w:rStyle w:val="PageNumber"/>
        <w:sz w:val="20"/>
        <w:szCs w:val="20"/>
      </w:rPr>
      <w:tab/>
    </w:r>
    <w:r>
      <w:rPr>
        <w:color w:val="auto"/>
        <w:sz w:val="20"/>
      </w:rPr>
      <w:t>KABV – Graad 12 Eksemplaar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2297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D483CBB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08579DC"/>
    <w:multiLevelType w:val="multilevel"/>
    <w:tmpl w:val="75EA1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4F947D4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81B71B7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9712791"/>
    <w:multiLevelType w:val="multilevel"/>
    <w:tmpl w:val="1C147422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C496439"/>
    <w:multiLevelType w:val="hybridMultilevel"/>
    <w:tmpl w:val="6786F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DF4546"/>
    <w:multiLevelType w:val="hybridMultilevel"/>
    <w:tmpl w:val="323C7000"/>
    <w:lvl w:ilvl="0" w:tplc="507E41D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2C4359"/>
    <w:multiLevelType w:val="multilevel"/>
    <w:tmpl w:val="D5D62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760B30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3EFB6A2A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419F3491"/>
    <w:multiLevelType w:val="hybridMultilevel"/>
    <w:tmpl w:val="4A9A7E62"/>
    <w:lvl w:ilvl="0" w:tplc="0632E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32E8E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48D43E57"/>
    <w:multiLevelType w:val="multilevel"/>
    <w:tmpl w:val="AD7601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u w:val="single"/>
      </w:rPr>
    </w:lvl>
    <w:lvl w:ilvl="2">
      <w:start w:val="1"/>
      <w:numFmt w:val="decimal"/>
      <w:pStyle w:val="Heading2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9C6738B"/>
    <w:multiLevelType w:val="multilevel"/>
    <w:tmpl w:val="1C147422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1EA4137"/>
    <w:multiLevelType w:val="multilevel"/>
    <w:tmpl w:val="5D9A48E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6F66D44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5D640DD4"/>
    <w:multiLevelType w:val="hybridMultilevel"/>
    <w:tmpl w:val="EF7E79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565C0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D1F005C"/>
    <w:multiLevelType w:val="multilevel"/>
    <w:tmpl w:val="06AA1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6D6C0BEF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DEE0F2E"/>
    <w:multiLevelType w:val="hybridMultilevel"/>
    <w:tmpl w:val="30C2F5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A41AA5"/>
    <w:multiLevelType w:val="hybridMultilevel"/>
    <w:tmpl w:val="381C07D4"/>
    <w:lvl w:ilvl="0" w:tplc="1AF6BDC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0E3DE6"/>
    <w:multiLevelType w:val="multilevel"/>
    <w:tmpl w:val="CA9C58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73A6005E"/>
    <w:multiLevelType w:val="hybridMultilevel"/>
    <w:tmpl w:val="8F2062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B520C"/>
    <w:multiLevelType w:val="hybridMultilevel"/>
    <w:tmpl w:val="C08EAE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30219B"/>
    <w:multiLevelType w:val="multilevel"/>
    <w:tmpl w:val="0070011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21"/>
  </w:num>
  <w:num w:numId="4">
    <w:abstractNumId w:val="5"/>
  </w:num>
  <w:num w:numId="5">
    <w:abstractNumId w:val="4"/>
  </w:num>
  <w:num w:numId="6">
    <w:abstractNumId w:val="24"/>
  </w:num>
  <w:num w:numId="7">
    <w:abstractNumId w:val="25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2"/>
  </w:num>
  <w:num w:numId="13">
    <w:abstractNumId w:val="22"/>
  </w:num>
  <w:num w:numId="14">
    <w:abstractNumId w:val="7"/>
  </w:num>
  <w:num w:numId="15">
    <w:abstractNumId w:val="23"/>
  </w:num>
  <w:num w:numId="16">
    <w:abstractNumId w:val="1"/>
  </w:num>
  <w:num w:numId="17">
    <w:abstractNumId w:val="26"/>
  </w:num>
  <w:num w:numId="18">
    <w:abstractNumId w:val="14"/>
  </w:num>
  <w:num w:numId="19">
    <w:abstractNumId w:val="15"/>
  </w:num>
  <w:num w:numId="20">
    <w:abstractNumId w:val="11"/>
  </w:num>
  <w:num w:numId="21">
    <w:abstractNumId w:val="17"/>
  </w:num>
  <w:num w:numId="22">
    <w:abstractNumId w:val="6"/>
  </w:num>
  <w:num w:numId="23">
    <w:abstractNumId w:val="8"/>
  </w:num>
  <w:num w:numId="24">
    <w:abstractNumId w:val="10"/>
  </w:num>
  <w:num w:numId="25">
    <w:abstractNumId w:val="9"/>
  </w:num>
  <w:num w:numId="26">
    <w:abstractNumId w:val="12"/>
  </w:num>
  <w:num w:numId="27">
    <w:abstractNumId w:val="0"/>
  </w:num>
  <w:num w:numId="28">
    <w:abstractNumId w:val="20"/>
  </w:num>
  <w:num w:numId="29">
    <w:abstractNumId w:val="16"/>
  </w:num>
  <w:num w:numId="30">
    <w:abstractNumId w:val="1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AC"/>
    <w:rsid w:val="00000213"/>
    <w:rsid w:val="000007B4"/>
    <w:rsid w:val="00000DFD"/>
    <w:rsid w:val="000019BF"/>
    <w:rsid w:val="00002415"/>
    <w:rsid w:val="00002D24"/>
    <w:rsid w:val="00003719"/>
    <w:rsid w:val="00005247"/>
    <w:rsid w:val="0000583E"/>
    <w:rsid w:val="000103B2"/>
    <w:rsid w:val="00012F12"/>
    <w:rsid w:val="00014A4C"/>
    <w:rsid w:val="000213D5"/>
    <w:rsid w:val="000223F8"/>
    <w:rsid w:val="000225DD"/>
    <w:rsid w:val="000238A0"/>
    <w:rsid w:val="0002434C"/>
    <w:rsid w:val="00024413"/>
    <w:rsid w:val="00026D52"/>
    <w:rsid w:val="00027282"/>
    <w:rsid w:val="0002755F"/>
    <w:rsid w:val="0003051A"/>
    <w:rsid w:val="00033ACD"/>
    <w:rsid w:val="00034297"/>
    <w:rsid w:val="000347F7"/>
    <w:rsid w:val="00034A13"/>
    <w:rsid w:val="00034C4B"/>
    <w:rsid w:val="0003594A"/>
    <w:rsid w:val="00035E1D"/>
    <w:rsid w:val="00036928"/>
    <w:rsid w:val="000377A2"/>
    <w:rsid w:val="00040BE4"/>
    <w:rsid w:val="00040F29"/>
    <w:rsid w:val="00042429"/>
    <w:rsid w:val="00043D32"/>
    <w:rsid w:val="000445F5"/>
    <w:rsid w:val="00046731"/>
    <w:rsid w:val="00050A89"/>
    <w:rsid w:val="00050AFE"/>
    <w:rsid w:val="000516C1"/>
    <w:rsid w:val="000518EC"/>
    <w:rsid w:val="00051E14"/>
    <w:rsid w:val="0005252A"/>
    <w:rsid w:val="00053353"/>
    <w:rsid w:val="00053A41"/>
    <w:rsid w:val="0005538E"/>
    <w:rsid w:val="00055D82"/>
    <w:rsid w:val="000560C7"/>
    <w:rsid w:val="000575FA"/>
    <w:rsid w:val="00060611"/>
    <w:rsid w:val="00062EEF"/>
    <w:rsid w:val="000643D7"/>
    <w:rsid w:val="00064A3D"/>
    <w:rsid w:val="000650B2"/>
    <w:rsid w:val="000655DC"/>
    <w:rsid w:val="0006601C"/>
    <w:rsid w:val="00066603"/>
    <w:rsid w:val="00066ADC"/>
    <w:rsid w:val="00066BA4"/>
    <w:rsid w:val="000672D1"/>
    <w:rsid w:val="0006797A"/>
    <w:rsid w:val="00071726"/>
    <w:rsid w:val="00071D86"/>
    <w:rsid w:val="00072608"/>
    <w:rsid w:val="00072EFC"/>
    <w:rsid w:val="000733CF"/>
    <w:rsid w:val="000765B4"/>
    <w:rsid w:val="00076EE9"/>
    <w:rsid w:val="0008092A"/>
    <w:rsid w:val="00085EFA"/>
    <w:rsid w:val="00086175"/>
    <w:rsid w:val="000928AF"/>
    <w:rsid w:val="00092995"/>
    <w:rsid w:val="00093B02"/>
    <w:rsid w:val="0009427F"/>
    <w:rsid w:val="00095411"/>
    <w:rsid w:val="000962B4"/>
    <w:rsid w:val="000968F4"/>
    <w:rsid w:val="00097149"/>
    <w:rsid w:val="000A04DF"/>
    <w:rsid w:val="000A0773"/>
    <w:rsid w:val="000A23F1"/>
    <w:rsid w:val="000A6CE8"/>
    <w:rsid w:val="000B0945"/>
    <w:rsid w:val="000B0FCE"/>
    <w:rsid w:val="000B1C77"/>
    <w:rsid w:val="000B3E88"/>
    <w:rsid w:val="000C0273"/>
    <w:rsid w:val="000C058F"/>
    <w:rsid w:val="000C27AC"/>
    <w:rsid w:val="000C5505"/>
    <w:rsid w:val="000C6C47"/>
    <w:rsid w:val="000D4196"/>
    <w:rsid w:val="000D579B"/>
    <w:rsid w:val="000D5D3C"/>
    <w:rsid w:val="000D74D5"/>
    <w:rsid w:val="000E0DCD"/>
    <w:rsid w:val="000E6ED6"/>
    <w:rsid w:val="000F05AB"/>
    <w:rsid w:val="000F2040"/>
    <w:rsid w:val="000F2ED6"/>
    <w:rsid w:val="000F35EC"/>
    <w:rsid w:val="000F3946"/>
    <w:rsid w:val="000F4311"/>
    <w:rsid w:val="000F4D28"/>
    <w:rsid w:val="000F5CB6"/>
    <w:rsid w:val="000F5E2C"/>
    <w:rsid w:val="000F5EF4"/>
    <w:rsid w:val="000F7F13"/>
    <w:rsid w:val="00102804"/>
    <w:rsid w:val="00103838"/>
    <w:rsid w:val="001041AA"/>
    <w:rsid w:val="00107155"/>
    <w:rsid w:val="001076F9"/>
    <w:rsid w:val="00110E3B"/>
    <w:rsid w:val="00110F03"/>
    <w:rsid w:val="00111932"/>
    <w:rsid w:val="00112F6E"/>
    <w:rsid w:val="00113A8A"/>
    <w:rsid w:val="00116E12"/>
    <w:rsid w:val="0012183B"/>
    <w:rsid w:val="001227C6"/>
    <w:rsid w:val="00126A77"/>
    <w:rsid w:val="00126C58"/>
    <w:rsid w:val="001302FB"/>
    <w:rsid w:val="00134086"/>
    <w:rsid w:val="00134900"/>
    <w:rsid w:val="00134D2F"/>
    <w:rsid w:val="0013594E"/>
    <w:rsid w:val="00136DAE"/>
    <w:rsid w:val="001411C0"/>
    <w:rsid w:val="0014307E"/>
    <w:rsid w:val="00145E26"/>
    <w:rsid w:val="0014745F"/>
    <w:rsid w:val="00147D19"/>
    <w:rsid w:val="00147FC6"/>
    <w:rsid w:val="00150965"/>
    <w:rsid w:val="0015168F"/>
    <w:rsid w:val="00151A48"/>
    <w:rsid w:val="0015343D"/>
    <w:rsid w:val="001568A3"/>
    <w:rsid w:val="0016157B"/>
    <w:rsid w:val="001619A0"/>
    <w:rsid w:val="00163D8D"/>
    <w:rsid w:val="001648B3"/>
    <w:rsid w:val="00165EFD"/>
    <w:rsid w:val="00167360"/>
    <w:rsid w:val="00173864"/>
    <w:rsid w:val="00173E22"/>
    <w:rsid w:val="00173F25"/>
    <w:rsid w:val="001745AA"/>
    <w:rsid w:val="00177560"/>
    <w:rsid w:val="001803F7"/>
    <w:rsid w:val="00181019"/>
    <w:rsid w:val="001814E5"/>
    <w:rsid w:val="001822AE"/>
    <w:rsid w:val="00182551"/>
    <w:rsid w:val="00184514"/>
    <w:rsid w:val="00184568"/>
    <w:rsid w:val="00185CE1"/>
    <w:rsid w:val="001867B1"/>
    <w:rsid w:val="00187BF3"/>
    <w:rsid w:val="00192082"/>
    <w:rsid w:val="001927B3"/>
    <w:rsid w:val="00195EDC"/>
    <w:rsid w:val="00197878"/>
    <w:rsid w:val="001A1F9A"/>
    <w:rsid w:val="001A2A28"/>
    <w:rsid w:val="001A335A"/>
    <w:rsid w:val="001A372A"/>
    <w:rsid w:val="001A4A6C"/>
    <w:rsid w:val="001A52BC"/>
    <w:rsid w:val="001A5484"/>
    <w:rsid w:val="001A6298"/>
    <w:rsid w:val="001A65BB"/>
    <w:rsid w:val="001A6CA6"/>
    <w:rsid w:val="001A731B"/>
    <w:rsid w:val="001A78B1"/>
    <w:rsid w:val="001A7DE7"/>
    <w:rsid w:val="001B059F"/>
    <w:rsid w:val="001B2936"/>
    <w:rsid w:val="001B68E2"/>
    <w:rsid w:val="001B6930"/>
    <w:rsid w:val="001B6E90"/>
    <w:rsid w:val="001C0552"/>
    <w:rsid w:val="001C18C7"/>
    <w:rsid w:val="001C1DB3"/>
    <w:rsid w:val="001C5669"/>
    <w:rsid w:val="001C6289"/>
    <w:rsid w:val="001C6AB0"/>
    <w:rsid w:val="001C7598"/>
    <w:rsid w:val="001D122A"/>
    <w:rsid w:val="001D16F0"/>
    <w:rsid w:val="001D2D65"/>
    <w:rsid w:val="001D52C0"/>
    <w:rsid w:val="001D6550"/>
    <w:rsid w:val="001D6A33"/>
    <w:rsid w:val="001D6F39"/>
    <w:rsid w:val="001E2633"/>
    <w:rsid w:val="001E2FCA"/>
    <w:rsid w:val="001E3300"/>
    <w:rsid w:val="001E3609"/>
    <w:rsid w:val="001E3781"/>
    <w:rsid w:val="001E42CD"/>
    <w:rsid w:val="001E4D9A"/>
    <w:rsid w:val="001E737E"/>
    <w:rsid w:val="001E75E3"/>
    <w:rsid w:val="001F07B2"/>
    <w:rsid w:val="001F4138"/>
    <w:rsid w:val="001F479E"/>
    <w:rsid w:val="001F55AB"/>
    <w:rsid w:val="001F6405"/>
    <w:rsid w:val="001F6D10"/>
    <w:rsid w:val="0020227B"/>
    <w:rsid w:val="0020255E"/>
    <w:rsid w:val="00203BF9"/>
    <w:rsid w:val="00204F42"/>
    <w:rsid w:val="00205513"/>
    <w:rsid w:val="002067D9"/>
    <w:rsid w:val="00206AA6"/>
    <w:rsid w:val="00206B2D"/>
    <w:rsid w:val="00210581"/>
    <w:rsid w:val="00210D46"/>
    <w:rsid w:val="00211F9A"/>
    <w:rsid w:val="0021339A"/>
    <w:rsid w:val="00216DC1"/>
    <w:rsid w:val="0021703E"/>
    <w:rsid w:val="00217279"/>
    <w:rsid w:val="00221C46"/>
    <w:rsid w:val="00222D9D"/>
    <w:rsid w:val="00222EA1"/>
    <w:rsid w:val="00223D6C"/>
    <w:rsid w:val="00224C3C"/>
    <w:rsid w:val="00224C6B"/>
    <w:rsid w:val="002251E8"/>
    <w:rsid w:val="002269D5"/>
    <w:rsid w:val="00227841"/>
    <w:rsid w:val="00227D37"/>
    <w:rsid w:val="00231DE0"/>
    <w:rsid w:val="00233455"/>
    <w:rsid w:val="0023367F"/>
    <w:rsid w:val="00233F73"/>
    <w:rsid w:val="00234004"/>
    <w:rsid w:val="00235FA1"/>
    <w:rsid w:val="002369CD"/>
    <w:rsid w:val="00243B4F"/>
    <w:rsid w:val="00246A9B"/>
    <w:rsid w:val="00251A63"/>
    <w:rsid w:val="002523EB"/>
    <w:rsid w:val="002531EA"/>
    <w:rsid w:val="00253461"/>
    <w:rsid w:val="0025354D"/>
    <w:rsid w:val="00254332"/>
    <w:rsid w:val="0025791A"/>
    <w:rsid w:val="0026012B"/>
    <w:rsid w:val="00261084"/>
    <w:rsid w:val="00261AD9"/>
    <w:rsid w:val="00265BD9"/>
    <w:rsid w:val="002700F6"/>
    <w:rsid w:val="002717F4"/>
    <w:rsid w:val="00271ACE"/>
    <w:rsid w:val="00274606"/>
    <w:rsid w:val="002753C5"/>
    <w:rsid w:val="002771F9"/>
    <w:rsid w:val="002810E6"/>
    <w:rsid w:val="00281CB1"/>
    <w:rsid w:val="00281D53"/>
    <w:rsid w:val="002838BF"/>
    <w:rsid w:val="00283903"/>
    <w:rsid w:val="002845F4"/>
    <w:rsid w:val="0028505C"/>
    <w:rsid w:val="002851D6"/>
    <w:rsid w:val="00290A83"/>
    <w:rsid w:val="00291A2A"/>
    <w:rsid w:val="0029381C"/>
    <w:rsid w:val="00293FC1"/>
    <w:rsid w:val="00294727"/>
    <w:rsid w:val="00295BA5"/>
    <w:rsid w:val="00296755"/>
    <w:rsid w:val="002A18DB"/>
    <w:rsid w:val="002A222A"/>
    <w:rsid w:val="002A299E"/>
    <w:rsid w:val="002A2BFB"/>
    <w:rsid w:val="002A2F80"/>
    <w:rsid w:val="002A3FF1"/>
    <w:rsid w:val="002A55F0"/>
    <w:rsid w:val="002A5C7E"/>
    <w:rsid w:val="002A67E4"/>
    <w:rsid w:val="002A784B"/>
    <w:rsid w:val="002A7B48"/>
    <w:rsid w:val="002B79F5"/>
    <w:rsid w:val="002C153F"/>
    <w:rsid w:val="002C58DD"/>
    <w:rsid w:val="002D1B47"/>
    <w:rsid w:val="002E0966"/>
    <w:rsid w:val="002E25E3"/>
    <w:rsid w:val="002E52C2"/>
    <w:rsid w:val="002E58DF"/>
    <w:rsid w:val="002E72D3"/>
    <w:rsid w:val="002E7897"/>
    <w:rsid w:val="002F075B"/>
    <w:rsid w:val="002F13DE"/>
    <w:rsid w:val="002F2FAC"/>
    <w:rsid w:val="002F408E"/>
    <w:rsid w:val="002F544C"/>
    <w:rsid w:val="002F61BF"/>
    <w:rsid w:val="00302A16"/>
    <w:rsid w:val="00302D87"/>
    <w:rsid w:val="00304FC2"/>
    <w:rsid w:val="00305AC1"/>
    <w:rsid w:val="00306021"/>
    <w:rsid w:val="003069E7"/>
    <w:rsid w:val="003070C2"/>
    <w:rsid w:val="003076C7"/>
    <w:rsid w:val="00310E37"/>
    <w:rsid w:val="00315415"/>
    <w:rsid w:val="00315C78"/>
    <w:rsid w:val="003221F9"/>
    <w:rsid w:val="003231C9"/>
    <w:rsid w:val="003262DA"/>
    <w:rsid w:val="00327E2F"/>
    <w:rsid w:val="00331000"/>
    <w:rsid w:val="00333839"/>
    <w:rsid w:val="00336B1F"/>
    <w:rsid w:val="00337450"/>
    <w:rsid w:val="00337BB7"/>
    <w:rsid w:val="0034003D"/>
    <w:rsid w:val="00340419"/>
    <w:rsid w:val="003408D9"/>
    <w:rsid w:val="00341131"/>
    <w:rsid w:val="0034417F"/>
    <w:rsid w:val="00345841"/>
    <w:rsid w:val="003466F8"/>
    <w:rsid w:val="003508D7"/>
    <w:rsid w:val="00351B8A"/>
    <w:rsid w:val="00353998"/>
    <w:rsid w:val="003571CF"/>
    <w:rsid w:val="0036151A"/>
    <w:rsid w:val="00363753"/>
    <w:rsid w:val="0037065B"/>
    <w:rsid w:val="00370BEC"/>
    <w:rsid w:val="003715CB"/>
    <w:rsid w:val="00372F97"/>
    <w:rsid w:val="0037341A"/>
    <w:rsid w:val="00373EE8"/>
    <w:rsid w:val="00374321"/>
    <w:rsid w:val="0037517A"/>
    <w:rsid w:val="00375202"/>
    <w:rsid w:val="003758A0"/>
    <w:rsid w:val="00377FB0"/>
    <w:rsid w:val="0038033F"/>
    <w:rsid w:val="003808AC"/>
    <w:rsid w:val="003828CF"/>
    <w:rsid w:val="00390E0E"/>
    <w:rsid w:val="0039181C"/>
    <w:rsid w:val="00392EA0"/>
    <w:rsid w:val="00393D90"/>
    <w:rsid w:val="003950E9"/>
    <w:rsid w:val="0039569A"/>
    <w:rsid w:val="003958C2"/>
    <w:rsid w:val="0039616F"/>
    <w:rsid w:val="00397831"/>
    <w:rsid w:val="003A06FF"/>
    <w:rsid w:val="003A1776"/>
    <w:rsid w:val="003A3FE5"/>
    <w:rsid w:val="003A5F31"/>
    <w:rsid w:val="003B03E6"/>
    <w:rsid w:val="003B17C7"/>
    <w:rsid w:val="003B1B2D"/>
    <w:rsid w:val="003B3543"/>
    <w:rsid w:val="003B4464"/>
    <w:rsid w:val="003B4774"/>
    <w:rsid w:val="003B50A7"/>
    <w:rsid w:val="003B61D8"/>
    <w:rsid w:val="003B765F"/>
    <w:rsid w:val="003B7824"/>
    <w:rsid w:val="003C3AA1"/>
    <w:rsid w:val="003C5276"/>
    <w:rsid w:val="003D095D"/>
    <w:rsid w:val="003D2744"/>
    <w:rsid w:val="003D56E2"/>
    <w:rsid w:val="003D6255"/>
    <w:rsid w:val="003D71E7"/>
    <w:rsid w:val="003E08B7"/>
    <w:rsid w:val="003E1FE0"/>
    <w:rsid w:val="003E458B"/>
    <w:rsid w:val="003E48FD"/>
    <w:rsid w:val="003E6FAD"/>
    <w:rsid w:val="003F05D8"/>
    <w:rsid w:val="003F0AF2"/>
    <w:rsid w:val="003F1595"/>
    <w:rsid w:val="003F370B"/>
    <w:rsid w:val="003F3D9C"/>
    <w:rsid w:val="003F7EBC"/>
    <w:rsid w:val="00401BF1"/>
    <w:rsid w:val="00402AB2"/>
    <w:rsid w:val="00402E49"/>
    <w:rsid w:val="004052D3"/>
    <w:rsid w:val="00405CFA"/>
    <w:rsid w:val="00415411"/>
    <w:rsid w:val="0041600C"/>
    <w:rsid w:val="004160E1"/>
    <w:rsid w:val="00416BF5"/>
    <w:rsid w:val="00420157"/>
    <w:rsid w:val="00422386"/>
    <w:rsid w:val="00423E25"/>
    <w:rsid w:val="004258B0"/>
    <w:rsid w:val="00425D40"/>
    <w:rsid w:val="00426E06"/>
    <w:rsid w:val="0042725B"/>
    <w:rsid w:val="00437314"/>
    <w:rsid w:val="00440F72"/>
    <w:rsid w:val="0044105A"/>
    <w:rsid w:val="0044147C"/>
    <w:rsid w:val="00442CB0"/>
    <w:rsid w:val="00442F88"/>
    <w:rsid w:val="004439C4"/>
    <w:rsid w:val="00445227"/>
    <w:rsid w:val="00447ACB"/>
    <w:rsid w:val="00450303"/>
    <w:rsid w:val="004503EC"/>
    <w:rsid w:val="00450F38"/>
    <w:rsid w:val="00455167"/>
    <w:rsid w:val="00455A0A"/>
    <w:rsid w:val="004573CD"/>
    <w:rsid w:val="0046043E"/>
    <w:rsid w:val="004621F7"/>
    <w:rsid w:val="00462833"/>
    <w:rsid w:val="004629D0"/>
    <w:rsid w:val="004653AC"/>
    <w:rsid w:val="00466A4C"/>
    <w:rsid w:val="00467477"/>
    <w:rsid w:val="0047060B"/>
    <w:rsid w:val="0047246E"/>
    <w:rsid w:val="00473BF7"/>
    <w:rsid w:val="004744E3"/>
    <w:rsid w:val="00474E32"/>
    <w:rsid w:val="00477A2F"/>
    <w:rsid w:val="00477F5E"/>
    <w:rsid w:val="00480B05"/>
    <w:rsid w:val="00481461"/>
    <w:rsid w:val="0048212E"/>
    <w:rsid w:val="0048256F"/>
    <w:rsid w:val="00482C64"/>
    <w:rsid w:val="00484306"/>
    <w:rsid w:val="004852B9"/>
    <w:rsid w:val="00493775"/>
    <w:rsid w:val="004938FE"/>
    <w:rsid w:val="00494139"/>
    <w:rsid w:val="00494A78"/>
    <w:rsid w:val="004A0AF8"/>
    <w:rsid w:val="004A0EFD"/>
    <w:rsid w:val="004A3C60"/>
    <w:rsid w:val="004A4B3F"/>
    <w:rsid w:val="004B005A"/>
    <w:rsid w:val="004B1F4D"/>
    <w:rsid w:val="004B3C2C"/>
    <w:rsid w:val="004B45ED"/>
    <w:rsid w:val="004B4663"/>
    <w:rsid w:val="004B56D0"/>
    <w:rsid w:val="004B6929"/>
    <w:rsid w:val="004B7833"/>
    <w:rsid w:val="004C4C9C"/>
    <w:rsid w:val="004C58A8"/>
    <w:rsid w:val="004C607B"/>
    <w:rsid w:val="004D228D"/>
    <w:rsid w:val="004D2F40"/>
    <w:rsid w:val="004D4B4F"/>
    <w:rsid w:val="004E350F"/>
    <w:rsid w:val="004E39BC"/>
    <w:rsid w:val="004F121E"/>
    <w:rsid w:val="004F1531"/>
    <w:rsid w:val="004F1E70"/>
    <w:rsid w:val="004F467C"/>
    <w:rsid w:val="004F5E64"/>
    <w:rsid w:val="004F7B40"/>
    <w:rsid w:val="0050244C"/>
    <w:rsid w:val="00502790"/>
    <w:rsid w:val="00503700"/>
    <w:rsid w:val="005055F9"/>
    <w:rsid w:val="00505DAD"/>
    <w:rsid w:val="005073F8"/>
    <w:rsid w:val="0050747A"/>
    <w:rsid w:val="005108AB"/>
    <w:rsid w:val="00512B06"/>
    <w:rsid w:val="005138DE"/>
    <w:rsid w:val="00514B6C"/>
    <w:rsid w:val="005165D1"/>
    <w:rsid w:val="005165D3"/>
    <w:rsid w:val="00520E22"/>
    <w:rsid w:val="00522A54"/>
    <w:rsid w:val="00524871"/>
    <w:rsid w:val="00527007"/>
    <w:rsid w:val="005271B9"/>
    <w:rsid w:val="0053162E"/>
    <w:rsid w:val="0053226D"/>
    <w:rsid w:val="00532B2A"/>
    <w:rsid w:val="00532C91"/>
    <w:rsid w:val="005347D0"/>
    <w:rsid w:val="0053497A"/>
    <w:rsid w:val="00535F92"/>
    <w:rsid w:val="0053642F"/>
    <w:rsid w:val="00536A63"/>
    <w:rsid w:val="00536FB8"/>
    <w:rsid w:val="00542C26"/>
    <w:rsid w:val="00542DF1"/>
    <w:rsid w:val="00542DFE"/>
    <w:rsid w:val="00542EC0"/>
    <w:rsid w:val="005445FE"/>
    <w:rsid w:val="00544E22"/>
    <w:rsid w:val="0054594D"/>
    <w:rsid w:val="0054694A"/>
    <w:rsid w:val="00546D9D"/>
    <w:rsid w:val="00547A51"/>
    <w:rsid w:val="00550952"/>
    <w:rsid w:val="00553DE2"/>
    <w:rsid w:val="00554CF9"/>
    <w:rsid w:val="00557574"/>
    <w:rsid w:val="00557FF0"/>
    <w:rsid w:val="00560E8D"/>
    <w:rsid w:val="0056225B"/>
    <w:rsid w:val="00562973"/>
    <w:rsid w:val="00563F9C"/>
    <w:rsid w:val="0056464B"/>
    <w:rsid w:val="00565F09"/>
    <w:rsid w:val="00570FB0"/>
    <w:rsid w:val="005721EA"/>
    <w:rsid w:val="00573597"/>
    <w:rsid w:val="00576B85"/>
    <w:rsid w:val="0057787D"/>
    <w:rsid w:val="00584AF6"/>
    <w:rsid w:val="00584B9F"/>
    <w:rsid w:val="005902D3"/>
    <w:rsid w:val="0059037A"/>
    <w:rsid w:val="00590A9D"/>
    <w:rsid w:val="005922CF"/>
    <w:rsid w:val="00592DBE"/>
    <w:rsid w:val="005A0206"/>
    <w:rsid w:val="005A3507"/>
    <w:rsid w:val="005A57FC"/>
    <w:rsid w:val="005A709D"/>
    <w:rsid w:val="005B6940"/>
    <w:rsid w:val="005B6A4F"/>
    <w:rsid w:val="005B6E22"/>
    <w:rsid w:val="005B7653"/>
    <w:rsid w:val="005C2811"/>
    <w:rsid w:val="005C452E"/>
    <w:rsid w:val="005C74AE"/>
    <w:rsid w:val="005D08FD"/>
    <w:rsid w:val="005D156C"/>
    <w:rsid w:val="005D1E85"/>
    <w:rsid w:val="005D238D"/>
    <w:rsid w:val="005D2554"/>
    <w:rsid w:val="005D2585"/>
    <w:rsid w:val="005D3107"/>
    <w:rsid w:val="005D4921"/>
    <w:rsid w:val="005D55D2"/>
    <w:rsid w:val="005D63D5"/>
    <w:rsid w:val="005D7412"/>
    <w:rsid w:val="005E0530"/>
    <w:rsid w:val="005E09D1"/>
    <w:rsid w:val="005E2452"/>
    <w:rsid w:val="005E5F68"/>
    <w:rsid w:val="005E6533"/>
    <w:rsid w:val="005E702E"/>
    <w:rsid w:val="005E72B3"/>
    <w:rsid w:val="005F321E"/>
    <w:rsid w:val="005F38D4"/>
    <w:rsid w:val="005F69F2"/>
    <w:rsid w:val="005F7940"/>
    <w:rsid w:val="0060115F"/>
    <w:rsid w:val="00602244"/>
    <w:rsid w:val="0060368B"/>
    <w:rsid w:val="00603FE5"/>
    <w:rsid w:val="00606B9A"/>
    <w:rsid w:val="0061240E"/>
    <w:rsid w:val="00612EB6"/>
    <w:rsid w:val="0061521D"/>
    <w:rsid w:val="00617168"/>
    <w:rsid w:val="00617EDE"/>
    <w:rsid w:val="00623C4A"/>
    <w:rsid w:val="00624EFA"/>
    <w:rsid w:val="006259DB"/>
    <w:rsid w:val="00626019"/>
    <w:rsid w:val="00626647"/>
    <w:rsid w:val="006266CE"/>
    <w:rsid w:val="006277A0"/>
    <w:rsid w:val="0062793B"/>
    <w:rsid w:val="00627D47"/>
    <w:rsid w:val="00633C11"/>
    <w:rsid w:val="00633D41"/>
    <w:rsid w:val="00633EAF"/>
    <w:rsid w:val="00634224"/>
    <w:rsid w:val="0063556B"/>
    <w:rsid w:val="00636B31"/>
    <w:rsid w:val="00637529"/>
    <w:rsid w:val="00637DB0"/>
    <w:rsid w:val="00641367"/>
    <w:rsid w:val="0064191D"/>
    <w:rsid w:val="0064340A"/>
    <w:rsid w:val="006434D3"/>
    <w:rsid w:val="00650C91"/>
    <w:rsid w:val="0065182E"/>
    <w:rsid w:val="006564E4"/>
    <w:rsid w:val="006570A3"/>
    <w:rsid w:val="00657FE4"/>
    <w:rsid w:val="00660502"/>
    <w:rsid w:val="00663F81"/>
    <w:rsid w:val="006641CA"/>
    <w:rsid w:val="0066629F"/>
    <w:rsid w:val="006669F4"/>
    <w:rsid w:val="00667823"/>
    <w:rsid w:val="00671578"/>
    <w:rsid w:val="00671804"/>
    <w:rsid w:val="006722DF"/>
    <w:rsid w:val="0067239F"/>
    <w:rsid w:val="00672D06"/>
    <w:rsid w:val="00674543"/>
    <w:rsid w:val="006746E2"/>
    <w:rsid w:val="0067496C"/>
    <w:rsid w:val="00674B6A"/>
    <w:rsid w:val="0067654D"/>
    <w:rsid w:val="00677B57"/>
    <w:rsid w:val="00680BAB"/>
    <w:rsid w:val="00680C2B"/>
    <w:rsid w:val="00681B17"/>
    <w:rsid w:val="00682423"/>
    <w:rsid w:val="00682F00"/>
    <w:rsid w:val="00684283"/>
    <w:rsid w:val="00684556"/>
    <w:rsid w:val="006857A9"/>
    <w:rsid w:val="00686757"/>
    <w:rsid w:val="00693CC5"/>
    <w:rsid w:val="006A051E"/>
    <w:rsid w:val="006A602A"/>
    <w:rsid w:val="006A6B8E"/>
    <w:rsid w:val="006A76A8"/>
    <w:rsid w:val="006A7A17"/>
    <w:rsid w:val="006B2B09"/>
    <w:rsid w:val="006B5B16"/>
    <w:rsid w:val="006C3D70"/>
    <w:rsid w:val="006C3F7A"/>
    <w:rsid w:val="006C4857"/>
    <w:rsid w:val="006C5BFB"/>
    <w:rsid w:val="006D0657"/>
    <w:rsid w:val="006D1C96"/>
    <w:rsid w:val="006D2A87"/>
    <w:rsid w:val="006D38E0"/>
    <w:rsid w:val="006D54C6"/>
    <w:rsid w:val="006D7825"/>
    <w:rsid w:val="006E19A0"/>
    <w:rsid w:val="006E2722"/>
    <w:rsid w:val="006E57C2"/>
    <w:rsid w:val="006E6091"/>
    <w:rsid w:val="006E71F5"/>
    <w:rsid w:val="006F7F45"/>
    <w:rsid w:val="00701740"/>
    <w:rsid w:val="00701846"/>
    <w:rsid w:val="0070332D"/>
    <w:rsid w:val="00703995"/>
    <w:rsid w:val="007045BA"/>
    <w:rsid w:val="00705FAA"/>
    <w:rsid w:val="007068FB"/>
    <w:rsid w:val="00710715"/>
    <w:rsid w:val="00712841"/>
    <w:rsid w:val="007147FE"/>
    <w:rsid w:val="00714C89"/>
    <w:rsid w:val="00716D6F"/>
    <w:rsid w:val="00716DE3"/>
    <w:rsid w:val="00726391"/>
    <w:rsid w:val="00727CE1"/>
    <w:rsid w:val="00727F24"/>
    <w:rsid w:val="00731449"/>
    <w:rsid w:val="00731B35"/>
    <w:rsid w:val="007337C4"/>
    <w:rsid w:val="00734756"/>
    <w:rsid w:val="00735B0F"/>
    <w:rsid w:val="00741D4F"/>
    <w:rsid w:val="00743872"/>
    <w:rsid w:val="00745123"/>
    <w:rsid w:val="00746B32"/>
    <w:rsid w:val="00747757"/>
    <w:rsid w:val="00747799"/>
    <w:rsid w:val="00752DC6"/>
    <w:rsid w:val="00753819"/>
    <w:rsid w:val="007550CB"/>
    <w:rsid w:val="007550D7"/>
    <w:rsid w:val="007553A3"/>
    <w:rsid w:val="00755915"/>
    <w:rsid w:val="00755CB5"/>
    <w:rsid w:val="007560AB"/>
    <w:rsid w:val="007612D5"/>
    <w:rsid w:val="007633EB"/>
    <w:rsid w:val="00765520"/>
    <w:rsid w:val="00766781"/>
    <w:rsid w:val="007667AC"/>
    <w:rsid w:val="00767464"/>
    <w:rsid w:val="007679D5"/>
    <w:rsid w:val="007744B2"/>
    <w:rsid w:val="00775A97"/>
    <w:rsid w:val="007762CC"/>
    <w:rsid w:val="00780008"/>
    <w:rsid w:val="00780B17"/>
    <w:rsid w:val="00780FCD"/>
    <w:rsid w:val="007847C0"/>
    <w:rsid w:val="007908DF"/>
    <w:rsid w:val="0079187F"/>
    <w:rsid w:val="007926D9"/>
    <w:rsid w:val="00793215"/>
    <w:rsid w:val="00793DD5"/>
    <w:rsid w:val="00794889"/>
    <w:rsid w:val="00795317"/>
    <w:rsid w:val="0079566C"/>
    <w:rsid w:val="00796FCB"/>
    <w:rsid w:val="007A0840"/>
    <w:rsid w:val="007A258B"/>
    <w:rsid w:val="007A296D"/>
    <w:rsid w:val="007A3493"/>
    <w:rsid w:val="007A4CF4"/>
    <w:rsid w:val="007A6CB8"/>
    <w:rsid w:val="007A77CB"/>
    <w:rsid w:val="007B016D"/>
    <w:rsid w:val="007B3FF1"/>
    <w:rsid w:val="007B7059"/>
    <w:rsid w:val="007B7562"/>
    <w:rsid w:val="007B7EF2"/>
    <w:rsid w:val="007C1141"/>
    <w:rsid w:val="007C17CF"/>
    <w:rsid w:val="007C406D"/>
    <w:rsid w:val="007C4856"/>
    <w:rsid w:val="007C5E42"/>
    <w:rsid w:val="007D1450"/>
    <w:rsid w:val="007D6A77"/>
    <w:rsid w:val="007E1FD5"/>
    <w:rsid w:val="007E3229"/>
    <w:rsid w:val="007E32C0"/>
    <w:rsid w:val="007E5CFC"/>
    <w:rsid w:val="007E695B"/>
    <w:rsid w:val="007E6EF8"/>
    <w:rsid w:val="007F1AA0"/>
    <w:rsid w:val="007F1BEF"/>
    <w:rsid w:val="007F20E5"/>
    <w:rsid w:val="007F26CD"/>
    <w:rsid w:val="007F457B"/>
    <w:rsid w:val="007F5F31"/>
    <w:rsid w:val="007F699B"/>
    <w:rsid w:val="00800955"/>
    <w:rsid w:val="008036E9"/>
    <w:rsid w:val="00811114"/>
    <w:rsid w:val="00814632"/>
    <w:rsid w:val="00815C0A"/>
    <w:rsid w:val="008162C3"/>
    <w:rsid w:val="008221EE"/>
    <w:rsid w:val="00822DE4"/>
    <w:rsid w:val="00823E5D"/>
    <w:rsid w:val="00827107"/>
    <w:rsid w:val="00827F82"/>
    <w:rsid w:val="00830DD6"/>
    <w:rsid w:val="00830EED"/>
    <w:rsid w:val="008329E3"/>
    <w:rsid w:val="00835338"/>
    <w:rsid w:val="00836D07"/>
    <w:rsid w:val="00841935"/>
    <w:rsid w:val="00841AC6"/>
    <w:rsid w:val="00842661"/>
    <w:rsid w:val="00843512"/>
    <w:rsid w:val="00845D2A"/>
    <w:rsid w:val="0084650F"/>
    <w:rsid w:val="008465E1"/>
    <w:rsid w:val="00846C18"/>
    <w:rsid w:val="00846FBA"/>
    <w:rsid w:val="00852445"/>
    <w:rsid w:val="008524DD"/>
    <w:rsid w:val="00853CF0"/>
    <w:rsid w:val="008557CF"/>
    <w:rsid w:val="008637B1"/>
    <w:rsid w:val="00863F3C"/>
    <w:rsid w:val="008641AB"/>
    <w:rsid w:val="00864CAF"/>
    <w:rsid w:val="00865703"/>
    <w:rsid w:val="00865B8F"/>
    <w:rsid w:val="00867E05"/>
    <w:rsid w:val="00871F39"/>
    <w:rsid w:val="00872159"/>
    <w:rsid w:val="00873C9A"/>
    <w:rsid w:val="00874AC3"/>
    <w:rsid w:val="008764EE"/>
    <w:rsid w:val="008778E0"/>
    <w:rsid w:val="00880256"/>
    <w:rsid w:val="008809AD"/>
    <w:rsid w:val="008837EA"/>
    <w:rsid w:val="008838F6"/>
    <w:rsid w:val="00890835"/>
    <w:rsid w:val="00890B47"/>
    <w:rsid w:val="00891883"/>
    <w:rsid w:val="00893278"/>
    <w:rsid w:val="00893923"/>
    <w:rsid w:val="00894687"/>
    <w:rsid w:val="00896132"/>
    <w:rsid w:val="00897094"/>
    <w:rsid w:val="00897C2C"/>
    <w:rsid w:val="008A0EB1"/>
    <w:rsid w:val="008A1C9A"/>
    <w:rsid w:val="008A214D"/>
    <w:rsid w:val="008A57EA"/>
    <w:rsid w:val="008A5E41"/>
    <w:rsid w:val="008A7ED2"/>
    <w:rsid w:val="008B111F"/>
    <w:rsid w:val="008B17F3"/>
    <w:rsid w:val="008B2273"/>
    <w:rsid w:val="008B2850"/>
    <w:rsid w:val="008B3AEF"/>
    <w:rsid w:val="008B3F0F"/>
    <w:rsid w:val="008B5DFA"/>
    <w:rsid w:val="008B77EF"/>
    <w:rsid w:val="008C0C1C"/>
    <w:rsid w:val="008C158F"/>
    <w:rsid w:val="008C1AB6"/>
    <w:rsid w:val="008C2D0C"/>
    <w:rsid w:val="008C5229"/>
    <w:rsid w:val="008C6EF2"/>
    <w:rsid w:val="008C7221"/>
    <w:rsid w:val="008C78C7"/>
    <w:rsid w:val="008D2B83"/>
    <w:rsid w:val="008D3CF6"/>
    <w:rsid w:val="008D5065"/>
    <w:rsid w:val="008D5865"/>
    <w:rsid w:val="008D67F5"/>
    <w:rsid w:val="008E09D6"/>
    <w:rsid w:val="008E128D"/>
    <w:rsid w:val="008E63B7"/>
    <w:rsid w:val="008E6A76"/>
    <w:rsid w:val="008E7C0C"/>
    <w:rsid w:val="008F0185"/>
    <w:rsid w:val="008F0C6E"/>
    <w:rsid w:val="008F0E56"/>
    <w:rsid w:val="008F136C"/>
    <w:rsid w:val="008F1CC4"/>
    <w:rsid w:val="008F23B1"/>
    <w:rsid w:val="008F3D29"/>
    <w:rsid w:val="008F4D41"/>
    <w:rsid w:val="00903E18"/>
    <w:rsid w:val="00906241"/>
    <w:rsid w:val="00906C4B"/>
    <w:rsid w:val="009105EB"/>
    <w:rsid w:val="0091135A"/>
    <w:rsid w:val="00912054"/>
    <w:rsid w:val="00912695"/>
    <w:rsid w:val="00913CC7"/>
    <w:rsid w:val="00916EB8"/>
    <w:rsid w:val="0092035F"/>
    <w:rsid w:val="00921337"/>
    <w:rsid w:val="00927195"/>
    <w:rsid w:val="0093135D"/>
    <w:rsid w:val="009319EF"/>
    <w:rsid w:val="009327F8"/>
    <w:rsid w:val="0093535C"/>
    <w:rsid w:val="00935CF9"/>
    <w:rsid w:val="00935D4E"/>
    <w:rsid w:val="0093703E"/>
    <w:rsid w:val="0094091A"/>
    <w:rsid w:val="00942162"/>
    <w:rsid w:val="009445C9"/>
    <w:rsid w:val="009451C2"/>
    <w:rsid w:val="00945987"/>
    <w:rsid w:val="00945A12"/>
    <w:rsid w:val="00945B0E"/>
    <w:rsid w:val="00947C53"/>
    <w:rsid w:val="009522A9"/>
    <w:rsid w:val="00952A8F"/>
    <w:rsid w:val="00953C3F"/>
    <w:rsid w:val="00955208"/>
    <w:rsid w:val="009569EA"/>
    <w:rsid w:val="00957CDE"/>
    <w:rsid w:val="009606D5"/>
    <w:rsid w:val="00960E4C"/>
    <w:rsid w:val="00961180"/>
    <w:rsid w:val="00961809"/>
    <w:rsid w:val="00961B9F"/>
    <w:rsid w:val="00965DD8"/>
    <w:rsid w:val="00966A0E"/>
    <w:rsid w:val="00967B48"/>
    <w:rsid w:val="009729CD"/>
    <w:rsid w:val="00975116"/>
    <w:rsid w:val="00975580"/>
    <w:rsid w:val="00980CC7"/>
    <w:rsid w:val="00983064"/>
    <w:rsid w:val="00983101"/>
    <w:rsid w:val="00984264"/>
    <w:rsid w:val="009851F1"/>
    <w:rsid w:val="00985230"/>
    <w:rsid w:val="0098650B"/>
    <w:rsid w:val="00986675"/>
    <w:rsid w:val="009945A3"/>
    <w:rsid w:val="00994E69"/>
    <w:rsid w:val="009965BC"/>
    <w:rsid w:val="00997A64"/>
    <w:rsid w:val="009A292E"/>
    <w:rsid w:val="009A35C0"/>
    <w:rsid w:val="009A38E8"/>
    <w:rsid w:val="009A6664"/>
    <w:rsid w:val="009B108D"/>
    <w:rsid w:val="009B40E6"/>
    <w:rsid w:val="009B44C0"/>
    <w:rsid w:val="009B531A"/>
    <w:rsid w:val="009B7C0C"/>
    <w:rsid w:val="009C1ED4"/>
    <w:rsid w:val="009C4CEF"/>
    <w:rsid w:val="009C4E6E"/>
    <w:rsid w:val="009C64DF"/>
    <w:rsid w:val="009D2F8F"/>
    <w:rsid w:val="009D4F44"/>
    <w:rsid w:val="009D5248"/>
    <w:rsid w:val="009D56B0"/>
    <w:rsid w:val="009D624F"/>
    <w:rsid w:val="009D639F"/>
    <w:rsid w:val="009D65A6"/>
    <w:rsid w:val="009D735F"/>
    <w:rsid w:val="009E0D7F"/>
    <w:rsid w:val="009E208E"/>
    <w:rsid w:val="009E3950"/>
    <w:rsid w:val="009E4631"/>
    <w:rsid w:val="009E5907"/>
    <w:rsid w:val="009F1E45"/>
    <w:rsid w:val="009F1EF8"/>
    <w:rsid w:val="009F21A1"/>
    <w:rsid w:val="009F2967"/>
    <w:rsid w:val="009F35AF"/>
    <w:rsid w:val="009F3A1C"/>
    <w:rsid w:val="009F3F87"/>
    <w:rsid w:val="00A00744"/>
    <w:rsid w:val="00A025DB"/>
    <w:rsid w:val="00A03AEB"/>
    <w:rsid w:val="00A045EB"/>
    <w:rsid w:val="00A05BFE"/>
    <w:rsid w:val="00A05DFD"/>
    <w:rsid w:val="00A079D6"/>
    <w:rsid w:val="00A121C2"/>
    <w:rsid w:val="00A126A7"/>
    <w:rsid w:val="00A13F71"/>
    <w:rsid w:val="00A13F99"/>
    <w:rsid w:val="00A157F8"/>
    <w:rsid w:val="00A16C3E"/>
    <w:rsid w:val="00A17442"/>
    <w:rsid w:val="00A206B2"/>
    <w:rsid w:val="00A20E09"/>
    <w:rsid w:val="00A23389"/>
    <w:rsid w:val="00A31D33"/>
    <w:rsid w:val="00A320D0"/>
    <w:rsid w:val="00A32846"/>
    <w:rsid w:val="00A36C09"/>
    <w:rsid w:val="00A37211"/>
    <w:rsid w:val="00A37811"/>
    <w:rsid w:val="00A401DA"/>
    <w:rsid w:val="00A402D3"/>
    <w:rsid w:val="00A40B09"/>
    <w:rsid w:val="00A42970"/>
    <w:rsid w:val="00A42CFA"/>
    <w:rsid w:val="00A4598C"/>
    <w:rsid w:val="00A509B5"/>
    <w:rsid w:val="00A51D31"/>
    <w:rsid w:val="00A538DF"/>
    <w:rsid w:val="00A54909"/>
    <w:rsid w:val="00A55567"/>
    <w:rsid w:val="00A61858"/>
    <w:rsid w:val="00A62474"/>
    <w:rsid w:val="00A632A8"/>
    <w:rsid w:val="00A67B2F"/>
    <w:rsid w:val="00A701A9"/>
    <w:rsid w:val="00A701B5"/>
    <w:rsid w:val="00A705AF"/>
    <w:rsid w:val="00A70A35"/>
    <w:rsid w:val="00A72B27"/>
    <w:rsid w:val="00A72EA5"/>
    <w:rsid w:val="00A73817"/>
    <w:rsid w:val="00A73DCE"/>
    <w:rsid w:val="00A7513A"/>
    <w:rsid w:val="00A7724D"/>
    <w:rsid w:val="00A77D89"/>
    <w:rsid w:val="00A77F3F"/>
    <w:rsid w:val="00A8045D"/>
    <w:rsid w:val="00A80F2F"/>
    <w:rsid w:val="00A816A8"/>
    <w:rsid w:val="00A826AA"/>
    <w:rsid w:val="00A82D89"/>
    <w:rsid w:val="00A8361A"/>
    <w:rsid w:val="00A85295"/>
    <w:rsid w:val="00A865EB"/>
    <w:rsid w:val="00A87E0D"/>
    <w:rsid w:val="00A91361"/>
    <w:rsid w:val="00A9228E"/>
    <w:rsid w:val="00A9317C"/>
    <w:rsid w:val="00A939E9"/>
    <w:rsid w:val="00A93E53"/>
    <w:rsid w:val="00A944B6"/>
    <w:rsid w:val="00A94875"/>
    <w:rsid w:val="00A95ACA"/>
    <w:rsid w:val="00A9665D"/>
    <w:rsid w:val="00A974EF"/>
    <w:rsid w:val="00A97545"/>
    <w:rsid w:val="00AA0EE7"/>
    <w:rsid w:val="00AA3FD2"/>
    <w:rsid w:val="00AA4FF2"/>
    <w:rsid w:val="00AA521F"/>
    <w:rsid w:val="00AA65C1"/>
    <w:rsid w:val="00AA66E9"/>
    <w:rsid w:val="00AA6B89"/>
    <w:rsid w:val="00AA6D9B"/>
    <w:rsid w:val="00AA7846"/>
    <w:rsid w:val="00AB1A42"/>
    <w:rsid w:val="00AB4271"/>
    <w:rsid w:val="00AB6145"/>
    <w:rsid w:val="00AB6821"/>
    <w:rsid w:val="00AB6B9A"/>
    <w:rsid w:val="00AC03C1"/>
    <w:rsid w:val="00AC090B"/>
    <w:rsid w:val="00AC208A"/>
    <w:rsid w:val="00AC2BE3"/>
    <w:rsid w:val="00AC40E5"/>
    <w:rsid w:val="00AC4731"/>
    <w:rsid w:val="00AC5E51"/>
    <w:rsid w:val="00AC5FD5"/>
    <w:rsid w:val="00AD0452"/>
    <w:rsid w:val="00AD0454"/>
    <w:rsid w:val="00AD049C"/>
    <w:rsid w:val="00AD08A0"/>
    <w:rsid w:val="00AD4D35"/>
    <w:rsid w:val="00AD6A61"/>
    <w:rsid w:val="00AE1F7B"/>
    <w:rsid w:val="00AE2A21"/>
    <w:rsid w:val="00AF11A9"/>
    <w:rsid w:val="00AF2C1B"/>
    <w:rsid w:val="00AF3057"/>
    <w:rsid w:val="00AF522C"/>
    <w:rsid w:val="00AF579B"/>
    <w:rsid w:val="00B0072D"/>
    <w:rsid w:val="00B0267A"/>
    <w:rsid w:val="00B03182"/>
    <w:rsid w:val="00B03872"/>
    <w:rsid w:val="00B040CD"/>
    <w:rsid w:val="00B04448"/>
    <w:rsid w:val="00B04C72"/>
    <w:rsid w:val="00B053B9"/>
    <w:rsid w:val="00B05407"/>
    <w:rsid w:val="00B060CD"/>
    <w:rsid w:val="00B07360"/>
    <w:rsid w:val="00B11D08"/>
    <w:rsid w:val="00B13A99"/>
    <w:rsid w:val="00B13AD0"/>
    <w:rsid w:val="00B143CE"/>
    <w:rsid w:val="00B14C05"/>
    <w:rsid w:val="00B15413"/>
    <w:rsid w:val="00B16988"/>
    <w:rsid w:val="00B16B47"/>
    <w:rsid w:val="00B21EC3"/>
    <w:rsid w:val="00B22F7D"/>
    <w:rsid w:val="00B233C4"/>
    <w:rsid w:val="00B27E07"/>
    <w:rsid w:val="00B318C3"/>
    <w:rsid w:val="00B32F07"/>
    <w:rsid w:val="00B35850"/>
    <w:rsid w:val="00B363F6"/>
    <w:rsid w:val="00B37083"/>
    <w:rsid w:val="00B375D6"/>
    <w:rsid w:val="00B41535"/>
    <w:rsid w:val="00B43916"/>
    <w:rsid w:val="00B44FE3"/>
    <w:rsid w:val="00B46702"/>
    <w:rsid w:val="00B47533"/>
    <w:rsid w:val="00B52D65"/>
    <w:rsid w:val="00B52F05"/>
    <w:rsid w:val="00B53837"/>
    <w:rsid w:val="00B53F05"/>
    <w:rsid w:val="00B54008"/>
    <w:rsid w:val="00B54450"/>
    <w:rsid w:val="00B55FBC"/>
    <w:rsid w:val="00B571C4"/>
    <w:rsid w:val="00B6069E"/>
    <w:rsid w:val="00B6127F"/>
    <w:rsid w:val="00B62867"/>
    <w:rsid w:val="00B63305"/>
    <w:rsid w:val="00B63CF7"/>
    <w:rsid w:val="00B64E8F"/>
    <w:rsid w:val="00B66AC8"/>
    <w:rsid w:val="00B66DA8"/>
    <w:rsid w:val="00B7090C"/>
    <w:rsid w:val="00B7120D"/>
    <w:rsid w:val="00B71F26"/>
    <w:rsid w:val="00B744EC"/>
    <w:rsid w:val="00B8117B"/>
    <w:rsid w:val="00B811B6"/>
    <w:rsid w:val="00B81BEE"/>
    <w:rsid w:val="00B840B7"/>
    <w:rsid w:val="00B8429D"/>
    <w:rsid w:val="00B8479D"/>
    <w:rsid w:val="00B86D41"/>
    <w:rsid w:val="00B86E38"/>
    <w:rsid w:val="00B87730"/>
    <w:rsid w:val="00B9004E"/>
    <w:rsid w:val="00B90C47"/>
    <w:rsid w:val="00B946C8"/>
    <w:rsid w:val="00BA18D2"/>
    <w:rsid w:val="00BA1C80"/>
    <w:rsid w:val="00BA3250"/>
    <w:rsid w:val="00BA456E"/>
    <w:rsid w:val="00BA5B72"/>
    <w:rsid w:val="00BB18BD"/>
    <w:rsid w:val="00BB3C29"/>
    <w:rsid w:val="00BB687E"/>
    <w:rsid w:val="00BB7CA7"/>
    <w:rsid w:val="00BC16F9"/>
    <w:rsid w:val="00BC2877"/>
    <w:rsid w:val="00BC2D48"/>
    <w:rsid w:val="00BC3076"/>
    <w:rsid w:val="00BC51E1"/>
    <w:rsid w:val="00BC5CE9"/>
    <w:rsid w:val="00BC61ED"/>
    <w:rsid w:val="00BC7515"/>
    <w:rsid w:val="00BD2DEC"/>
    <w:rsid w:val="00BD3327"/>
    <w:rsid w:val="00BD3AEC"/>
    <w:rsid w:val="00BD5758"/>
    <w:rsid w:val="00BD5886"/>
    <w:rsid w:val="00BD6720"/>
    <w:rsid w:val="00BE1632"/>
    <w:rsid w:val="00BE2886"/>
    <w:rsid w:val="00BE5615"/>
    <w:rsid w:val="00BE5EA5"/>
    <w:rsid w:val="00BE683B"/>
    <w:rsid w:val="00BF0BE7"/>
    <w:rsid w:val="00BF1936"/>
    <w:rsid w:val="00BF31C0"/>
    <w:rsid w:val="00BF52E6"/>
    <w:rsid w:val="00BF63CC"/>
    <w:rsid w:val="00BF650F"/>
    <w:rsid w:val="00BF6F3A"/>
    <w:rsid w:val="00C00520"/>
    <w:rsid w:val="00C015ED"/>
    <w:rsid w:val="00C02948"/>
    <w:rsid w:val="00C0422E"/>
    <w:rsid w:val="00C05097"/>
    <w:rsid w:val="00C05F96"/>
    <w:rsid w:val="00C06AF9"/>
    <w:rsid w:val="00C07B84"/>
    <w:rsid w:val="00C07D2E"/>
    <w:rsid w:val="00C07F8A"/>
    <w:rsid w:val="00C159C5"/>
    <w:rsid w:val="00C2057F"/>
    <w:rsid w:val="00C24875"/>
    <w:rsid w:val="00C2501D"/>
    <w:rsid w:val="00C25294"/>
    <w:rsid w:val="00C264B1"/>
    <w:rsid w:val="00C308CB"/>
    <w:rsid w:val="00C33729"/>
    <w:rsid w:val="00C35652"/>
    <w:rsid w:val="00C36A5D"/>
    <w:rsid w:val="00C37474"/>
    <w:rsid w:val="00C4206D"/>
    <w:rsid w:val="00C43E9B"/>
    <w:rsid w:val="00C449FE"/>
    <w:rsid w:val="00C45AF8"/>
    <w:rsid w:val="00C462CA"/>
    <w:rsid w:val="00C46D97"/>
    <w:rsid w:val="00C4794F"/>
    <w:rsid w:val="00C534EC"/>
    <w:rsid w:val="00C5384F"/>
    <w:rsid w:val="00C5566F"/>
    <w:rsid w:val="00C574E1"/>
    <w:rsid w:val="00C60CCE"/>
    <w:rsid w:val="00C61AE2"/>
    <w:rsid w:val="00C62978"/>
    <w:rsid w:val="00C62B98"/>
    <w:rsid w:val="00C63CFA"/>
    <w:rsid w:val="00C65988"/>
    <w:rsid w:val="00C66C3E"/>
    <w:rsid w:val="00C672A1"/>
    <w:rsid w:val="00C74184"/>
    <w:rsid w:val="00C7543C"/>
    <w:rsid w:val="00C75D1F"/>
    <w:rsid w:val="00C77EAC"/>
    <w:rsid w:val="00C81C10"/>
    <w:rsid w:val="00C81C11"/>
    <w:rsid w:val="00C81E66"/>
    <w:rsid w:val="00C83F48"/>
    <w:rsid w:val="00C849D7"/>
    <w:rsid w:val="00C86054"/>
    <w:rsid w:val="00C935B9"/>
    <w:rsid w:val="00C94436"/>
    <w:rsid w:val="00C95CCB"/>
    <w:rsid w:val="00C978C2"/>
    <w:rsid w:val="00CA09F5"/>
    <w:rsid w:val="00CA11A6"/>
    <w:rsid w:val="00CA192A"/>
    <w:rsid w:val="00CA2070"/>
    <w:rsid w:val="00CA5B07"/>
    <w:rsid w:val="00CA644C"/>
    <w:rsid w:val="00CA762B"/>
    <w:rsid w:val="00CA7760"/>
    <w:rsid w:val="00CB0334"/>
    <w:rsid w:val="00CB600B"/>
    <w:rsid w:val="00CB7C47"/>
    <w:rsid w:val="00CC2E7F"/>
    <w:rsid w:val="00CC32A3"/>
    <w:rsid w:val="00CC48DF"/>
    <w:rsid w:val="00CC55FD"/>
    <w:rsid w:val="00CC7B24"/>
    <w:rsid w:val="00CD06B0"/>
    <w:rsid w:val="00CD1414"/>
    <w:rsid w:val="00CD179B"/>
    <w:rsid w:val="00CD247B"/>
    <w:rsid w:val="00CE1249"/>
    <w:rsid w:val="00CE1D79"/>
    <w:rsid w:val="00CE51BB"/>
    <w:rsid w:val="00CE5DAD"/>
    <w:rsid w:val="00CE5DB5"/>
    <w:rsid w:val="00CE719B"/>
    <w:rsid w:val="00CE7222"/>
    <w:rsid w:val="00CF039E"/>
    <w:rsid w:val="00CF2029"/>
    <w:rsid w:val="00CF5762"/>
    <w:rsid w:val="00CF683C"/>
    <w:rsid w:val="00D01D00"/>
    <w:rsid w:val="00D021EF"/>
    <w:rsid w:val="00D0270D"/>
    <w:rsid w:val="00D03759"/>
    <w:rsid w:val="00D041F8"/>
    <w:rsid w:val="00D052DD"/>
    <w:rsid w:val="00D07092"/>
    <w:rsid w:val="00D10A25"/>
    <w:rsid w:val="00D15374"/>
    <w:rsid w:val="00D1673B"/>
    <w:rsid w:val="00D176A1"/>
    <w:rsid w:val="00D21C8B"/>
    <w:rsid w:val="00D21D8E"/>
    <w:rsid w:val="00D234FA"/>
    <w:rsid w:val="00D245BC"/>
    <w:rsid w:val="00D24B9F"/>
    <w:rsid w:val="00D3236D"/>
    <w:rsid w:val="00D33224"/>
    <w:rsid w:val="00D348EE"/>
    <w:rsid w:val="00D34B0A"/>
    <w:rsid w:val="00D34D05"/>
    <w:rsid w:val="00D36590"/>
    <w:rsid w:val="00D369CF"/>
    <w:rsid w:val="00D40F57"/>
    <w:rsid w:val="00D412C2"/>
    <w:rsid w:val="00D417EE"/>
    <w:rsid w:val="00D4271F"/>
    <w:rsid w:val="00D442F1"/>
    <w:rsid w:val="00D44DB0"/>
    <w:rsid w:val="00D4622E"/>
    <w:rsid w:val="00D46298"/>
    <w:rsid w:val="00D46B8A"/>
    <w:rsid w:val="00D46C2A"/>
    <w:rsid w:val="00D50C8B"/>
    <w:rsid w:val="00D51009"/>
    <w:rsid w:val="00D510E1"/>
    <w:rsid w:val="00D550B6"/>
    <w:rsid w:val="00D567A9"/>
    <w:rsid w:val="00D575D8"/>
    <w:rsid w:val="00D57907"/>
    <w:rsid w:val="00D57EC9"/>
    <w:rsid w:val="00D61E59"/>
    <w:rsid w:val="00D62706"/>
    <w:rsid w:val="00D62B29"/>
    <w:rsid w:val="00D64A9B"/>
    <w:rsid w:val="00D65888"/>
    <w:rsid w:val="00D66993"/>
    <w:rsid w:val="00D6771F"/>
    <w:rsid w:val="00D67CF1"/>
    <w:rsid w:val="00D70695"/>
    <w:rsid w:val="00D74E65"/>
    <w:rsid w:val="00D7627E"/>
    <w:rsid w:val="00D76965"/>
    <w:rsid w:val="00D76EDF"/>
    <w:rsid w:val="00D80587"/>
    <w:rsid w:val="00D87106"/>
    <w:rsid w:val="00D90211"/>
    <w:rsid w:val="00D9329D"/>
    <w:rsid w:val="00D935C2"/>
    <w:rsid w:val="00D9417D"/>
    <w:rsid w:val="00D94B1E"/>
    <w:rsid w:val="00D94CB8"/>
    <w:rsid w:val="00D96452"/>
    <w:rsid w:val="00D96E43"/>
    <w:rsid w:val="00D97EFF"/>
    <w:rsid w:val="00DA2779"/>
    <w:rsid w:val="00DA2830"/>
    <w:rsid w:val="00DA30CF"/>
    <w:rsid w:val="00DA57EF"/>
    <w:rsid w:val="00DA6019"/>
    <w:rsid w:val="00DA6D77"/>
    <w:rsid w:val="00DB1783"/>
    <w:rsid w:val="00DB1FF8"/>
    <w:rsid w:val="00DB2F20"/>
    <w:rsid w:val="00DB46E6"/>
    <w:rsid w:val="00DB59AC"/>
    <w:rsid w:val="00DB5B82"/>
    <w:rsid w:val="00DB68F5"/>
    <w:rsid w:val="00DB70EA"/>
    <w:rsid w:val="00DB779D"/>
    <w:rsid w:val="00DB7998"/>
    <w:rsid w:val="00DC00FE"/>
    <w:rsid w:val="00DC2066"/>
    <w:rsid w:val="00DC2A05"/>
    <w:rsid w:val="00DC5CED"/>
    <w:rsid w:val="00DC6575"/>
    <w:rsid w:val="00DD05C0"/>
    <w:rsid w:val="00DD07D4"/>
    <w:rsid w:val="00DD1DDD"/>
    <w:rsid w:val="00DD2CEF"/>
    <w:rsid w:val="00DD3842"/>
    <w:rsid w:val="00DD4514"/>
    <w:rsid w:val="00DD59D5"/>
    <w:rsid w:val="00DD6B34"/>
    <w:rsid w:val="00DD740E"/>
    <w:rsid w:val="00DE6FAD"/>
    <w:rsid w:val="00DE71BB"/>
    <w:rsid w:val="00DF1E04"/>
    <w:rsid w:val="00DF200C"/>
    <w:rsid w:val="00DF3ADB"/>
    <w:rsid w:val="00DF5EC1"/>
    <w:rsid w:val="00E0040C"/>
    <w:rsid w:val="00E03A66"/>
    <w:rsid w:val="00E05262"/>
    <w:rsid w:val="00E1130F"/>
    <w:rsid w:val="00E1428F"/>
    <w:rsid w:val="00E146B5"/>
    <w:rsid w:val="00E161F8"/>
    <w:rsid w:val="00E168EE"/>
    <w:rsid w:val="00E16EC3"/>
    <w:rsid w:val="00E17B06"/>
    <w:rsid w:val="00E2158A"/>
    <w:rsid w:val="00E227BA"/>
    <w:rsid w:val="00E23568"/>
    <w:rsid w:val="00E3014E"/>
    <w:rsid w:val="00E3787D"/>
    <w:rsid w:val="00E37D1C"/>
    <w:rsid w:val="00E402C0"/>
    <w:rsid w:val="00E414F1"/>
    <w:rsid w:val="00E4175D"/>
    <w:rsid w:val="00E4190A"/>
    <w:rsid w:val="00E44957"/>
    <w:rsid w:val="00E51B18"/>
    <w:rsid w:val="00E53200"/>
    <w:rsid w:val="00E543A7"/>
    <w:rsid w:val="00E5641F"/>
    <w:rsid w:val="00E57E85"/>
    <w:rsid w:val="00E6182E"/>
    <w:rsid w:val="00E632A2"/>
    <w:rsid w:val="00E63AEC"/>
    <w:rsid w:val="00E6728B"/>
    <w:rsid w:val="00E729B8"/>
    <w:rsid w:val="00E736B4"/>
    <w:rsid w:val="00E741B0"/>
    <w:rsid w:val="00E76A05"/>
    <w:rsid w:val="00E77082"/>
    <w:rsid w:val="00E80C1D"/>
    <w:rsid w:val="00E8181B"/>
    <w:rsid w:val="00E825F2"/>
    <w:rsid w:val="00E8315B"/>
    <w:rsid w:val="00E84578"/>
    <w:rsid w:val="00E86F0A"/>
    <w:rsid w:val="00E90FF2"/>
    <w:rsid w:val="00E94421"/>
    <w:rsid w:val="00E94490"/>
    <w:rsid w:val="00E969D6"/>
    <w:rsid w:val="00E97A52"/>
    <w:rsid w:val="00EA1161"/>
    <w:rsid w:val="00EA5944"/>
    <w:rsid w:val="00EA5C9F"/>
    <w:rsid w:val="00EB194B"/>
    <w:rsid w:val="00EB442C"/>
    <w:rsid w:val="00EB4E4E"/>
    <w:rsid w:val="00EB5408"/>
    <w:rsid w:val="00EB59C4"/>
    <w:rsid w:val="00EB5E75"/>
    <w:rsid w:val="00EB5F7F"/>
    <w:rsid w:val="00EB776A"/>
    <w:rsid w:val="00EC05A0"/>
    <w:rsid w:val="00EC12FF"/>
    <w:rsid w:val="00EC1721"/>
    <w:rsid w:val="00EC3A9F"/>
    <w:rsid w:val="00EC4644"/>
    <w:rsid w:val="00EC5B31"/>
    <w:rsid w:val="00EC6636"/>
    <w:rsid w:val="00ED01E2"/>
    <w:rsid w:val="00ED0275"/>
    <w:rsid w:val="00ED2F10"/>
    <w:rsid w:val="00ED4BAE"/>
    <w:rsid w:val="00ED5D0F"/>
    <w:rsid w:val="00ED76BF"/>
    <w:rsid w:val="00ED7DA4"/>
    <w:rsid w:val="00EE1AAF"/>
    <w:rsid w:val="00EE1C6A"/>
    <w:rsid w:val="00EE2D9C"/>
    <w:rsid w:val="00EE7C58"/>
    <w:rsid w:val="00EF3170"/>
    <w:rsid w:val="00EF4166"/>
    <w:rsid w:val="00EF4599"/>
    <w:rsid w:val="00EF5148"/>
    <w:rsid w:val="00EF6D0F"/>
    <w:rsid w:val="00EF7831"/>
    <w:rsid w:val="00F01275"/>
    <w:rsid w:val="00F01F8E"/>
    <w:rsid w:val="00F0296F"/>
    <w:rsid w:val="00F07D3E"/>
    <w:rsid w:val="00F104CD"/>
    <w:rsid w:val="00F11E99"/>
    <w:rsid w:val="00F12940"/>
    <w:rsid w:val="00F12A85"/>
    <w:rsid w:val="00F13932"/>
    <w:rsid w:val="00F16B05"/>
    <w:rsid w:val="00F16B3E"/>
    <w:rsid w:val="00F20639"/>
    <w:rsid w:val="00F22B7E"/>
    <w:rsid w:val="00F23F5B"/>
    <w:rsid w:val="00F24490"/>
    <w:rsid w:val="00F2515C"/>
    <w:rsid w:val="00F25473"/>
    <w:rsid w:val="00F25CFC"/>
    <w:rsid w:val="00F26D8A"/>
    <w:rsid w:val="00F340BE"/>
    <w:rsid w:val="00F3671F"/>
    <w:rsid w:val="00F375D6"/>
    <w:rsid w:val="00F37FBB"/>
    <w:rsid w:val="00F41F02"/>
    <w:rsid w:val="00F44110"/>
    <w:rsid w:val="00F4437F"/>
    <w:rsid w:val="00F457CF"/>
    <w:rsid w:val="00F45E12"/>
    <w:rsid w:val="00F46EB8"/>
    <w:rsid w:val="00F50279"/>
    <w:rsid w:val="00F53389"/>
    <w:rsid w:val="00F53AE7"/>
    <w:rsid w:val="00F53B7B"/>
    <w:rsid w:val="00F54C00"/>
    <w:rsid w:val="00F558B0"/>
    <w:rsid w:val="00F57BF9"/>
    <w:rsid w:val="00F610A2"/>
    <w:rsid w:val="00F6198C"/>
    <w:rsid w:val="00F6368D"/>
    <w:rsid w:val="00F672C8"/>
    <w:rsid w:val="00F6755D"/>
    <w:rsid w:val="00F70522"/>
    <w:rsid w:val="00F7062F"/>
    <w:rsid w:val="00F7344D"/>
    <w:rsid w:val="00F74462"/>
    <w:rsid w:val="00F7478F"/>
    <w:rsid w:val="00F74D00"/>
    <w:rsid w:val="00F7600A"/>
    <w:rsid w:val="00F76B33"/>
    <w:rsid w:val="00F77098"/>
    <w:rsid w:val="00F80B03"/>
    <w:rsid w:val="00F8107F"/>
    <w:rsid w:val="00F820EB"/>
    <w:rsid w:val="00F83637"/>
    <w:rsid w:val="00F84479"/>
    <w:rsid w:val="00F85A80"/>
    <w:rsid w:val="00F85B96"/>
    <w:rsid w:val="00F87E24"/>
    <w:rsid w:val="00F977FC"/>
    <w:rsid w:val="00FA29EB"/>
    <w:rsid w:val="00FA3B04"/>
    <w:rsid w:val="00FA3D40"/>
    <w:rsid w:val="00FA436B"/>
    <w:rsid w:val="00FA4923"/>
    <w:rsid w:val="00FA6A7A"/>
    <w:rsid w:val="00FA7361"/>
    <w:rsid w:val="00FA780B"/>
    <w:rsid w:val="00FB1296"/>
    <w:rsid w:val="00FB2098"/>
    <w:rsid w:val="00FB21C2"/>
    <w:rsid w:val="00FB466B"/>
    <w:rsid w:val="00FB60B9"/>
    <w:rsid w:val="00FC1679"/>
    <w:rsid w:val="00FC1B85"/>
    <w:rsid w:val="00FC2765"/>
    <w:rsid w:val="00FC2B0E"/>
    <w:rsid w:val="00FC332B"/>
    <w:rsid w:val="00FC3849"/>
    <w:rsid w:val="00FC58E6"/>
    <w:rsid w:val="00FC755F"/>
    <w:rsid w:val="00FD067F"/>
    <w:rsid w:val="00FD189F"/>
    <w:rsid w:val="00FD2D69"/>
    <w:rsid w:val="00FD3D53"/>
    <w:rsid w:val="00FD7107"/>
    <w:rsid w:val="00FE1CD2"/>
    <w:rsid w:val="00FE250D"/>
    <w:rsid w:val="00FE2BDE"/>
    <w:rsid w:val="00FE3400"/>
    <w:rsid w:val="00FE37AF"/>
    <w:rsid w:val="00FE49CD"/>
    <w:rsid w:val="00FE6BE4"/>
    <w:rsid w:val="00FF14AF"/>
    <w:rsid w:val="00FF3B82"/>
    <w:rsid w:val="00FF4482"/>
    <w:rsid w:val="00FF58AA"/>
    <w:rsid w:val="00FF78C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429"/>
    <w:pPr>
      <w:jc w:val="both"/>
    </w:pPr>
    <w:rPr>
      <w:rFonts w:ascii="Arial" w:hAnsi="Arial"/>
      <w:color w:val="000000" w:themeColor="text1"/>
      <w:sz w:val="24"/>
      <w:lang w:val="af-ZA"/>
    </w:rPr>
  </w:style>
  <w:style w:type="paragraph" w:styleId="Heading1">
    <w:name w:val="heading 1"/>
    <w:basedOn w:val="Normal"/>
    <w:next w:val="Normal"/>
    <w:link w:val="Heading1Char"/>
    <w:autoRedefine/>
    <w:qFormat/>
    <w:rsid w:val="00462833"/>
    <w:pPr>
      <w:keepNext/>
      <w:keepLines/>
      <w:spacing w:after="0" w:line="240" w:lineRule="auto"/>
      <w:ind w:left="357" w:hanging="357"/>
      <w:jc w:val="center"/>
      <w:outlineLvl w:val="0"/>
    </w:pPr>
    <w:rPr>
      <w:rFonts w:eastAsiaTheme="majorEastAsia" w:cs="Arial"/>
      <w:b/>
      <w:sz w:val="32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2429"/>
    <w:pPr>
      <w:keepNext/>
      <w:keepLines/>
      <w:numPr>
        <w:ilvl w:val="2"/>
        <w:numId w:val="11"/>
      </w:numPr>
      <w:spacing w:before="40" w:after="0"/>
      <w:outlineLvl w:val="1"/>
    </w:pPr>
    <w:rPr>
      <w:rFonts w:eastAsiaTheme="majorEastAsia" w:cs="Arial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C3D70"/>
    <w:pPr>
      <w:keepNext/>
      <w:keepLines/>
      <w:spacing w:before="40" w:after="0"/>
      <w:outlineLvl w:val="2"/>
    </w:pPr>
    <w:rPr>
      <w:rFonts w:ascii="Times New Roman" w:eastAsiaTheme="majorEastAsia" w:hAnsi="Times New Roman" w:cs="Arial"/>
      <w:b/>
      <w:noProof/>
      <w:color w:val="auto"/>
      <w:sz w:val="27"/>
      <w:szCs w:val="24"/>
      <w:lang w:eastAsia="en-Z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B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B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B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B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BF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BF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42429"/>
    <w:pPr>
      <w:tabs>
        <w:tab w:val="num" w:pos="720"/>
      </w:tabs>
      <w:spacing w:after="0" w:line="240" w:lineRule="auto"/>
      <w:ind w:left="360" w:hanging="360"/>
      <w:contextualSpacing/>
      <w:jc w:val="center"/>
    </w:pPr>
    <w:rPr>
      <w:rFonts w:eastAsiaTheme="majorEastAsia" w:cs="Arial"/>
      <w:b/>
      <w:spacing w:val="-10"/>
      <w:kern w:val="28"/>
      <w:sz w:val="56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042429"/>
    <w:rPr>
      <w:rFonts w:ascii="Arial" w:eastAsiaTheme="majorEastAsia" w:hAnsi="Arial" w:cs="Arial"/>
      <w:b/>
      <w:color w:val="000000" w:themeColor="text1"/>
      <w:spacing w:val="-10"/>
      <w:kern w:val="28"/>
      <w:sz w:val="56"/>
      <w:szCs w:val="5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429"/>
    <w:rPr>
      <w:rFonts w:ascii="Arial" w:eastAsiaTheme="majorEastAsia" w:hAnsi="Arial" w:cs="Arial"/>
      <w:b/>
      <w:color w:val="000000" w:themeColor="text1"/>
      <w:sz w:val="28"/>
      <w:szCs w:val="26"/>
    </w:rPr>
  </w:style>
  <w:style w:type="character" w:customStyle="1" w:styleId="Heading1Char">
    <w:name w:val="Heading 1 Char"/>
    <w:basedOn w:val="DefaultParagraphFont"/>
    <w:link w:val="Heading1"/>
    <w:rsid w:val="00462833"/>
    <w:rPr>
      <w:rFonts w:ascii="Arial" w:eastAsiaTheme="majorEastAsia" w:hAnsi="Arial" w:cs="Arial"/>
      <w:b/>
      <w:color w:val="000000" w:themeColor="text1"/>
      <w:sz w:val="32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C3D70"/>
    <w:rPr>
      <w:rFonts w:ascii="Times New Roman" w:eastAsiaTheme="majorEastAsia" w:hAnsi="Times New Roman" w:cs="Arial"/>
      <w:b/>
      <w:noProof/>
      <w:sz w:val="27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0424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283"/>
    <w:rPr>
      <w:rFonts w:ascii="Arial" w:hAnsi="Arial"/>
      <w:color w:val="000000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283"/>
    <w:rPr>
      <w:rFonts w:ascii="Arial" w:hAnsi="Arial"/>
      <w:color w:val="000000" w:themeColor="text1"/>
      <w:sz w:val="24"/>
    </w:rPr>
  </w:style>
  <w:style w:type="table" w:styleId="TableGrid">
    <w:name w:val="Table Grid"/>
    <w:basedOn w:val="TableNormal"/>
    <w:uiPriority w:val="59"/>
    <w:rsid w:val="00684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TableNormal"/>
    <w:uiPriority w:val="40"/>
    <w:rsid w:val="0068428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05247"/>
  </w:style>
  <w:style w:type="paragraph" w:styleId="Caption">
    <w:name w:val="caption"/>
    <w:basedOn w:val="Normal"/>
    <w:next w:val="Normal"/>
    <w:uiPriority w:val="35"/>
    <w:unhideWhenUsed/>
    <w:qFormat/>
    <w:rsid w:val="000424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5BF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5BF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5BFE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5BFE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5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5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2429"/>
    <w:pPr>
      <w:ind w:left="360"/>
      <w:jc w:val="center"/>
    </w:pPr>
    <w:rPr>
      <w:rFonts w:cs="Arial"/>
      <w:b/>
      <w:sz w:val="2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42429"/>
    <w:rPr>
      <w:rFonts w:ascii="Arial" w:hAnsi="Arial" w:cs="Arial"/>
      <w:b/>
      <w:color w:val="000000" w:themeColor="text1"/>
      <w:szCs w:val="24"/>
    </w:rPr>
  </w:style>
  <w:style w:type="character" w:styleId="Strong">
    <w:name w:val="Strong"/>
    <w:basedOn w:val="DefaultParagraphFont"/>
    <w:uiPriority w:val="22"/>
    <w:qFormat/>
    <w:rsid w:val="00A05BFE"/>
    <w:rPr>
      <w:b/>
      <w:bCs/>
    </w:rPr>
  </w:style>
  <w:style w:type="character" w:styleId="Emphasis">
    <w:name w:val="Emphasis"/>
    <w:basedOn w:val="DefaultParagraphFont"/>
    <w:uiPriority w:val="20"/>
    <w:qFormat/>
    <w:rsid w:val="00A05BFE"/>
    <w:rPr>
      <w:i/>
      <w:iCs/>
    </w:rPr>
  </w:style>
  <w:style w:type="paragraph" w:styleId="NoSpacing">
    <w:name w:val="No Spacing"/>
    <w:qFormat/>
    <w:rsid w:val="00A05BF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05BF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5BFE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BF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BFE"/>
    <w:rPr>
      <w:rFonts w:ascii="Arial" w:hAnsi="Arial"/>
      <w:i/>
      <w:iCs/>
      <w:color w:val="5B9BD5" w:themeColor="accent1"/>
      <w:sz w:val="24"/>
    </w:rPr>
  </w:style>
  <w:style w:type="character" w:styleId="SubtleEmphasis">
    <w:name w:val="Subtle Emphasis"/>
    <w:basedOn w:val="DefaultParagraphFont"/>
    <w:uiPriority w:val="19"/>
    <w:qFormat/>
    <w:rsid w:val="00A05BF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A05BFE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A05BFE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A05BFE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A05BF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5BFE"/>
    <w:pPr>
      <w:ind w:left="0"/>
      <w:outlineLvl w:val="9"/>
    </w:pPr>
    <w:rPr>
      <w:rFonts w:asciiTheme="majorHAnsi" w:hAnsiTheme="majorHAnsi" w:cstheme="majorBidi"/>
      <w:b w:val="0"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01D"/>
    <w:rPr>
      <w:rFonts w:ascii="Tahoma" w:hAnsi="Tahoma" w:cs="Tahoma"/>
      <w:color w:val="000000" w:themeColor="text1"/>
      <w:sz w:val="16"/>
      <w:szCs w:val="16"/>
    </w:rPr>
  </w:style>
  <w:style w:type="character" w:customStyle="1" w:styleId="BULLETChar">
    <w:name w:val="BULLET Char"/>
    <w:basedOn w:val="DefaultParagraphFont"/>
    <w:link w:val="BULLET"/>
    <w:locked/>
    <w:rsid w:val="009E208E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BULLET">
    <w:name w:val="BULLET"/>
    <w:basedOn w:val="Normal"/>
    <w:link w:val="BULLETChar"/>
    <w:autoRedefine/>
    <w:rsid w:val="009E208E"/>
    <w:pPr>
      <w:numPr>
        <w:numId w:val="13"/>
      </w:numPr>
      <w:tabs>
        <w:tab w:val="right" w:pos="9072"/>
      </w:tabs>
      <w:spacing w:after="0" w:line="240" w:lineRule="auto"/>
      <w:ind w:right="851"/>
      <w:contextualSpacing/>
    </w:pPr>
    <w:rPr>
      <w:rFonts w:eastAsia="Times New Roman" w:cs="Times New Roman"/>
      <w:color w:val="auto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0238A0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color w:val="auto"/>
      <w:szCs w:val="24"/>
      <w:lang w:eastAsia="en-ZA"/>
    </w:rPr>
  </w:style>
  <w:style w:type="paragraph" w:customStyle="1" w:styleId="Default">
    <w:name w:val="Default"/>
    <w:rsid w:val="005E05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ntr">
    <w:name w:val="cntr"/>
    <w:basedOn w:val="Normal"/>
    <w:rsid w:val="001C05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en-ZA"/>
    </w:rPr>
  </w:style>
  <w:style w:type="character" w:customStyle="1" w:styleId="ntxt">
    <w:name w:val="ntxt"/>
    <w:basedOn w:val="DefaultParagraphFont"/>
    <w:rsid w:val="001C0552"/>
  </w:style>
  <w:style w:type="character" w:styleId="Hyperlink">
    <w:name w:val="Hyperlink"/>
    <w:basedOn w:val="DefaultParagraphFont"/>
    <w:uiPriority w:val="99"/>
    <w:semiHidden/>
    <w:unhideWhenUsed/>
    <w:rsid w:val="001C0552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rsid w:val="008E63B7"/>
    <w:pPr>
      <w:spacing w:after="0" w:line="240" w:lineRule="auto"/>
      <w:jc w:val="left"/>
    </w:pPr>
    <w:rPr>
      <w:rFonts w:eastAsia="Times New Roman" w:cs="Arial"/>
      <w:b/>
      <w:bCs/>
      <w:color w:val="auto"/>
      <w:sz w:val="22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8E63B7"/>
    <w:rPr>
      <w:rFonts w:ascii="Arial" w:eastAsia="Times New Roman" w:hAnsi="Arial" w:cs="Arial"/>
      <w:b/>
      <w:bCs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429"/>
    <w:pPr>
      <w:jc w:val="both"/>
    </w:pPr>
    <w:rPr>
      <w:rFonts w:ascii="Arial" w:hAnsi="Arial"/>
      <w:color w:val="000000" w:themeColor="text1"/>
      <w:sz w:val="24"/>
      <w:lang w:val="af-ZA"/>
    </w:rPr>
  </w:style>
  <w:style w:type="paragraph" w:styleId="Heading1">
    <w:name w:val="heading 1"/>
    <w:basedOn w:val="Normal"/>
    <w:next w:val="Normal"/>
    <w:link w:val="Heading1Char"/>
    <w:autoRedefine/>
    <w:qFormat/>
    <w:rsid w:val="00462833"/>
    <w:pPr>
      <w:keepNext/>
      <w:keepLines/>
      <w:spacing w:after="0" w:line="240" w:lineRule="auto"/>
      <w:ind w:left="357" w:hanging="357"/>
      <w:jc w:val="center"/>
      <w:outlineLvl w:val="0"/>
    </w:pPr>
    <w:rPr>
      <w:rFonts w:eastAsiaTheme="majorEastAsia" w:cs="Arial"/>
      <w:b/>
      <w:sz w:val="32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2429"/>
    <w:pPr>
      <w:keepNext/>
      <w:keepLines/>
      <w:numPr>
        <w:ilvl w:val="2"/>
        <w:numId w:val="11"/>
      </w:numPr>
      <w:spacing w:before="40" w:after="0"/>
      <w:outlineLvl w:val="1"/>
    </w:pPr>
    <w:rPr>
      <w:rFonts w:eastAsiaTheme="majorEastAsia" w:cs="Arial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C3D70"/>
    <w:pPr>
      <w:keepNext/>
      <w:keepLines/>
      <w:spacing w:before="40" w:after="0"/>
      <w:outlineLvl w:val="2"/>
    </w:pPr>
    <w:rPr>
      <w:rFonts w:ascii="Times New Roman" w:eastAsiaTheme="majorEastAsia" w:hAnsi="Times New Roman" w:cs="Arial"/>
      <w:b/>
      <w:noProof/>
      <w:color w:val="auto"/>
      <w:sz w:val="27"/>
      <w:szCs w:val="24"/>
      <w:lang w:eastAsia="en-Z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B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B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B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B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BF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BF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42429"/>
    <w:pPr>
      <w:tabs>
        <w:tab w:val="num" w:pos="720"/>
      </w:tabs>
      <w:spacing w:after="0" w:line="240" w:lineRule="auto"/>
      <w:ind w:left="360" w:hanging="360"/>
      <w:contextualSpacing/>
      <w:jc w:val="center"/>
    </w:pPr>
    <w:rPr>
      <w:rFonts w:eastAsiaTheme="majorEastAsia" w:cs="Arial"/>
      <w:b/>
      <w:spacing w:val="-10"/>
      <w:kern w:val="28"/>
      <w:sz w:val="56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042429"/>
    <w:rPr>
      <w:rFonts w:ascii="Arial" w:eastAsiaTheme="majorEastAsia" w:hAnsi="Arial" w:cs="Arial"/>
      <w:b/>
      <w:color w:val="000000" w:themeColor="text1"/>
      <w:spacing w:val="-10"/>
      <w:kern w:val="28"/>
      <w:sz w:val="56"/>
      <w:szCs w:val="5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429"/>
    <w:rPr>
      <w:rFonts w:ascii="Arial" w:eastAsiaTheme="majorEastAsia" w:hAnsi="Arial" w:cs="Arial"/>
      <w:b/>
      <w:color w:val="000000" w:themeColor="text1"/>
      <w:sz w:val="28"/>
      <w:szCs w:val="26"/>
    </w:rPr>
  </w:style>
  <w:style w:type="character" w:customStyle="1" w:styleId="Heading1Char">
    <w:name w:val="Heading 1 Char"/>
    <w:basedOn w:val="DefaultParagraphFont"/>
    <w:link w:val="Heading1"/>
    <w:rsid w:val="00462833"/>
    <w:rPr>
      <w:rFonts w:ascii="Arial" w:eastAsiaTheme="majorEastAsia" w:hAnsi="Arial" w:cs="Arial"/>
      <w:b/>
      <w:color w:val="000000" w:themeColor="text1"/>
      <w:sz w:val="32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C3D70"/>
    <w:rPr>
      <w:rFonts w:ascii="Times New Roman" w:eastAsiaTheme="majorEastAsia" w:hAnsi="Times New Roman" w:cs="Arial"/>
      <w:b/>
      <w:noProof/>
      <w:sz w:val="27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0424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283"/>
    <w:rPr>
      <w:rFonts w:ascii="Arial" w:hAnsi="Arial"/>
      <w:color w:val="000000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283"/>
    <w:rPr>
      <w:rFonts w:ascii="Arial" w:hAnsi="Arial"/>
      <w:color w:val="000000" w:themeColor="text1"/>
      <w:sz w:val="24"/>
    </w:rPr>
  </w:style>
  <w:style w:type="table" w:styleId="TableGrid">
    <w:name w:val="Table Grid"/>
    <w:basedOn w:val="TableNormal"/>
    <w:uiPriority w:val="59"/>
    <w:rsid w:val="00684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TableNormal"/>
    <w:uiPriority w:val="40"/>
    <w:rsid w:val="0068428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05247"/>
  </w:style>
  <w:style w:type="paragraph" w:styleId="Caption">
    <w:name w:val="caption"/>
    <w:basedOn w:val="Normal"/>
    <w:next w:val="Normal"/>
    <w:uiPriority w:val="35"/>
    <w:unhideWhenUsed/>
    <w:qFormat/>
    <w:rsid w:val="000424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5BF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5BF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5BFE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5BFE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5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5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2429"/>
    <w:pPr>
      <w:ind w:left="360"/>
      <w:jc w:val="center"/>
    </w:pPr>
    <w:rPr>
      <w:rFonts w:cs="Arial"/>
      <w:b/>
      <w:sz w:val="2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42429"/>
    <w:rPr>
      <w:rFonts w:ascii="Arial" w:hAnsi="Arial" w:cs="Arial"/>
      <w:b/>
      <w:color w:val="000000" w:themeColor="text1"/>
      <w:szCs w:val="24"/>
    </w:rPr>
  </w:style>
  <w:style w:type="character" w:styleId="Strong">
    <w:name w:val="Strong"/>
    <w:basedOn w:val="DefaultParagraphFont"/>
    <w:uiPriority w:val="22"/>
    <w:qFormat/>
    <w:rsid w:val="00A05BFE"/>
    <w:rPr>
      <w:b/>
      <w:bCs/>
    </w:rPr>
  </w:style>
  <w:style w:type="character" w:styleId="Emphasis">
    <w:name w:val="Emphasis"/>
    <w:basedOn w:val="DefaultParagraphFont"/>
    <w:uiPriority w:val="20"/>
    <w:qFormat/>
    <w:rsid w:val="00A05BFE"/>
    <w:rPr>
      <w:i/>
      <w:iCs/>
    </w:rPr>
  </w:style>
  <w:style w:type="paragraph" w:styleId="NoSpacing">
    <w:name w:val="No Spacing"/>
    <w:qFormat/>
    <w:rsid w:val="00A05BF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05BF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5BFE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BF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BFE"/>
    <w:rPr>
      <w:rFonts w:ascii="Arial" w:hAnsi="Arial"/>
      <w:i/>
      <w:iCs/>
      <w:color w:val="5B9BD5" w:themeColor="accent1"/>
      <w:sz w:val="24"/>
    </w:rPr>
  </w:style>
  <w:style w:type="character" w:styleId="SubtleEmphasis">
    <w:name w:val="Subtle Emphasis"/>
    <w:basedOn w:val="DefaultParagraphFont"/>
    <w:uiPriority w:val="19"/>
    <w:qFormat/>
    <w:rsid w:val="00A05BF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A05BFE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A05BFE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A05BFE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A05BF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5BFE"/>
    <w:pPr>
      <w:ind w:left="0"/>
      <w:outlineLvl w:val="9"/>
    </w:pPr>
    <w:rPr>
      <w:rFonts w:asciiTheme="majorHAnsi" w:hAnsiTheme="majorHAnsi" w:cstheme="majorBidi"/>
      <w:b w:val="0"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01D"/>
    <w:rPr>
      <w:rFonts w:ascii="Tahoma" w:hAnsi="Tahoma" w:cs="Tahoma"/>
      <w:color w:val="000000" w:themeColor="text1"/>
      <w:sz w:val="16"/>
      <w:szCs w:val="16"/>
    </w:rPr>
  </w:style>
  <w:style w:type="character" w:customStyle="1" w:styleId="BULLETChar">
    <w:name w:val="BULLET Char"/>
    <w:basedOn w:val="DefaultParagraphFont"/>
    <w:link w:val="BULLET"/>
    <w:locked/>
    <w:rsid w:val="009E208E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BULLET">
    <w:name w:val="BULLET"/>
    <w:basedOn w:val="Normal"/>
    <w:link w:val="BULLETChar"/>
    <w:autoRedefine/>
    <w:rsid w:val="009E208E"/>
    <w:pPr>
      <w:numPr>
        <w:numId w:val="13"/>
      </w:numPr>
      <w:tabs>
        <w:tab w:val="right" w:pos="9072"/>
      </w:tabs>
      <w:spacing w:after="0" w:line="240" w:lineRule="auto"/>
      <w:ind w:right="851"/>
      <w:contextualSpacing/>
    </w:pPr>
    <w:rPr>
      <w:rFonts w:eastAsia="Times New Roman" w:cs="Times New Roman"/>
      <w:color w:val="auto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0238A0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color w:val="auto"/>
      <w:szCs w:val="24"/>
      <w:lang w:eastAsia="en-ZA"/>
    </w:rPr>
  </w:style>
  <w:style w:type="paragraph" w:customStyle="1" w:styleId="Default">
    <w:name w:val="Default"/>
    <w:rsid w:val="005E05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ntr">
    <w:name w:val="cntr"/>
    <w:basedOn w:val="Normal"/>
    <w:rsid w:val="001C05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en-ZA"/>
    </w:rPr>
  </w:style>
  <w:style w:type="character" w:customStyle="1" w:styleId="ntxt">
    <w:name w:val="ntxt"/>
    <w:basedOn w:val="DefaultParagraphFont"/>
    <w:rsid w:val="001C0552"/>
  </w:style>
  <w:style w:type="character" w:styleId="Hyperlink">
    <w:name w:val="Hyperlink"/>
    <w:basedOn w:val="DefaultParagraphFont"/>
    <w:uiPriority w:val="99"/>
    <w:semiHidden/>
    <w:unhideWhenUsed/>
    <w:rsid w:val="001C0552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rsid w:val="008E63B7"/>
    <w:pPr>
      <w:spacing w:after="0" w:line="240" w:lineRule="auto"/>
      <w:jc w:val="left"/>
    </w:pPr>
    <w:rPr>
      <w:rFonts w:eastAsia="Times New Roman" w:cs="Arial"/>
      <w:b/>
      <w:bCs/>
      <w:color w:val="auto"/>
      <w:sz w:val="22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8E63B7"/>
    <w:rPr>
      <w:rFonts w:ascii="Arial" w:eastAsia="Times New Roman" w:hAnsi="Arial" w:cs="Arial"/>
      <w:b/>
      <w:bCs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635">
      <w:marLeft w:val="-851"/>
      <w:marRight w:val="-61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4.xml"/><Relationship Id="rId117" Type="http://schemas.openxmlformats.org/officeDocument/2006/relationships/image" Target="media/image50.wmf"/><Relationship Id="rId21" Type="http://schemas.openxmlformats.org/officeDocument/2006/relationships/header" Target="header2.xml"/><Relationship Id="rId42" Type="http://schemas.openxmlformats.org/officeDocument/2006/relationships/image" Target="media/image14.wmf"/><Relationship Id="rId47" Type="http://schemas.openxmlformats.org/officeDocument/2006/relationships/oleObject" Target="embeddings/oleObject10.bin"/><Relationship Id="rId63" Type="http://schemas.openxmlformats.org/officeDocument/2006/relationships/oleObject" Target="embeddings/oleObject18.bin"/><Relationship Id="rId68" Type="http://schemas.openxmlformats.org/officeDocument/2006/relationships/image" Target="media/image27.wmf"/><Relationship Id="rId84" Type="http://schemas.openxmlformats.org/officeDocument/2006/relationships/oleObject" Target="embeddings/oleObject29.bin"/><Relationship Id="rId89" Type="http://schemas.openxmlformats.org/officeDocument/2006/relationships/image" Target="media/image37.wmf"/><Relationship Id="rId112" Type="http://schemas.openxmlformats.org/officeDocument/2006/relationships/oleObject" Target="embeddings/oleObject44.bin"/><Relationship Id="rId133" Type="http://schemas.openxmlformats.org/officeDocument/2006/relationships/oleObject" Target="embeddings/oleObject56.bin"/><Relationship Id="rId138" Type="http://schemas.openxmlformats.org/officeDocument/2006/relationships/fontTable" Target="fontTable.xml"/><Relationship Id="rId16" Type="http://schemas.openxmlformats.org/officeDocument/2006/relationships/oleObject" Target="embeddings/Microsoft_Visio_2003-2010_Drawing2222.vsd"/><Relationship Id="rId107" Type="http://schemas.openxmlformats.org/officeDocument/2006/relationships/oleObject" Target="embeddings/oleObject41.bin"/><Relationship Id="rId11" Type="http://schemas.openxmlformats.org/officeDocument/2006/relationships/footer" Target="footer1.xml"/><Relationship Id="rId32" Type="http://schemas.openxmlformats.org/officeDocument/2006/relationships/image" Target="media/image9.wmf"/><Relationship Id="rId37" Type="http://schemas.openxmlformats.org/officeDocument/2006/relationships/oleObject" Target="embeddings/oleObject5.bin"/><Relationship Id="rId53" Type="http://schemas.openxmlformats.org/officeDocument/2006/relationships/oleObject" Target="embeddings/oleObject13.bin"/><Relationship Id="rId58" Type="http://schemas.openxmlformats.org/officeDocument/2006/relationships/image" Target="media/image22.wmf"/><Relationship Id="rId74" Type="http://schemas.openxmlformats.org/officeDocument/2006/relationships/image" Target="media/image30.wmf"/><Relationship Id="rId79" Type="http://schemas.openxmlformats.org/officeDocument/2006/relationships/oleObject" Target="embeddings/oleObject26.bin"/><Relationship Id="rId102" Type="http://schemas.openxmlformats.org/officeDocument/2006/relationships/oleObject" Target="embeddings/oleObject38.bin"/><Relationship Id="rId123" Type="http://schemas.openxmlformats.org/officeDocument/2006/relationships/oleObject" Target="embeddings/oleObject50.bin"/><Relationship Id="rId128" Type="http://schemas.openxmlformats.org/officeDocument/2006/relationships/image" Target="media/image55.wmf"/><Relationship Id="rId5" Type="http://schemas.openxmlformats.org/officeDocument/2006/relationships/settings" Target="settings.xml"/><Relationship Id="rId90" Type="http://schemas.openxmlformats.org/officeDocument/2006/relationships/oleObject" Target="embeddings/oleObject32.bin"/><Relationship Id="rId95" Type="http://schemas.openxmlformats.org/officeDocument/2006/relationships/image" Target="media/image40.wmf"/><Relationship Id="rId22" Type="http://schemas.openxmlformats.org/officeDocument/2006/relationships/image" Target="media/image6.emf"/><Relationship Id="rId27" Type="http://schemas.openxmlformats.org/officeDocument/2006/relationships/footer" Target="footer4.xml"/><Relationship Id="rId43" Type="http://schemas.openxmlformats.org/officeDocument/2006/relationships/oleObject" Target="embeddings/oleObject8.bin"/><Relationship Id="rId48" Type="http://schemas.openxmlformats.org/officeDocument/2006/relationships/image" Target="media/image17.wmf"/><Relationship Id="rId64" Type="http://schemas.openxmlformats.org/officeDocument/2006/relationships/image" Target="media/image25.wmf"/><Relationship Id="rId69" Type="http://schemas.openxmlformats.org/officeDocument/2006/relationships/oleObject" Target="embeddings/oleObject21.bin"/><Relationship Id="rId113" Type="http://schemas.openxmlformats.org/officeDocument/2006/relationships/image" Target="media/image48.wmf"/><Relationship Id="rId118" Type="http://schemas.openxmlformats.org/officeDocument/2006/relationships/oleObject" Target="embeddings/oleObject47.bin"/><Relationship Id="rId134" Type="http://schemas.openxmlformats.org/officeDocument/2006/relationships/header" Target="header5.xml"/><Relationship Id="rId13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oleObject" Target="embeddings/oleObject12.bin"/><Relationship Id="rId72" Type="http://schemas.openxmlformats.org/officeDocument/2006/relationships/image" Target="media/image29.wmf"/><Relationship Id="rId80" Type="http://schemas.openxmlformats.org/officeDocument/2006/relationships/image" Target="media/image33.wmf"/><Relationship Id="rId85" Type="http://schemas.openxmlformats.org/officeDocument/2006/relationships/image" Target="media/image35.wmf"/><Relationship Id="rId93" Type="http://schemas.openxmlformats.org/officeDocument/2006/relationships/image" Target="media/image39.wmf"/><Relationship Id="rId98" Type="http://schemas.openxmlformats.org/officeDocument/2006/relationships/oleObject" Target="embeddings/oleObject36.bin"/><Relationship Id="rId121" Type="http://schemas.openxmlformats.org/officeDocument/2006/relationships/oleObject" Target="embeddings/oleObject49.bin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image" Target="media/image4.emf"/><Relationship Id="rId25" Type="http://schemas.openxmlformats.org/officeDocument/2006/relationships/footer" Target="footer3.xml"/><Relationship Id="rId33" Type="http://schemas.openxmlformats.org/officeDocument/2006/relationships/oleObject" Target="embeddings/oleObject3.bin"/><Relationship Id="rId38" Type="http://schemas.openxmlformats.org/officeDocument/2006/relationships/image" Target="media/image12.wmf"/><Relationship Id="rId46" Type="http://schemas.openxmlformats.org/officeDocument/2006/relationships/image" Target="media/image16.wmf"/><Relationship Id="rId59" Type="http://schemas.openxmlformats.org/officeDocument/2006/relationships/oleObject" Target="embeddings/oleObject16.bin"/><Relationship Id="rId67" Type="http://schemas.openxmlformats.org/officeDocument/2006/relationships/oleObject" Target="embeddings/oleObject20.bin"/><Relationship Id="rId103" Type="http://schemas.openxmlformats.org/officeDocument/2006/relationships/image" Target="media/image44.wmf"/><Relationship Id="rId108" Type="http://schemas.openxmlformats.org/officeDocument/2006/relationships/oleObject" Target="embeddings/oleObject42.bin"/><Relationship Id="rId116" Type="http://schemas.openxmlformats.org/officeDocument/2006/relationships/oleObject" Target="embeddings/oleObject46.bin"/><Relationship Id="rId124" Type="http://schemas.openxmlformats.org/officeDocument/2006/relationships/image" Target="media/image53.wmf"/><Relationship Id="rId129" Type="http://schemas.openxmlformats.org/officeDocument/2006/relationships/oleObject" Target="embeddings/oleObject53.bin"/><Relationship Id="rId137" Type="http://schemas.openxmlformats.org/officeDocument/2006/relationships/footer" Target="footer6.xml"/><Relationship Id="rId20" Type="http://schemas.openxmlformats.org/officeDocument/2006/relationships/oleObject" Target="embeddings/Microsoft_Visio_2003-2010_Drawing4444.vsd"/><Relationship Id="rId41" Type="http://schemas.openxmlformats.org/officeDocument/2006/relationships/oleObject" Target="embeddings/oleObject7.bin"/><Relationship Id="rId54" Type="http://schemas.openxmlformats.org/officeDocument/2006/relationships/image" Target="media/image20.wmf"/><Relationship Id="rId62" Type="http://schemas.openxmlformats.org/officeDocument/2006/relationships/image" Target="media/image24.wmf"/><Relationship Id="rId70" Type="http://schemas.openxmlformats.org/officeDocument/2006/relationships/image" Target="media/image28.wmf"/><Relationship Id="rId75" Type="http://schemas.openxmlformats.org/officeDocument/2006/relationships/oleObject" Target="embeddings/oleObject24.bin"/><Relationship Id="rId83" Type="http://schemas.openxmlformats.org/officeDocument/2006/relationships/image" Target="media/image34.wmf"/><Relationship Id="rId88" Type="http://schemas.openxmlformats.org/officeDocument/2006/relationships/oleObject" Target="embeddings/oleObject31.bin"/><Relationship Id="rId91" Type="http://schemas.openxmlformats.org/officeDocument/2006/relationships/image" Target="media/image38.wmf"/><Relationship Id="rId96" Type="http://schemas.openxmlformats.org/officeDocument/2006/relationships/oleObject" Target="embeddings/oleObject35.bin"/><Relationship Id="rId111" Type="http://schemas.openxmlformats.org/officeDocument/2006/relationships/image" Target="media/image47.wmf"/><Relationship Id="rId132" Type="http://schemas.openxmlformats.org/officeDocument/2006/relationships/image" Target="media/image5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3.emf"/><Relationship Id="rId23" Type="http://schemas.openxmlformats.org/officeDocument/2006/relationships/oleObject" Target="embeddings/Microsoft_Visio_2003-2010_Drawing5555.vsd"/><Relationship Id="rId28" Type="http://schemas.openxmlformats.org/officeDocument/2006/relationships/image" Target="media/image7.wmf"/><Relationship Id="rId36" Type="http://schemas.openxmlformats.org/officeDocument/2006/relationships/image" Target="media/image11.wmf"/><Relationship Id="rId49" Type="http://schemas.openxmlformats.org/officeDocument/2006/relationships/oleObject" Target="embeddings/oleObject11.bin"/><Relationship Id="rId57" Type="http://schemas.openxmlformats.org/officeDocument/2006/relationships/oleObject" Target="embeddings/oleObject15.bin"/><Relationship Id="rId106" Type="http://schemas.openxmlformats.org/officeDocument/2006/relationships/image" Target="media/image45.wmf"/><Relationship Id="rId114" Type="http://schemas.openxmlformats.org/officeDocument/2006/relationships/oleObject" Target="embeddings/oleObject45.bin"/><Relationship Id="rId119" Type="http://schemas.openxmlformats.org/officeDocument/2006/relationships/oleObject" Target="embeddings/oleObject48.bin"/><Relationship Id="rId127" Type="http://schemas.openxmlformats.org/officeDocument/2006/relationships/oleObject" Target="embeddings/oleObject52.bin"/><Relationship Id="rId10" Type="http://schemas.openxmlformats.org/officeDocument/2006/relationships/header" Target="header1.xml"/><Relationship Id="rId31" Type="http://schemas.openxmlformats.org/officeDocument/2006/relationships/oleObject" Target="embeddings/oleObject2.bin"/><Relationship Id="rId44" Type="http://schemas.openxmlformats.org/officeDocument/2006/relationships/image" Target="media/image15.wmf"/><Relationship Id="rId52" Type="http://schemas.openxmlformats.org/officeDocument/2006/relationships/image" Target="media/image19.wmf"/><Relationship Id="rId60" Type="http://schemas.openxmlformats.org/officeDocument/2006/relationships/image" Target="media/image23.wmf"/><Relationship Id="rId65" Type="http://schemas.openxmlformats.org/officeDocument/2006/relationships/oleObject" Target="embeddings/oleObject19.bin"/><Relationship Id="rId73" Type="http://schemas.openxmlformats.org/officeDocument/2006/relationships/oleObject" Target="embeddings/oleObject23.bin"/><Relationship Id="rId78" Type="http://schemas.openxmlformats.org/officeDocument/2006/relationships/image" Target="media/image32.wmf"/><Relationship Id="rId81" Type="http://schemas.openxmlformats.org/officeDocument/2006/relationships/oleObject" Target="embeddings/oleObject27.bin"/><Relationship Id="rId86" Type="http://schemas.openxmlformats.org/officeDocument/2006/relationships/oleObject" Target="embeddings/oleObject30.bin"/><Relationship Id="rId94" Type="http://schemas.openxmlformats.org/officeDocument/2006/relationships/oleObject" Target="embeddings/oleObject34.bin"/><Relationship Id="rId99" Type="http://schemas.openxmlformats.org/officeDocument/2006/relationships/image" Target="media/image42.wmf"/><Relationship Id="rId101" Type="http://schemas.openxmlformats.org/officeDocument/2006/relationships/image" Target="media/image43.wmf"/><Relationship Id="rId122" Type="http://schemas.openxmlformats.org/officeDocument/2006/relationships/image" Target="media/image52.wmf"/><Relationship Id="rId130" Type="http://schemas.openxmlformats.org/officeDocument/2006/relationships/oleObject" Target="embeddings/oleObject54.bin"/><Relationship Id="rId135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image" Target="media/image2.emf"/><Relationship Id="rId18" Type="http://schemas.openxmlformats.org/officeDocument/2006/relationships/oleObject" Target="embeddings/Microsoft_Visio_2003-2010_Drawing3333.vsd"/><Relationship Id="rId39" Type="http://schemas.openxmlformats.org/officeDocument/2006/relationships/oleObject" Target="embeddings/oleObject6.bin"/><Relationship Id="rId109" Type="http://schemas.openxmlformats.org/officeDocument/2006/relationships/image" Target="media/image46.wmf"/><Relationship Id="rId34" Type="http://schemas.openxmlformats.org/officeDocument/2006/relationships/image" Target="media/image10.wmf"/><Relationship Id="rId50" Type="http://schemas.openxmlformats.org/officeDocument/2006/relationships/image" Target="media/image18.wmf"/><Relationship Id="rId55" Type="http://schemas.openxmlformats.org/officeDocument/2006/relationships/oleObject" Target="embeddings/oleObject14.bin"/><Relationship Id="rId76" Type="http://schemas.openxmlformats.org/officeDocument/2006/relationships/image" Target="media/image31.wmf"/><Relationship Id="rId97" Type="http://schemas.openxmlformats.org/officeDocument/2006/relationships/image" Target="media/image41.wmf"/><Relationship Id="rId104" Type="http://schemas.openxmlformats.org/officeDocument/2006/relationships/oleObject" Target="embeddings/oleObject39.bin"/><Relationship Id="rId120" Type="http://schemas.openxmlformats.org/officeDocument/2006/relationships/image" Target="media/image51.wmf"/><Relationship Id="rId125" Type="http://schemas.openxmlformats.org/officeDocument/2006/relationships/oleObject" Target="embeddings/oleObject51.bin"/><Relationship Id="rId7" Type="http://schemas.openxmlformats.org/officeDocument/2006/relationships/footnotes" Target="footnotes.xml"/><Relationship Id="rId71" Type="http://schemas.openxmlformats.org/officeDocument/2006/relationships/oleObject" Target="embeddings/oleObject22.bin"/><Relationship Id="rId92" Type="http://schemas.openxmlformats.org/officeDocument/2006/relationships/oleObject" Target="embeddings/oleObject3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.bin"/><Relationship Id="rId24" Type="http://schemas.openxmlformats.org/officeDocument/2006/relationships/header" Target="header3.xml"/><Relationship Id="rId40" Type="http://schemas.openxmlformats.org/officeDocument/2006/relationships/image" Target="media/image13.wmf"/><Relationship Id="rId45" Type="http://schemas.openxmlformats.org/officeDocument/2006/relationships/oleObject" Target="embeddings/oleObject9.bin"/><Relationship Id="rId66" Type="http://schemas.openxmlformats.org/officeDocument/2006/relationships/image" Target="media/image26.wmf"/><Relationship Id="rId87" Type="http://schemas.openxmlformats.org/officeDocument/2006/relationships/image" Target="media/image36.wmf"/><Relationship Id="rId110" Type="http://schemas.openxmlformats.org/officeDocument/2006/relationships/oleObject" Target="embeddings/oleObject43.bin"/><Relationship Id="rId115" Type="http://schemas.openxmlformats.org/officeDocument/2006/relationships/image" Target="media/image49.wmf"/><Relationship Id="rId131" Type="http://schemas.openxmlformats.org/officeDocument/2006/relationships/oleObject" Target="embeddings/oleObject55.bin"/><Relationship Id="rId136" Type="http://schemas.openxmlformats.org/officeDocument/2006/relationships/header" Target="header6.xml"/><Relationship Id="rId61" Type="http://schemas.openxmlformats.org/officeDocument/2006/relationships/oleObject" Target="embeddings/oleObject17.bin"/><Relationship Id="rId82" Type="http://schemas.openxmlformats.org/officeDocument/2006/relationships/oleObject" Target="embeddings/oleObject28.bin"/><Relationship Id="rId19" Type="http://schemas.openxmlformats.org/officeDocument/2006/relationships/image" Target="media/image5.emf"/><Relationship Id="rId14" Type="http://schemas.openxmlformats.org/officeDocument/2006/relationships/oleObject" Target="embeddings/Microsoft_Visio_2003-2010_Drawing1111.vsd"/><Relationship Id="rId30" Type="http://schemas.openxmlformats.org/officeDocument/2006/relationships/image" Target="media/image8.wmf"/><Relationship Id="rId35" Type="http://schemas.openxmlformats.org/officeDocument/2006/relationships/oleObject" Target="embeddings/oleObject4.bin"/><Relationship Id="rId56" Type="http://schemas.openxmlformats.org/officeDocument/2006/relationships/image" Target="media/image21.wmf"/><Relationship Id="rId77" Type="http://schemas.openxmlformats.org/officeDocument/2006/relationships/oleObject" Target="embeddings/oleObject25.bin"/><Relationship Id="rId100" Type="http://schemas.openxmlformats.org/officeDocument/2006/relationships/oleObject" Target="embeddings/oleObject37.bin"/><Relationship Id="rId105" Type="http://schemas.openxmlformats.org/officeDocument/2006/relationships/oleObject" Target="embeddings/oleObject40.bin"/><Relationship Id="rId126" Type="http://schemas.openxmlformats.org/officeDocument/2006/relationships/image" Target="media/image5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2C2A0-62C6-4388-87E2-7D7D688C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13</Pages>
  <Words>1660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</dc:creator>
  <cp:lastModifiedBy>NSC182</cp:lastModifiedBy>
  <cp:revision>65</cp:revision>
  <cp:lastPrinted>2018-04-20T11:42:00Z</cp:lastPrinted>
  <dcterms:created xsi:type="dcterms:W3CDTF">2018-04-18T06:12:00Z</dcterms:created>
  <dcterms:modified xsi:type="dcterms:W3CDTF">2018-05-11T05:51:00Z</dcterms:modified>
</cp:coreProperties>
</file>