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AB7" w:rsidRPr="00BF6FF8" w:rsidRDefault="008C0833" w:rsidP="008C0833">
      <w:pPr>
        <w:rPr>
          <w:rFonts w:ascii="Arial" w:hAnsi="Arial" w:cs="Arial"/>
          <w:b/>
          <w:bCs/>
          <w:noProof/>
          <w:lang w:val="af-ZA"/>
        </w:rPr>
      </w:pPr>
      <w:r w:rsidRPr="00BF6FF8">
        <w:rPr>
          <w:rFonts w:ascii="Arial" w:hAnsi="Arial" w:cs="Arial"/>
          <w:b/>
          <w:bCs/>
          <w:noProof/>
          <w:lang w:val="en-ZA" w:eastAsia="en-ZA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149860</wp:posOffset>
            </wp:positionH>
            <wp:positionV relativeFrom="paragraph">
              <wp:posOffset>-6350</wp:posOffset>
            </wp:positionV>
            <wp:extent cx="1352550" cy="1193800"/>
            <wp:effectExtent l="19050" t="0" r="0" b="0"/>
            <wp:wrapNone/>
            <wp:docPr id="202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193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26AB7" w:rsidRPr="00BF6FF8" w:rsidRDefault="00226AB7">
      <w:pPr>
        <w:rPr>
          <w:rFonts w:ascii="Arial" w:hAnsi="Arial" w:cs="Arial"/>
          <w:b/>
          <w:noProof/>
          <w:lang w:val="af-ZA"/>
        </w:rPr>
      </w:pPr>
    </w:p>
    <w:p w:rsidR="008C0833" w:rsidRPr="00BF6FF8" w:rsidRDefault="008C0833" w:rsidP="008C0833">
      <w:pPr>
        <w:tabs>
          <w:tab w:val="left" w:pos="0"/>
          <w:tab w:val="left" w:pos="3828"/>
        </w:tabs>
        <w:ind w:firstLine="3261"/>
        <w:rPr>
          <w:rFonts w:ascii="Arial" w:hAnsi="Arial"/>
          <w:lang w:val="af-ZA"/>
        </w:rPr>
      </w:pPr>
      <w:proofErr w:type="spellStart"/>
      <w:r w:rsidRPr="00BF6FF8">
        <w:rPr>
          <w:rFonts w:ascii="Arial" w:hAnsi="Arial"/>
          <w:lang w:val="af-ZA"/>
        </w:rPr>
        <w:t>Province</w:t>
      </w:r>
      <w:proofErr w:type="spellEnd"/>
      <w:r w:rsidRPr="00BF6FF8">
        <w:rPr>
          <w:rFonts w:ascii="Arial" w:hAnsi="Arial"/>
          <w:lang w:val="af-ZA"/>
        </w:rPr>
        <w:t xml:space="preserve"> of </w:t>
      </w:r>
      <w:proofErr w:type="spellStart"/>
      <w:r w:rsidRPr="00BF6FF8">
        <w:rPr>
          <w:rFonts w:ascii="Arial" w:hAnsi="Arial"/>
          <w:lang w:val="af-ZA"/>
        </w:rPr>
        <w:t>the</w:t>
      </w:r>
      <w:proofErr w:type="spellEnd"/>
    </w:p>
    <w:p w:rsidR="008C0833" w:rsidRPr="00BF6FF8" w:rsidRDefault="008C0833" w:rsidP="008C0833">
      <w:pPr>
        <w:tabs>
          <w:tab w:val="left" w:pos="0"/>
          <w:tab w:val="left" w:pos="3261"/>
        </w:tabs>
        <w:ind w:firstLine="3261"/>
        <w:rPr>
          <w:rFonts w:ascii="Arial" w:hAnsi="Arial"/>
          <w:b/>
          <w:sz w:val="32"/>
          <w:szCs w:val="32"/>
          <w:u w:val="single"/>
          <w:lang w:val="af-ZA"/>
        </w:rPr>
      </w:pPr>
      <w:r w:rsidRPr="00BF6FF8">
        <w:rPr>
          <w:rFonts w:ascii="Arial" w:hAnsi="Arial"/>
          <w:b/>
          <w:sz w:val="32"/>
          <w:szCs w:val="32"/>
          <w:u w:val="single"/>
          <w:lang w:val="af-ZA"/>
        </w:rPr>
        <w:t>EASTERN CAPE</w:t>
      </w:r>
    </w:p>
    <w:p w:rsidR="008C0833" w:rsidRPr="00BF6FF8" w:rsidRDefault="008C0833" w:rsidP="008C0833">
      <w:pPr>
        <w:tabs>
          <w:tab w:val="left" w:pos="0"/>
          <w:tab w:val="left" w:pos="1418"/>
          <w:tab w:val="left" w:pos="3261"/>
          <w:tab w:val="right" w:pos="4872"/>
        </w:tabs>
        <w:rPr>
          <w:rFonts w:ascii="Arial" w:hAnsi="Arial"/>
          <w:lang w:val="af-ZA"/>
        </w:rPr>
      </w:pPr>
      <w:r w:rsidRPr="00BF6FF8">
        <w:rPr>
          <w:rFonts w:ascii="Arial" w:hAnsi="Arial"/>
          <w:lang w:val="af-ZA"/>
        </w:rPr>
        <w:tab/>
      </w:r>
      <w:r w:rsidRPr="00BF6FF8">
        <w:rPr>
          <w:rFonts w:ascii="Arial" w:hAnsi="Arial"/>
          <w:lang w:val="af-ZA"/>
        </w:rPr>
        <w:tab/>
        <w:t>EDUCATION</w:t>
      </w:r>
    </w:p>
    <w:p w:rsidR="008C0833" w:rsidRPr="00BF6FF8" w:rsidRDefault="008C0833" w:rsidP="008C0833">
      <w:pPr>
        <w:rPr>
          <w:rFonts w:ascii="Arial" w:hAnsi="Arial"/>
          <w:lang w:val="af-ZA"/>
        </w:rPr>
      </w:pPr>
    </w:p>
    <w:p w:rsidR="008C0833" w:rsidRPr="00BF6FF8" w:rsidRDefault="008C0833" w:rsidP="008C0833">
      <w:pPr>
        <w:rPr>
          <w:rFonts w:ascii="Arial" w:hAnsi="Arial"/>
          <w:lang w:val="af-ZA"/>
        </w:rPr>
      </w:pPr>
    </w:p>
    <w:p w:rsidR="008C0833" w:rsidRPr="00BF6FF8" w:rsidRDefault="008C0833" w:rsidP="008C0833">
      <w:pPr>
        <w:rPr>
          <w:rFonts w:ascii="Arial" w:hAnsi="Arial"/>
          <w:lang w:val="af-ZA"/>
        </w:rPr>
      </w:pPr>
    </w:p>
    <w:p w:rsidR="008C0833" w:rsidRPr="00BF6FF8" w:rsidRDefault="008C0833" w:rsidP="008C083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/>
          <w:b/>
          <w:sz w:val="36"/>
          <w:szCs w:val="36"/>
          <w:lang w:val="af-ZA"/>
        </w:rPr>
      </w:pPr>
      <w:r w:rsidRPr="00BF6FF8">
        <w:rPr>
          <w:rFonts w:ascii="Arial" w:hAnsi="Arial"/>
          <w:b/>
          <w:sz w:val="36"/>
          <w:szCs w:val="36"/>
          <w:lang w:val="af-ZA"/>
        </w:rPr>
        <w:t>NA</w:t>
      </w:r>
      <w:r w:rsidR="00300DA8" w:rsidRPr="00BF6FF8">
        <w:rPr>
          <w:rFonts w:ascii="Arial" w:hAnsi="Arial"/>
          <w:b/>
          <w:sz w:val="36"/>
          <w:szCs w:val="36"/>
          <w:lang w:val="af-ZA"/>
        </w:rPr>
        <w:t>S</w:t>
      </w:r>
      <w:r w:rsidRPr="00BF6FF8">
        <w:rPr>
          <w:rFonts w:ascii="Arial" w:hAnsi="Arial"/>
          <w:b/>
          <w:sz w:val="36"/>
          <w:szCs w:val="36"/>
          <w:lang w:val="af-ZA"/>
        </w:rPr>
        <w:t>IONAL</w:t>
      </w:r>
      <w:r w:rsidR="00300DA8" w:rsidRPr="00BF6FF8">
        <w:rPr>
          <w:rFonts w:ascii="Arial" w:hAnsi="Arial"/>
          <w:b/>
          <w:sz w:val="36"/>
          <w:szCs w:val="36"/>
          <w:lang w:val="af-ZA"/>
        </w:rPr>
        <w:t>E</w:t>
      </w:r>
    </w:p>
    <w:p w:rsidR="008C0833" w:rsidRPr="00BF6FF8" w:rsidRDefault="008C0833" w:rsidP="008C083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/>
          <w:lang w:val="af-ZA"/>
        </w:rPr>
      </w:pPr>
      <w:r w:rsidRPr="00BF6FF8">
        <w:rPr>
          <w:rFonts w:ascii="Arial" w:hAnsi="Arial"/>
          <w:b/>
          <w:sz w:val="36"/>
          <w:szCs w:val="36"/>
          <w:lang w:val="af-ZA"/>
        </w:rPr>
        <w:t xml:space="preserve">SENIOR </w:t>
      </w:r>
      <w:r w:rsidR="00300DA8" w:rsidRPr="00BF6FF8">
        <w:rPr>
          <w:rFonts w:ascii="Arial" w:hAnsi="Arial"/>
          <w:b/>
          <w:sz w:val="36"/>
          <w:szCs w:val="36"/>
          <w:lang w:val="af-ZA"/>
        </w:rPr>
        <w:t>SERTIFIKAAT</w:t>
      </w:r>
    </w:p>
    <w:p w:rsidR="008C0833" w:rsidRPr="00BF6FF8" w:rsidRDefault="008C0833" w:rsidP="008C0833">
      <w:pPr>
        <w:ind w:left="2127" w:right="1950"/>
        <w:rPr>
          <w:rFonts w:ascii="Arial" w:hAnsi="Arial"/>
          <w:lang w:val="af-ZA"/>
        </w:rPr>
      </w:pPr>
    </w:p>
    <w:p w:rsidR="008C0833" w:rsidRPr="00BF6FF8" w:rsidRDefault="008C0833" w:rsidP="008C0833">
      <w:pPr>
        <w:rPr>
          <w:rFonts w:ascii="Arial" w:hAnsi="Arial"/>
          <w:lang w:val="af-ZA"/>
        </w:rPr>
      </w:pPr>
    </w:p>
    <w:p w:rsidR="008C0833" w:rsidRPr="00BF6FF8" w:rsidRDefault="008C0833" w:rsidP="008C0833">
      <w:pPr>
        <w:rPr>
          <w:rFonts w:ascii="Arial" w:hAnsi="Arial"/>
          <w:lang w:val="af-ZA"/>
        </w:rPr>
      </w:pPr>
    </w:p>
    <w:p w:rsidR="008C0833" w:rsidRPr="00BF6FF8" w:rsidRDefault="008C0833" w:rsidP="008C0833">
      <w:pPr>
        <w:rPr>
          <w:rFonts w:ascii="Arial" w:hAnsi="Arial"/>
          <w:lang w:val="af-ZA"/>
        </w:rPr>
      </w:pPr>
    </w:p>
    <w:p w:rsidR="008C0833" w:rsidRPr="00BF6FF8" w:rsidRDefault="008C0833" w:rsidP="008C0833">
      <w:pPr>
        <w:jc w:val="center"/>
        <w:rPr>
          <w:rFonts w:ascii="Arial" w:hAnsi="Arial"/>
          <w:lang w:val="af-ZA"/>
        </w:rPr>
      </w:pPr>
    </w:p>
    <w:p w:rsidR="008C0833" w:rsidRPr="00BF6FF8" w:rsidRDefault="00797C1F" w:rsidP="008C0833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3544" w:right="3684" w:hanging="142"/>
        <w:jc w:val="center"/>
        <w:rPr>
          <w:rFonts w:ascii="Arial" w:hAnsi="Arial"/>
          <w:b/>
          <w:sz w:val="40"/>
          <w:szCs w:val="40"/>
          <w:lang w:val="af-ZA"/>
        </w:rPr>
      </w:pPr>
      <w:r w:rsidRPr="00BF6FF8">
        <w:rPr>
          <w:rFonts w:ascii="Arial" w:hAnsi="Arial"/>
          <w:b/>
          <w:sz w:val="40"/>
          <w:szCs w:val="40"/>
          <w:lang w:val="af-ZA"/>
        </w:rPr>
        <w:t>GRA</w:t>
      </w:r>
      <w:r w:rsidR="00300DA8" w:rsidRPr="00BF6FF8">
        <w:rPr>
          <w:rFonts w:ascii="Arial" w:hAnsi="Arial"/>
          <w:b/>
          <w:sz w:val="40"/>
          <w:szCs w:val="40"/>
          <w:lang w:val="af-ZA"/>
        </w:rPr>
        <w:t>AD</w:t>
      </w:r>
      <w:r w:rsidRPr="00BF6FF8">
        <w:rPr>
          <w:rFonts w:ascii="Arial" w:hAnsi="Arial"/>
          <w:b/>
          <w:sz w:val="40"/>
          <w:szCs w:val="40"/>
          <w:lang w:val="af-ZA"/>
        </w:rPr>
        <w:t xml:space="preserve"> 12</w:t>
      </w:r>
    </w:p>
    <w:p w:rsidR="008C0833" w:rsidRPr="00BF6FF8" w:rsidRDefault="008C0833" w:rsidP="008C0833">
      <w:pPr>
        <w:jc w:val="center"/>
        <w:rPr>
          <w:rFonts w:ascii="Arial" w:hAnsi="Arial"/>
          <w:lang w:val="af-ZA"/>
        </w:rPr>
      </w:pPr>
    </w:p>
    <w:p w:rsidR="008C0833" w:rsidRPr="00BF6FF8" w:rsidRDefault="008C0833" w:rsidP="008C0833">
      <w:pPr>
        <w:jc w:val="center"/>
        <w:rPr>
          <w:rFonts w:ascii="Arial" w:hAnsi="Arial"/>
          <w:lang w:val="af-ZA"/>
        </w:rPr>
      </w:pPr>
    </w:p>
    <w:p w:rsidR="00590027" w:rsidRPr="00BF6FF8" w:rsidRDefault="00590027" w:rsidP="008C0833">
      <w:pPr>
        <w:jc w:val="center"/>
        <w:rPr>
          <w:rFonts w:ascii="Arial" w:hAnsi="Arial"/>
          <w:lang w:val="af-ZA"/>
        </w:rPr>
      </w:pPr>
    </w:p>
    <w:p w:rsidR="0050225E" w:rsidRPr="00BF6FF8" w:rsidRDefault="0050225E" w:rsidP="008C0833">
      <w:pPr>
        <w:jc w:val="center"/>
        <w:rPr>
          <w:rFonts w:ascii="Arial" w:hAnsi="Arial" w:cs="Arial"/>
          <w:b/>
          <w:sz w:val="40"/>
          <w:szCs w:val="40"/>
          <w:lang w:val="af-ZA"/>
        </w:rPr>
      </w:pPr>
      <w:r w:rsidRPr="00BF6FF8">
        <w:rPr>
          <w:rFonts w:ascii="Arial" w:hAnsi="Arial" w:cs="Arial"/>
          <w:b/>
          <w:sz w:val="40"/>
          <w:szCs w:val="40"/>
          <w:lang w:val="af-ZA"/>
        </w:rPr>
        <w:t>SEPTEMBER 2010</w:t>
      </w:r>
    </w:p>
    <w:p w:rsidR="0050225E" w:rsidRPr="00BF6FF8" w:rsidRDefault="0050225E" w:rsidP="008C0833">
      <w:pPr>
        <w:jc w:val="center"/>
        <w:rPr>
          <w:rFonts w:ascii="Arial" w:hAnsi="Arial"/>
          <w:lang w:val="af-ZA"/>
        </w:rPr>
      </w:pPr>
    </w:p>
    <w:p w:rsidR="0050225E" w:rsidRPr="00BF6FF8" w:rsidRDefault="0050225E" w:rsidP="008C0833">
      <w:pPr>
        <w:jc w:val="center"/>
        <w:rPr>
          <w:rFonts w:ascii="Arial" w:hAnsi="Arial"/>
          <w:lang w:val="af-ZA"/>
        </w:rPr>
      </w:pPr>
    </w:p>
    <w:p w:rsidR="008C0833" w:rsidRPr="00BF6FF8" w:rsidRDefault="008C0833" w:rsidP="008C0833">
      <w:pPr>
        <w:jc w:val="center"/>
        <w:rPr>
          <w:rFonts w:ascii="Arial" w:hAnsi="Arial"/>
          <w:lang w:val="af-ZA"/>
        </w:rPr>
      </w:pPr>
    </w:p>
    <w:p w:rsidR="008C0833" w:rsidRPr="00BF6FF8" w:rsidRDefault="008C0833" w:rsidP="008C0833">
      <w:pPr>
        <w:jc w:val="center"/>
        <w:rPr>
          <w:rFonts w:ascii="Arial" w:hAnsi="Arial"/>
          <w:lang w:val="af-ZA"/>
        </w:rPr>
      </w:pPr>
    </w:p>
    <w:tbl>
      <w:tblPr>
        <w:tblW w:w="8100" w:type="dxa"/>
        <w:jc w:val="center"/>
        <w:tblInd w:w="213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00"/>
      </w:tblGrid>
      <w:tr w:rsidR="008C0833" w:rsidRPr="00BF6FF8" w:rsidTr="0050225E">
        <w:trPr>
          <w:trHeight w:val="1169"/>
          <w:jc w:val="center"/>
        </w:trPr>
        <w:tc>
          <w:tcPr>
            <w:tcW w:w="81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0833" w:rsidRPr="00BF6FF8" w:rsidRDefault="00300DA8" w:rsidP="009A4C0E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af-ZA"/>
              </w:rPr>
            </w:pPr>
            <w:r w:rsidRPr="00BF6FF8">
              <w:rPr>
                <w:rFonts w:ascii="Arial" w:hAnsi="Arial" w:cs="Arial"/>
                <w:b/>
                <w:sz w:val="40"/>
                <w:szCs w:val="40"/>
                <w:lang w:val="af-ZA"/>
              </w:rPr>
              <w:t>RELIGIESTUDIES – TWEEDE VRAESTEL</w:t>
            </w:r>
          </w:p>
          <w:p w:rsidR="009A4C0E" w:rsidRPr="00BF6FF8" w:rsidRDefault="009A4C0E" w:rsidP="009A4C0E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af-ZA"/>
              </w:rPr>
            </w:pPr>
            <w:r w:rsidRPr="00BF6FF8">
              <w:rPr>
                <w:rFonts w:ascii="Arial" w:hAnsi="Arial" w:cs="Arial"/>
                <w:b/>
                <w:sz w:val="40"/>
                <w:szCs w:val="40"/>
                <w:lang w:val="af-ZA"/>
              </w:rPr>
              <w:t>MEMORANDUM</w:t>
            </w:r>
          </w:p>
        </w:tc>
      </w:tr>
    </w:tbl>
    <w:p w:rsidR="008C0833" w:rsidRPr="00BF6FF8" w:rsidRDefault="008C0833" w:rsidP="008C0833">
      <w:pPr>
        <w:rPr>
          <w:rFonts w:ascii="Arial" w:hAnsi="Arial"/>
          <w:lang w:val="af-ZA"/>
        </w:rPr>
      </w:pPr>
    </w:p>
    <w:p w:rsidR="008C0833" w:rsidRPr="00BF6FF8" w:rsidRDefault="008C0833" w:rsidP="008C0833">
      <w:pPr>
        <w:rPr>
          <w:rFonts w:ascii="Arial" w:hAnsi="Arial"/>
          <w:lang w:val="af-ZA"/>
        </w:rPr>
      </w:pPr>
    </w:p>
    <w:p w:rsidR="008C0833" w:rsidRPr="00BF6FF8" w:rsidRDefault="008C0833" w:rsidP="008C0833">
      <w:pPr>
        <w:rPr>
          <w:rFonts w:ascii="Arial" w:hAnsi="Arial"/>
          <w:lang w:val="af-ZA"/>
        </w:rPr>
      </w:pPr>
    </w:p>
    <w:p w:rsidR="008C0833" w:rsidRPr="00BF6FF8" w:rsidRDefault="008C0833" w:rsidP="008C0833">
      <w:pPr>
        <w:rPr>
          <w:rFonts w:ascii="Arial" w:hAnsi="Arial"/>
          <w:lang w:val="af-ZA"/>
        </w:rPr>
      </w:pPr>
    </w:p>
    <w:p w:rsidR="008C0833" w:rsidRDefault="008C0833" w:rsidP="008C0833">
      <w:pPr>
        <w:rPr>
          <w:rFonts w:ascii="Arial" w:hAnsi="Arial"/>
          <w:lang w:val="af-ZA"/>
        </w:rPr>
      </w:pPr>
    </w:p>
    <w:p w:rsidR="002D725A" w:rsidRDefault="002D725A" w:rsidP="008C0833">
      <w:pPr>
        <w:rPr>
          <w:rFonts w:ascii="Arial" w:hAnsi="Arial"/>
          <w:lang w:val="af-ZA"/>
        </w:rPr>
      </w:pPr>
    </w:p>
    <w:p w:rsidR="002D725A" w:rsidRPr="00BF6FF8" w:rsidRDefault="002D725A" w:rsidP="008C0833">
      <w:pPr>
        <w:rPr>
          <w:rFonts w:ascii="Arial" w:hAnsi="Arial"/>
          <w:lang w:val="af-ZA"/>
        </w:rPr>
      </w:pPr>
    </w:p>
    <w:p w:rsidR="008C0833" w:rsidRPr="00BF6FF8" w:rsidRDefault="008C0833" w:rsidP="008C0833">
      <w:pPr>
        <w:pStyle w:val="Header"/>
        <w:rPr>
          <w:sz w:val="24"/>
          <w:szCs w:val="24"/>
          <w:lang w:val="af-ZA"/>
        </w:rPr>
      </w:pPr>
    </w:p>
    <w:p w:rsidR="008C0833" w:rsidRPr="00BF6FF8" w:rsidRDefault="008C0833" w:rsidP="008C0833">
      <w:pPr>
        <w:pStyle w:val="Header"/>
        <w:rPr>
          <w:sz w:val="24"/>
          <w:szCs w:val="24"/>
          <w:lang w:val="af-ZA"/>
        </w:rPr>
      </w:pPr>
    </w:p>
    <w:p w:rsidR="008C0833" w:rsidRPr="00BF6FF8" w:rsidRDefault="008C0833" w:rsidP="008C0833">
      <w:pPr>
        <w:pStyle w:val="Header"/>
        <w:rPr>
          <w:sz w:val="24"/>
          <w:szCs w:val="24"/>
          <w:lang w:val="af-ZA"/>
        </w:rPr>
      </w:pPr>
    </w:p>
    <w:p w:rsidR="0050225E" w:rsidRPr="00BF6FF8" w:rsidRDefault="0050225E" w:rsidP="008C0833">
      <w:pPr>
        <w:pStyle w:val="Header"/>
        <w:rPr>
          <w:sz w:val="24"/>
          <w:szCs w:val="24"/>
          <w:lang w:val="af-ZA"/>
        </w:rPr>
      </w:pPr>
    </w:p>
    <w:p w:rsidR="0050225E" w:rsidRPr="00BF6FF8" w:rsidRDefault="0050225E" w:rsidP="008C0833">
      <w:pPr>
        <w:pStyle w:val="Header"/>
        <w:rPr>
          <w:sz w:val="24"/>
          <w:szCs w:val="24"/>
          <w:lang w:val="af-ZA"/>
        </w:rPr>
      </w:pPr>
    </w:p>
    <w:tbl>
      <w:tblPr>
        <w:tblW w:w="0" w:type="auto"/>
        <w:jc w:val="center"/>
        <w:tblInd w:w="226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000"/>
      </w:tblPr>
      <w:tblGrid>
        <w:gridCol w:w="5220"/>
      </w:tblGrid>
      <w:tr w:rsidR="008C0833" w:rsidRPr="00BF6FF8" w:rsidTr="00FC07A0">
        <w:trPr>
          <w:trHeight w:val="602"/>
          <w:jc w:val="center"/>
        </w:trPr>
        <w:tc>
          <w:tcPr>
            <w:tcW w:w="52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8C0833" w:rsidRPr="00BF6FF8" w:rsidRDefault="008C0833" w:rsidP="00FC07A0">
            <w:pPr>
              <w:jc w:val="center"/>
              <w:rPr>
                <w:rFonts w:ascii="Arial" w:hAnsi="Arial"/>
                <w:sz w:val="16"/>
                <w:szCs w:val="16"/>
                <w:lang w:val="af-ZA"/>
              </w:rPr>
            </w:pPr>
          </w:p>
          <w:p w:rsidR="008C0833" w:rsidRPr="00BF6FF8" w:rsidRDefault="00300DA8" w:rsidP="00FC07A0">
            <w:pPr>
              <w:jc w:val="center"/>
              <w:rPr>
                <w:rFonts w:ascii="Arial" w:hAnsi="Arial"/>
                <w:lang w:val="af-ZA"/>
              </w:rPr>
            </w:pPr>
            <w:r w:rsidRPr="00BF6FF8">
              <w:rPr>
                <w:rFonts w:ascii="Arial" w:hAnsi="Arial"/>
                <w:lang w:val="af-ZA"/>
              </w:rPr>
              <w:t xml:space="preserve">Hierdie memorandum bestaan uit </w:t>
            </w:r>
            <w:r w:rsidR="00704583">
              <w:rPr>
                <w:rFonts w:ascii="Arial" w:hAnsi="Arial"/>
                <w:lang w:val="af-ZA"/>
              </w:rPr>
              <w:t>8</w:t>
            </w:r>
            <w:r w:rsidRPr="00BF6FF8">
              <w:rPr>
                <w:rFonts w:ascii="Arial" w:hAnsi="Arial"/>
                <w:lang w:val="af-ZA"/>
              </w:rPr>
              <w:t xml:space="preserve"> bladsye</w:t>
            </w:r>
            <w:r w:rsidR="008C0833" w:rsidRPr="00BF6FF8">
              <w:rPr>
                <w:rFonts w:ascii="Arial" w:hAnsi="Arial"/>
                <w:lang w:val="af-ZA"/>
              </w:rPr>
              <w:t>.</w:t>
            </w:r>
          </w:p>
          <w:p w:rsidR="008C0833" w:rsidRPr="00BF6FF8" w:rsidRDefault="008C0833" w:rsidP="00FC07A0">
            <w:pPr>
              <w:jc w:val="center"/>
              <w:rPr>
                <w:rFonts w:ascii="Arial" w:hAnsi="Arial"/>
                <w:sz w:val="16"/>
                <w:szCs w:val="16"/>
                <w:lang w:val="af-ZA"/>
              </w:rPr>
            </w:pPr>
          </w:p>
        </w:tc>
      </w:tr>
    </w:tbl>
    <w:p w:rsidR="0050225E" w:rsidRPr="00BF6FF8" w:rsidRDefault="0050225E" w:rsidP="00F04617">
      <w:pPr>
        <w:pStyle w:val="Heading2"/>
        <w:spacing w:before="0" w:after="0"/>
        <w:rPr>
          <w:b w:val="0"/>
          <w:bCs w:val="0"/>
          <w:i w:val="0"/>
          <w:iCs w:val="0"/>
          <w:noProof/>
          <w:sz w:val="24"/>
          <w:szCs w:val="24"/>
          <w:lang w:val="af-ZA"/>
        </w:rPr>
      </w:pPr>
    </w:p>
    <w:p w:rsidR="0068325D" w:rsidRPr="00BF6FF8" w:rsidRDefault="0068325D">
      <w:pPr>
        <w:rPr>
          <w:lang w:val="af-ZA"/>
        </w:rPr>
      </w:pPr>
      <w:r w:rsidRPr="00BF6FF8">
        <w:rPr>
          <w:lang w:val="af-ZA"/>
        </w:rPr>
        <w:br w:type="page"/>
      </w:r>
    </w:p>
    <w:p w:rsidR="0014389A" w:rsidRPr="00BF6FF8" w:rsidRDefault="0014389A" w:rsidP="0014389A">
      <w:pPr>
        <w:rPr>
          <w:lang w:val="af-ZA"/>
        </w:rPr>
      </w:pPr>
    </w:p>
    <w:tbl>
      <w:tblPr>
        <w:tblW w:w="10065" w:type="dxa"/>
        <w:tblInd w:w="108" w:type="dxa"/>
        <w:tblLayout w:type="fixed"/>
        <w:tblLook w:val="01E0"/>
      </w:tblPr>
      <w:tblGrid>
        <w:gridCol w:w="709"/>
        <w:gridCol w:w="867"/>
        <w:gridCol w:w="7780"/>
        <w:gridCol w:w="709"/>
      </w:tblGrid>
      <w:tr w:rsidR="00C16D93" w:rsidRPr="00BF6FF8" w:rsidTr="00887363">
        <w:tc>
          <w:tcPr>
            <w:tcW w:w="9356" w:type="dxa"/>
            <w:gridSpan w:val="3"/>
          </w:tcPr>
          <w:p w:rsidR="00C16D93" w:rsidRPr="00BF6FF8" w:rsidRDefault="00C16D93" w:rsidP="00C16D93">
            <w:pPr>
              <w:rPr>
                <w:rFonts w:ascii="Arial" w:hAnsi="Arial" w:cs="Arial"/>
                <w:lang w:val="af-ZA"/>
              </w:rPr>
            </w:pPr>
            <w:r w:rsidRPr="00BF6FF8">
              <w:rPr>
                <w:rFonts w:ascii="Arial" w:hAnsi="Arial" w:cs="Arial"/>
                <w:b/>
                <w:lang w:val="af-ZA"/>
              </w:rPr>
              <w:t>VRAAG 1</w:t>
            </w:r>
          </w:p>
        </w:tc>
        <w:tc>
          <w:tcPr>
            <w:tcW w:w="709" w:type="dxa"/>
            <w:vAlign w:val="bottom"/>
          </w:tcPr>
          <w:p w:rsidR="00C16D93" w:rsidRPr="00BF6FF8" w:rsidRDefault="00C16D93" w:rsidP="00C16D93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C16D93" w:rsidRPr="00BF6FF8" w:rsidTr="00887363">
        <w:tc>
          <w:tcPr>
            <w:tcW w:w="709" w:type="dxa"/>
          </w:tcPr>
          <w:p w:rsidR="00C16D93" w:rsidRPr="00BF6FF8" w:rsidRDefault="00C16D93" w:rsidP="00C16D93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C16D93" w:rsidRPr="00BF6FF8" w:rsidRDefault="00C16D93" w:rsidP="00C16D9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16D93" w:rsidRPr="00BF6FF8" w:rsidRDefault="00C16D93" w:rsidP="00C16D93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300DA8" w:rsidRPr="00BF6FF8" w:rsidTr="00887363">
        <w:tc>
          <w:tcPr>
            <w:tcW w:w="709" w:type="dxa"/>
          </w:tcPr>
          <w:p w:rsidR="00300DA8" w:rsidRPr="00BF6FF8" w:rsidRDefault="00300DA8" w:rsidP="00600D75">
            <w:pPr>
              <w:rPr>
                <w:rFonts w:ascii="Arial" w:hAnsi="Arial" w:cs="Arial"/>
                <w:noProof/>
                <w:lang w:val="af-ZA"/>
              </w:rPr>
            </w:pPr>
            <w:r w:rsidRPr="00BF6FF8">
              <w:rPr>
                <w:rFonts w:ascii="Arial" w:hAnsi="Arial" w:cs="Arial"/>
                <w:noProof/>
                <w:lang w:val="af-ZA"/>
              </w:rPr>
              <w:t>1.1</w:t>
            </w:r>
          </w:p>
        </w:tc>
        <w:tc>
          <w:tcPr>
            <w:tcW w:w="8647" w:type="dxa"/>
            <w:gridSpan w:val="2"/>
          </w:tcPr>
          <w:p w:rsidR="00300DA8" w:rsidRPr="00BF6FF8" w:rsidRDefault="00300DA8" w:rsidP="00300DA8">
            <w:pPr>
              <w:jc w:val="both"/>
              <w:rPr>
                <w:rFonts w:ascii="Arial" w:hAnsi="Arial" w:cs="Arial"/>
                <w:b/>
                <w:lang w:val="af-ZA"/>
              </w:rPr>
            </w:pPr>
            <w:r w:rsidRPr="00BF6FF8">
              <w:rPr>
                <w:rFonts w:ascii="Arial" w:hAnsi="Arial" w:cs="Arial"/>
                <w:b/>
                <w:lang w:val="af-ZA"/>
              </w:rPr>
              <w:t>Interne differensiasies in enige godsdiens</w:t>
            </w:r>
          </w:p>
          <w:p w:rsidR="00300DA8" w:rsidRPr="00BF6FF8" w:rsidRDefault="00300DA8" w:rsidP="00300DA8">
            <w:pPr>
              <w:jc w:val="both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b/>
                <w:lang w:val="af-ZA"/>
              </w:rPr>
              <w:t>Voorbeeld gekies: Christelike godsdiens</w:t>
            </w:r>
          </w:p>
        </w:tc>
        <w:tc>
          <w:tcPr>
            <w:tcW w:w="709" w:type="dxa"/>
            <w:vAlign w:val="bottom"/>
          </w:tcPr>
          <w:p w:rsidR="00300DA8" w:rsidRPr="00BF6FF8" w:rsidRDefault="00300DA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F6FF8" w:rsidRPr="00BF6FF8" w:rsidTr="00887363">
        <w:tc>
          <w:tcPr>
            <w:tcW w:w="709" w:type="dxa"/>
          </w:tcPr>
          <w:p w:rsidR="00BF6FF8" w:rsidRPr="00BF6FF8" w:rsidRDefault="00BF6FF8" w:rsidP="002D6304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BF6FF8" w:rsidRPr="00BF6FF8" w:rsidRDefault="00BF6FF8" w:rsidP="00300DA8">
            <w:pPr>
              <w:pStyle w:val="ListParagraph"/>
              <w:numPr>
                <w:ilvl w:val="0"/>
                <w:numId w:val="18"/>
              </w:numPr>
              <w:ind w:left="443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>Die Christelike godsdiens word in drie hooftakke verdeel.</w:t>
            </w:r>
          </w:p>
        </w:tc>
        <w:tc>
          <w:tcPr>
            <w:tcW w:w="709" w:type="dxa"/>
            <w:vAlign w:val="bottom"/>
          </w:tcPr>
          <w:p w:rsidR="00BF6FF8" w:rsidRPr="00BF6FF8" w:rsidRDefault="00BF6FF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F6FF8" w:rsidRPr="00BF6FF8" w:rsidTr="00887363">
        <w:tc>
          <w:tcPr>
            <w:tcW w:w="709" w:type="dxa"/>
          </w:tcPr>
          <w:p w:rsidR="00BF6FF8" w:rsidRPr="00BF6FF8" w:rsidRDefault="00BF6FF8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BF6FF8" w:rsidRPr="00BF6FF8" w:rsidRDefault="00BF6FF8" w:rsidP="00300DA8">
            <w:pPr>
              <w:pStyle w:val="ListParagraph"/>
              <w:numPr>
                <w:ilvl w:val="0"/>
                <w:numId w:val="18"/>
              </w:numPr>
              <w:ind w:left="443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>Dit is Rooms-Katolieke, Protestants en Ortodoks.</w:t>
            </w:r>
          </w:p>
        </w:tc>
        <w:tc>
          <w:tcPr>
            <w:tcW w:w="709" w:type="dxa"/>
            <w:vAlign w:val="bottom"/>
          </w:tcPr>
          <w:p w:rsidR="00BF6FF8" w:rsidRPr="00BF6FF8" w:rsidRDefault="00BF6FF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F6FF8" w:rsidRPr="00BF6FF8" w:rsidTr="00887363">
        <w:tc>
          <w:tcPr>
            <w:tcW w:w="709" w:type="dxa"/>
          </w:tcPr>
          <w:p w:rsidR="00BF6FF8" w:rsidRPr="00BF6FF8" w:rsidRDefault="00BF6FF8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BF6FF8" w:rsidRPr="00BF6FF8" w:rsidRDefault="00BF6FF8" w:rsidP="00300DA8">
            <w:pPr>
              <w:pStyle w:val="ListParagraph"/>
              <w:numPr>
                <w:ilvl w:val="0"/>
                <w:numId w:val="18"/>
              </w:numPr>
              <w:ind w:left="443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>Hierdie onderskeidings is nie rigied nie.</w:t>
            </w:r>
          </w:p>
        </w:tc>
        <w:tc>
          <w:tcPr>
            <w:tcW w:w="709" w:type="dxa"/>
            <w:vAlign w:val="bottom"/>
          </w:tcPr>
          <w:p w:rsidR="00BF6FF8" w:rsidRPr="00BF6FF8" w:rsidRDefault="00BF6FF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F6FF8" w:rsidRPr="00BF6FF8" w:rsidTr="00887363">
        <w:tc>
          <w:tcPr>
            <w:tcW w:w="709" w:type="dxa"/>
          </w:tcPr>
          <w:p w:rsidR="00BF6FF8" w:rsidRPr="00BF6FF8" w:rsidRDefault="00BF6FF8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BF6FF8" w:rsidRPr="00BF6FF8" w:rsidRDefault="00BF6FF8" w:rsidP="00300DA8">
            <w:pPr>
              <w:pStyle w:val="ListParagraph"/>
              <w:numPr>
                <w:ilvl w:val="0"/>
                <w:numId w:val="18"/>
              </w:numPr>
              <w:ind w:left="443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 xml:space="preserve">Die drie takke het ook verskeie </w:t>
            </w:r>
            <w:proofErr w:type="spellStart"/>
            <w:r w:rsidRPr="00BF6FF8">
              <w:rPr>
                <w:rFonts w:ascii="Arial" w:hAnsi="Arial" w:cs="Arial"/>
                <w:lang w:val="af-ZA"/>
              </w:rPr>
              <w:t>subtakke</w:t>
            </w:r>
            <w:proofErr w:type="spellEnd"/>
            <w:r w:rsidRPr="00BF6FF8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BF6FF8" w:rsidRPr="00BF6FF8" w:rsidRDefault="00BF6FF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F6FF8" w:rsidRPr="00BF6FF8" w:rsidTr="00887363">
        <w:tc>
          <w:tcPr>
            <w:tcW w:w="709" w:type="dxa"/>
          </w:tcPr>
          <w:p w:rsidR="00BF6FF8" w:rsidRPr="00BF6FF8" w:rsidRDefault="00BF6FF8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BF6FF8" w:rsidRPr="00BF6FF8" w:rsidRDefault="00BF6FF8" w:rsidP="00300DA8">
            <w:pPr>
              <w:pStyle w:val="ListParagraph"/>
              <w:numPr>
                <w:ilvl w:val="0"/>
                <w:numId w:val="18"/>
              </w:numPr>
              <w:ind w:left="443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>In die Protestante tak is daar byvoorbeeld Metodiste, Lutherane, Anglikane,</w:t>
            </w:r>
            <w:r w:rsidR="00704583" w:rsidRPr="00BF6FF8">
              <w:rPr>
                <w:rFonts w:ascii="Arial" w:hAnsi="Arial" w:cs="Arial"/>
                <w:lang w:val="af-ZA"/>
              </w:rPr>
              <w:t xml:space="preserve"> Adventiste, Morawiërs, </w:t>
            </w:r>
            <w:r w:rsidR="00704583">
              <w:rPr>
                <w:rFonts w:ascii="Arial" w:hAnsi="Arial" w:cs="Arial"/>
                <w:lang w:val="af-ZA"/>
              </w:rPr>
              <w:t>K</w:t>
            </w:r>
            <w:r w:rsidR="00704583" w:rsidRPr="00BF6FF8">
              <w:rPr>
                <w:rFonts w:ascii="Arial" w:hAnsi="Arial" w:cs="Arial"/>
                <w:lang w:val="af-ZA"/>
              </w:rPr>
              <w:t>ongregasionaliste, Rynse Lutherse Kerk, ens.</w:t>
            </w:r>
          </w:p>
        </w:tc>
        <w:tc>
          <w:tcPr>
            <w:tcW w:w="709" w:type="dxa"/>
            <w:vAlign w:val="bottom"/>
          </w:tcPr>
          <w:p w:rsidR="00BF6FF8" w:rsidRPr="00BF6FF8" w:rsidRDefault="00BF6FF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F6FF8" w:rsidRPr="00BF6FF8" w:rsidTr="00887363">
        <w:tc>
          <w:tcPr>
            <w:tcW w:w="709" w:type="dxa"/>
          </w:tcPr>
          <w:p w:rsidR="00BF6FF8" w:rsidRPr="00BF6FF8" w:rsidRDefault="00BF6FF8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BF6FF8" w:rsidRPr="00BF6FF8" w:rsidRDefault="00BF6FF8" w:rsidP="00300DA8">
            <w:pPr>
              <w:pStyle w:val="ListParagraph"/>
              <w:numPr>
                <w:ilvl w:val="0"/>
                <w:numId w:val="18"/>
              </w:numPr>
              <w:ind w:left="443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>Die Ortodokse tak is verdeel in die Koptiese,</w:t>
            </w:r>
            <w:r w:rsidR="00704583" w:rsidRPr="00BF6FF8">
              <w:rPr>
                <w:rFonts w:ascii="Arial" w:hAnsi="Arial" w:cs="Arial"/>
                <w:lang w:val="af-ZA"/>
              </w:rPr>
              <w:t xml:space="preserve"> Griekse, Russiese vertakkings, ens.</w:t>
            </w:r>
          </w:p>
        </w:tc>
        <w:tc>
          <w:tcPr>
            <w:tcW w:w="709" w:type="dxa"/>
            <w:vAlign w:val="bottom"/>
          </w:tcPr>
          <w:p w:rsidR="00BF6FF8" w:rsidRPr="00BF6FF8" w:rsidRDefault="00BF6FF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F6FF8" w:rsidRPr="00BF6FF8" w:rsidTr="00887363">
        <w:tc>
          <w:tcPr>
            <w:tcW w:w="709" w:type="dxa"/>
          </w:tcPr>
          <w:p w:rsidR="00BF6FF8" w:rsidRPr="00BF6FF8" w:rsidRDefault="00BF6FF8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BF6FF8" w:rsidRPr="00BF6FF8" w:rsidRDefault="00BF6FF8" w:rsidP="00300DA8">
            <w:pPr>
              <w:pStyle w:val="ListParagraph"/>
              <w:numPr>
                <w:ilvl w:val="0"/>
                <w:numId w:val="18"/>
              </w:numPr>
              <w:ind w:left="443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>Die Ortodokse Kerk en die Rooms-Katolieke Kerk het geskei</w:t>
            </w:r>
          </w:p>
        </w:tc>
        <w:tc>
          <w:tcPr>
            <w:tcW w:w="709" w:type="dxa"/>
            <w:vAlign w:val="bottom"/>
          </w:tcPr>
          <w:p w:rsidR="00BF6FF8" w:rsidRPr="00BF6FF8" w:rsidRDefault="00BF6FF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F6FF8" w:rsidRPr="00BF6FF8" w:rsidTr="00887363">
        <w:tc>
          <w:tcPr>
            <w:tcW w:w="709" w:type="dxa"/>
          </w:tcPr>
          <w:p w:rsidR="00BF6FF8" w:rsidRPr="00BF6FF8" w:rsidRDefault="00BF6FF8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BF6FF8" w:rsidRPr="00BF6FF8" w:rsidRDefault="00BF6FF8" w:rsidP="00300DA8">
            <w:pPr>
              <w:pStyle w:val="ListParagraph"/>
              <w:numPr>
                <w:ilvl w:val="0"/>
                <w:numId w:val="18"/>
              </w:numPr>
              <w:ind w:left="443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>As gevolg van die verskille oor die oppergesag van die Pous.</w:t>
            </w:r>
          </w:p>
        </w:tc>
        <w:tc>
          <w:tcPr>
            <w:tcW w:w="709" w:type="dxa"/>
            <w:vAlign w:val="bottom"/>
          </w:tcPr>
          <w:p w:rsidR="00BF6FF8" w:rsidRPr="00BF6FF8" w:rsidRDefault="00BF6FF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F6FF8" w:rsidRPr="00BF6FF8" w:rsidTr="00887363">
        <w:tc>
          <w:tcPr>
            <w:tcW w:w="709" w:type="dxa"/>
          </w:tcPr>
          <w:p w:rsidR="00BF6FF8" w:rsidRPr="00BF6FF8" w:rsidRDefault="00BF6FF8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BF6FF8" w:rsidRPr="00BF6FF8" w:rsidRDefault="00BF6FF8" w:rsidP="00300DA8">
            <w:pPr>
              <w:pStyle w:val="ListParagraph"/>
              <w:numPr>
                <w:ilvl w:val="0"/>
                <w:numId w:val="18"/>
              </w:numPr>
              <w:ind w:left="443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>Daar was ook verskille oor die oorsprong van die Heilige Gees.</w:t>
            </w:r>
          </w:p>
        </w:tc>
        <w:tc>
          <w:tcPr>
            <w:tcW w:w="709" w:type="dxa"/>
            <w:vAlign w:val="bottom"/>
          </w:tcPr>
          <w:p w:rsidR="00BF6FF8" w:rsidRPr="00BF6FF8" w:rsidRDefault="00BF6FF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F6FF8" w:rsidRPr="00BF6FF8" w:rsidTr="00887363">
        <w:tc>
          <w:tcPr>
            <w:tcW w:w="709" w:type="dxa"/>
          </w:tcPr>
          <w:p w:rsidR="00BF6FF8" w:rsidRPr="00BF6FF8" w:rsidRDefault="00BF6FF8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BF6FF8" w:rsidRPr="00BF6FF8" w:rsidRDefault="00BF6FF8" w:rsidP="00300DA8">
            <w:pPr>
              <w:pStyle w:val="ListParagraph"/>
              <w:numPr>
                <w:ilvl w:val="0"/>
                <w:numId w:val="18"/>
              </w:numPr>
              <w:ind w:left="443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>Die Rooms-Katolieke Kerk leer dat die Heilige Gees van God die Vader en die Seun kom.</w:t>
            </w:r>
          </w:p>
        </w:tc>
        <w:tc>
          <w:tcPr>
            <w:tcW w:w="709" w:type="dxa"/>
            <w:vAlign w:val="bottom"/>
          </w:tcPr>
          <w:p w:rsidR="00BF6FF8" w:rsidRPr="00BF6FF8" w:rsidRDefault="00BF6FF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F6FF8" w:rsidRPr="00BF6FF8" w:rsidTr="00887363">
        <w:tc>
          <w:tcPr>
            <w:tcW w:w="709" w:type="dxa"/>
          </w:tcPr>
          <w:p w:rsidR="00BF6FF8" w:rsidRPr="00BF6FF8" w:rsidRDefault="00BF6FF8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BF6FF8" w:rsidRPr="00BF6FF8" w:rsidRDefault="00BF6FF8" w:rsidP="00300DA8">
            <w:pPr>
              <w:pStyle w:val="ListParagraph"/>
              <w:numPr>
                <w:ilvl w:val="0"/>
                <w:numId w:val="18"/>
              </w:numPr>
              <w:ind w:left="443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>Die Ortodokse of Oostelike Kerk leer dat die Heilige Gees slegs van God die Vader kom.</w:t>
            </w:r>
          </w:p>
        </w:tc>
        <w:tc>
          <w:tcPr>
            <w:tcW w:w="709" w:type="dxa"/>
            <w:vAlign w:val="bottom"/>
          </w:tcPr>
          <w:p w:rsidR="00BF6FF8" w:rsidRPr="00BF6FF8" w:rsidRDefault="00BF6FF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F6FF8" w:rsidRPr="00BF6FF8" w:rsidTr="00887363">
        <w:tc>
          <w:tcPr>
            <w:tcW w:w="709" w:type="dxa"/>
          </w:tcPr>
          <w:p w:rsidR="00BF6FF8" w:rsidRPr="00BF6FF8" w:rsidRDefault="00BF6FF8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BF6FF8" w:rsidRPr="00BF6FF8" w:rsidRDefault="00BF6FF8" w:rsidP="00300DA8">
            <w:pPr>
              <w:pStyle w:val="ListParagraph"/>
              <w:numPr>
                <w:ilvl w:val="0"/>
                <w:numId w:val="18"/>
              </w:numPr>
              <w:ind w:left="443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>Die Protestantse beweging het begin as gevolg van die Reformasie wat in 1517 begin het.</w:t>
            </w:r>
          </w:p>
        </w:tc>
        <w:tc>
          <w:tcPr>
            <w:tcW w:w="709" w:type="dxa"/>
            <w:vAlign w:val="bottom"/>
          </w:tcPr>
          <w:p w:rsidR="00BF6FF8" w:rsidRPr="00BF6FF8" w:rsidRDefault="00BF6FF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F6FF8" w:rsidRPr="00BF6FF8" w:rsidTr="00887363">
        <w:tc>
          <w:tcPr>
            <w:tcW w:w="709" w:type="dxa"/>
          </w:tcPr>
          <w:p w:rsidR="00BF6FF8" w:rsidRPr="00BF6FF8" w:rsidRDefault="00BF6FF8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BF6FF8" w:rsidRPr="00BF6FF8" w:rsidRDefault="00BF6FF8" w:rsidP="00300DA8">
            <w:pPr>
              <w:pStyle w:val="ListParagraph"/>
              <w:numPr>
                <w:ilvl w:val="0"/>
                <w:numId w:val="18"/>
              </w:numPr>
              <w:ind w:left="443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>Die vader van die Protestantse beweging was die Duitse monnik, Martin Luther.</w:t>
            </w:r>
          </w:p>
        </w:tc>
        <w:tc>
          <w:tcPr>
            <w:tcW w:w="709" w:type="dxa"/>
            <w:vAlign w:val="bottom"/>
          </w:tcPr>
          <w:p w:rsidR="00BF6FF8" w:rsidRPr="00BF6FF8" w:rsidRDefault="00BF6FF8" w:rsidP="00C16D93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>(30)</w:t>
            </w:r>
          </w:p>
        </w:tc>
      </w:tr>
      <w:tr w:rsidR="00BF6FF8" w:rsidRPr="00BF6FF8" w:rsidTr="00887363">
        <w:tc>
          <w:tcPr>
            <w:tcW w:w="709" w:type="dxa"/>
          </w:tcPr>
          <w:p w:rsidR="00BF6FF8" w:rsidRPr="00BF6FF8" w:rsidRDefault="00BF6FF8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BF6FF8" w:rsidRPr="00BF6FF8" w:rsidRDefault="00BF6FF8" w:rsidP="008E02B9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BF6FF8" w:rsidRPr="00BF6FF8" w:rsidRDefault="00BF6FF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F6FF8" w:rsidRPr="00BF6FF8" w:rsidTr="00887363">
        <w:tc>
          <w:tcPr>
            <w:tcW w:w="709" w:type="dxa"/>
          </w:tcPr>
          <w:p w:rsidR="00BF6FF8" w:rsidRPr="00BF6FF8" w:rsidRDefault="00BF6FF8" w:rsidP="00600D75">
            <w:pPr>
              <w:rPr>
                <w:rFonts w:ascii="Arial" w:hAnsi="Arial" w:cs="Arial"/>
                <w:noProof/>
                <w:lang w:val="af-ZA"/>
              </w:rPr>
            </w:pPr>
            <w:r>
              <w:rPr>
                <w:rFonts w:ascii="Arial" w:hAnsi="Arial" w:cs="Arial"/>
                <w:noProof/>
                <w:lang w:val="af-ZA"/>
              </w:rPr>
              <w:t>1.2</w:t>
            </w:r>
          </w:p>
        </w:tc>
        <w:tc>
          <w:tcPr>
            <w:tcW w:w="867" w:type="dxa"/>
          </w:tcPr>
          <w:p w:rsidR="00BF6FF8" w:rsidRPr="00BF6FF8" w:rsidRDefault="00BF6FF8">
            <w:pPr>
              <w:rPr>
                <w:rFonts w:ascii="Arial" w:hAnsi="Arial" w:cs="Arial"/>
                <w:noProof/>
                <w:lang w:val="af-ZA"/>
              </w:rPr>
            </w:pPr>
            <w:r w:rsidRPr="00BF6FF8">
              <w:rPr>
                <w:rFonts w:ascii="Arial" w:hAnsi="Arial" w:cs="Arial"/>
                <w:noProof/>
                <w:lang w:val="af-ZA"/>
              </w:rPr>
              <w:t>1.2.1</w:t>
            </w:r>
          </w:p>
        </w:tc>
        <w:tc>
          <w:tcPr>
            <w:tcW w:w="7780" w:type="dxa"/>
          </w:tcPr>
          <w:p w:rsidR="00BF6FF8" w:rsidRPr="00BF6FF8" w:rsidRDefault="00BF6FF8" w:rsidP="008E02B9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b/>
                <w:lang w:val="af-ZA"/>
              </w:rPr>
              <w:t>Mondelinge oorlewering</w:t>
            </w:r>
          </w:p>
        </w:tc>
        <w:tc>
          <w:tcPr>
            <w:tcW w:w="709" w:type="dxa"/>
            <w:vAlign w:val="bottom"/>
          </w:tcPr>
          <w:p w:rsidR="00BF6FF8" w:rsidRPr="00BF6FF8" w:rsidRDefault="00BF6FF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F6FF8" w:rsidRPr="00BF6FF8" w:rsidTr="00887363">
        <w:tc>
          <w:tcPr>
            <w:tcW w:w="709" w:type="dxa"/>
          </w:tcPr>
          <w:p w:rsidR="00BF6FF8" w:rsidRPr="00BF6FF8" w:rsidRDefault="00BF6FF8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BF6FF8" w:rsidRPr="00BF6FF8" w:rsidRDefault="00BF6FF8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BF6FF8" w:rsidRPr="00BF6FF8" w:rsidRDefault="00BF6FF8" w:rsidP="00296264">
            <w:pPr>
              <w:pStyle w:val="ListParagraph"/>
              <w:numPr>
                <w:ilvl w:val="0"/>
                <w:numId w:val="19"/>
              </w:numPr>
              <w:ind w:left="443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>Goddelike inspirasie word eers mondeling ontvang.</w:t>
            </w:r>
          </w:p>
        </w:tc>
        <w:tc>
          <w:tcPr>
            <w:tcW w:w="709" w:type="dxa"/>
            <w:vAlign w:val="bottom"/>
          </w:tcPr>
          <w:p w:rsidR="00BF6FF8" w:rsidRPr="00BF6FF8" w:rsidRDefault="00BF6FF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F6FF8" w:rsidRPr="00BF6FF8" w:rsidTr="00887363">
        <w:tc>
          <w:tcPr>
            <w:tcW w:w="709" w:type="dxa"/>
          </w:tcPr>
          <w:p w:rsidR="00BF6FF8" w:rsidRPr="00BF6FF8" w:rsidRDefault="00BF6FF8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BF6FF8" w:rsidRPr="00BF6FF8" w:rsidRDefault="00BF6FF8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BF6FF8" w:rsidRPr="00BF6FF8" w:rsidRDefault="00BF6FF8" w:rsidP="00296264">
            <w:pPr>
              <w:pStyle w:val="ListParagraph"/>
              <w:numPr>
                <w:ilvl w:val="0"/>
                <w:numId w:val="19"/>
              </w:numPr>
              <w:ind w:left="443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>Goddelike inspirasie word mondeling van een persoon na</w:t>
            </w:r>
            <w:r>
              <w:rPr>
                <w:rFonts w:ascii="Arial" w:hAnsi="Arial" w:cs="Arial"/>
                <w:lang w:val="af-ZA"/>
              </w:rPr>
              <w:t xml:space="preserve"> ŉ </w:t>
            </w:r>
            <w:r w:rsidRPr="00BF6FF8">
              <w:rPr>
                <w:rFonts w:ascii="Arial" w:hAnsi="Arial" w:cs="Arial"/>
                <w:lang w:val="af-ZA"/>
              </w:rPr>
              <w:t>ander versprei.</w:t>
            </w:r>
          </w:p>
        </w:tc>
        <w:tc>
          <w:tcPr>
            <w:tcW w:w="709" w:type="dxa"/>
            <w:vAlign w:val="bottom"/>
          </w:tcPr>
          <w:p w:rsidR="00BF6FF8" w:rsidRPr="00BF6FF8" w:rsidRDefault="00BF6FF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F6FF8" w:rsidRPr="00BF6FF8" w:rsidTr="00887363">
        <w:tc>
          <w:tcPr>
            <w:tcW w:w="709" w:type="dxa"/>
          </w:tcPr>
          <w:p w:rsidR="00BF6FF8" w:rsidRPr="00BF6FF8" w:rsidRDefault="00BF6FF8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BF6FF8" w:rsidRPr="00BF6FF8" w:rsidRDefault="00BF6FF8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BF6FF8" w:rsidRPr="00BF6FF8" w:rsidRDefault="00BF6FF8" w:rsidP="00296264">
            <w:pPr>
              <w:pStyle w:val="ListParagraph"/>
              <w:numPr>
                <w:ilvl w:val="0"/>
                <w:numId w:val="19"/>
              </w:numPr>
              <w:ind w:left="443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>Die oorspronklike boodskap word mondeling van een generasie na die volgende oorgedra.</w:t>
            </w:r>
          </w:p>
        </w:tc>
        <w:tc>
          <w:tcPr>
            <w:tcW w:w="709" w:type="dxa"/>
            <w:vAlign w:val="bottom"/>
          </w:tcPr>
          <w:p w:rsidR="00BF6FF8" w:rsidRPr="00BF6FF8" w:rsidRDefault="00BF6FF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F6FF8" w:rsidRPr="00BF6FF8" w:rsidTr="00887363">
        <w:tc>
          <w:tcPr>
            <w:tcW w:w="709" w:type="dxa"/>
          </w:tcPr>
          <w:p w:rsidR="00BF6FF8" w:rsidRPr="00BF6FF8" w:rsidRDefault="00BF6FF8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BF6FF8" w:rsidRPr="00BF6FF8" w:rsidRDefault="00BF6FF8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BF6FF8" w:rsidRPr="00BF6FF8" w:rsidRDefault="00BF6FF8" w:rsidP="00296264">
            <w:pPr>
              <w:pStyle w:val="ListParagraph"/>
              <w:numPr>
                <w:ilvl w:val="0"/>
                <w:numId w:val="19"/>
              </w:numPr>
              <w:ind w:left="443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>Voor die uitvinding van skrif, is tradisies mondeling oorgedra.</w:t>
            </w:r>
          </w:p>
        </w:tc>
        <w:tc>
          <w:tcPr>
            <w:tcW w:w="709" w:type="dxa"/>
            <w:vAlign w:val="bottom"/>
          </w:tcPr>
          <w:p w:rsidR="00BF6FF8" w:rsidRPr="00BF6FF8" w:rsidRDefault="00BF6FF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F6FF8" w:rsidRPr="00BF6FF8" w:rsidTr="00887363">
        <w:tc>
          <w:tcPr>
            <w:tcW w:w="709" w:type="dxa"/>
          </w:tcPr>
          <w:p w:rsidR="00BF6FF8" w:rsidRPr="00BF6FF8" w:rsidRDefault="00BF6FF8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BF6FF8" w:rsidRPr="00BF6FF8" w:rsidRDefault="00BF6FF8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BF6FF8" w:rsidRPr="00BF6FF8" w:rsidRDefault="00BF6FF8" w:rsidP="00296264">
            <w:pPr>
              <w:pStyle w:val="ListParagraph"/>
              <w:numPr>
                <w:ilvl w:val="0"/>
                <w:numId w:val="19"/>
              </w:numPr>
              <w:ind w:left="443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>Mondelinge oorlewerings verander en pas mettertyd aan.</w:t>
            </w:r>
          </w:p>
        </w:tc>
        <w:tc>
          <w:tcPr>
            <w:tcW w:w="709" w:type="dxa"/>
            <w:vAlign w:val="bottom"/>
          </w:tcPr>
          <w:p w:rsidR="00BF6FF8" w:rsidRPr="00BF6FF8" w:rsidRDefault="00BF6FF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F6FF8" w:rsidRPr="00BF6FF8" w:rsidTr="00887363">
        <w:tc>
          <w:tcPr>
            <w:tcW w:w="709" w:type="dxa"/>
          </w:tcPr>
          <w:p w:rsidR="00BF6FF8" w:rsidRPr="00BF6FF8" w:rsidRDefault="00BF6FF8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BF6FF8" w:rsidRPr="00BF6FF8" w:rsidRDefault="00BF6FF8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BF6FF8" w:rsidRPr="00BF6FF8" w:rsidRDefault="00BF6FF8" w:rsidP="00296264">
            <w:pPr>
              <w:pStyle w:val="ListParagraph"/>
              <w:numPr>
                <w:ilvl w:val="0"/>
                <w:numId w:val="19"/>
              </w:numPr>
              <w:ind w:left="443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>In Afrika Tradisionele Religie het mondelinge oorlewering goddelike inspirasie oor baie eeue oorgelewer.</w:t>
            </w:r>
          </w:p>
        </w:tc>
        <w:tc>
          <w:tcPr>
            <w:tcW w:w="709" w:type="dxa"/>
            <w:vAlign w:val="bottom"/>
          </w:tcPr>
          <w:p w:rsidR="00BF6FF8" w:rsidRPr="00BF6FF8" w:rsidRDefault="00BF6FF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F6FF8" w:rsidRPr="00BF6FF8" w:rsidTr="00887363">
        <w:tc>
          <w:tcPr>
            <w:tcW w:w="709" w:type="dxa"/>
          </w:tcPr>
          <w:p w:rsidR="00BF6FF8" w:rsidRPr="00BF6FF8" w:rsidRDefault="00BF6FF8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BF6FF8" w:rsidRPr="00BF6FF8" w:rsidRDefault="00BF6FF8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BF6FF8" w:rsidRPr="00BF6FF8" w:rsidRDefault="00BF6FF8" w:rsidP="00296264">
            <w:pPr>
              <w:pStyle w:val="ListParagraph"/>
              <w:numPr>
                <w:ilvl w:val="0"/>
                <w:numId w:val="19"/>
              </w:numPr>
              <w:ind w:left="443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 xml:space="preserve">In Islam is mondelinge oorlewerings aangaande die leerstellinge en praktyke van die Profeet Mohammed later in die boeke van die </w:t>
            </w:r>
            <w:proofErr w:type="spellStart"/>
            <w:r w:rsidRPr="00BF6FF8">
              <w:rPr>
                <w:rFonts w:ascii="Arial" w:hAnsi="Arial" w:cs="Arial"/>
                <w:lang w:val="af-ZA"/>
              </w:rPr>
              <w:t>Hadith</w:t>
            </w:r>
            <w:proofErr w:type="spellEnd"/>
            <w:r w:rsidRPr="00BF6FF8">
              <w:rPr>
                <w:rFonts w:ascii="Arial" w:hAnsi="Arial" w:cs="Arial"/>
                <w:lang w:val="af-ZA"/>
              </w:rPr>
              <w:t xml:space="preserve"> opgeskryf.</w:t>
            </w:r>
          </w:p>
        </w:tc>
        <w:tc>
          <w:tcPr>
            <w:tcW w:w="709" w:type="dxa"/>
            <w:vAlign w:val="bottom"/>
          </w:tcPr>
          <w:p w:rsidR="00BF6FF8" w:rsidRPr="00BF6FF8" w:rsidRDefault="00BF6FF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F6FF8" w:rsidRPr="00BF6FF8" w:rsidTr="00887363">
        <w:tc>
          <w:tcPr>
            <w:tcW w:w="709" w:type="dxa"/>
          </w:tcPr>
          <w:p w:rsidR="00BF6FF8" w:rsidRPr="00BF6FF8" w:rsidRDefault="00BF6FF8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BF6FF8" w:rsidRPr="00BF6FF8" w:rsidRDefault="00BF6FF8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BF6FF8" w:rsidRPr="00BF6FF8" w:rsidRDefault="00BF6FF8" w:rsidP="00296264">
            <w:pPr>
              <w:pStyle w:val="ListParagraph"/>
              <w:numPr>
                <w:ilvl w:val="0"/>
                <w:numId w:val="19"/>
              </w:numPr>
              <w:ind w:left="443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>So ŉ mondelinge tradisie kan honderde en selfs duisende jare lank getrou oorgelewer word.</w:t>
            </w:r>
          </w:p>
        </w:tc>
        <w:tc>
          <w:tcPr>
            <w:tcW w:w="709" w:type="dxa"/>
            <w:vAlign w:val="bottom"/>
          </w:tcPr>
          <w:p w:rsidR="00BF6FF8" w:rsidRPr="00BF6FF8" w:rsidRDefault="00BF6FF8" w:rsidP="00C16D93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>(10)</w:t>
            </w:r>
          </w:p>
        </w:tc>
      </w:tr>
      <w:tr w:rsidR="00BF6FF8" w:rsidRPr="00BF6FF8" w:rsidTr="00887363">
        <w:tc>
          <w:tcPr>
            <w:tcW w:w="709" w:type="dxa"/>
          </w:tcPr>
          <w:p w:rsidR="00BF6FF8" w:rsidRPr="00BF6FF8" w:rsidRDefault="00BF6FF8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BF6FF8" w:rsidRPr="00BF6FF8" w:rsidRDefault="00BF6FF8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BF6FF8" w:rsidRPr="00BF6FF8" w:rsidRDefault="00BF6FF8" w:rsidP="008E02B9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BF6FF8" w:rsidRPr="00BF6FF8" w:rsidRDefault="00BF6FF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300DA8" w:rsidRPr="00BF6FF8" w:rsidTr="00296264">
        <w:tc>
          <w:tcPr>
            <w:tcW w:w="709" w:type="dxa"/>
          </w:tcPr>
          <w:p w:rsidR="00300DA8" w:rsidRPr="00BF6FF8" w:rsidRDefault="00300DA8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300DA8" w:rsidRPr="00BF6FF8" w:rsidRDefault="00296264" w:rsidP="00C16D93">
            <w:pPr>
              <w:rPr>
                <w:rFonts w:ascii="Arial" w:hAnsi="Arial" w:cs="Arial"/>
                <w:noProof/>
                <w:lang w:val="af-ZA"/>
              </w:rPr>
            </w:pPr>
            <w:r w:rsidRPr="00BF6FF8">
              <w:rPr>
                <w:rFonts w:ascii="Arial" w:hAnsi="Arial" w:cs="Arial"/>
                <w:noProof/>
                <w:lang w:val="af-ZA"/>
              </w:rPr>
              <w:t>1.2.2</w:t>
            </w:r>
          </w:p>
        </w:tc>
        <w:tc>
          <w:tcPr>
            <w:tcW w:w="7780" w:type="dxa"/>
          </w:tcPr>
          <w:p w:rsidR="00300DA8" w:rsidRPr="00BF6FF8" w:rsidRDefault="00296264" w:rsidP="008E02B9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b/>
                <w:lang w:val="af-ZA"/>
              </w:rPr>
              <w:t>Heilige boeke</w:t>
            </w:r>
          </w:p>
        </w:tc>
        <w:tc>
          <w:tcPr>
            <w:tcW w:w="709" w:type="dxa"/>
            <w:vAlign w:val="bottom"/>
          </w:tcPr>
          <w:p w:rsidR="00300DA8" w:rsidRPr="00BF6FF8" w:rsidRDefault="00300DA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300DA8" w:rsidRPr="00BF6FF8" w:rsidTr="00296264">
        <w:tc>
          <w:tcPr>
            <w:tcW w:w="709" w:type="dxa"/>
          </w:tcPr>
          <w:p w:rsidR="00300DA8" w:rsidRPr="00BF6FF8" w:rsidRDefault="00300DA8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300DA8" w:rsidRPr="00BF6FF8" w:rsidRDefault="00300DA8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300DA8" w:rsidRPr="00BF6FF8" w:rsidRDefault="00296264" w:rsidP="00296264">
            <w:pPr>
              <w:pStyle w:val="ListParagraph"/>
              <w:numPr>
                <w:ilvl w:val="0"/>
                <w:numId w:val="22"/>
              </w:numPr>
              <w:ind w:left="443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>Skrif is</w:t>
            </w:r>
            <w:r w:rsidR="00BF6FF8">
              <w:rPr>
                <w:rFonts w:ascii="Arial" w:hAnsi="Arial" w:cs="Arial"/>
                <w:lang w:val="af-ZA"/>
              </w:rPr>
              <w:t xml:space="preserve"> ŉ </w:t>
            </w:r>
            <w:r w:rsidRPr="00BF6FF8">
              <w:rPr>
                <w:rFonts w:ascii="Arial" w:hAnsi="Arial" w:cs="Arial"/>
                <w:lang w:val="af-ZA"/>
              </w:rPr>
              <w:t>taamlik onlangse uitvinding.</w:t>
            </w:r>
          </w:p>
        </w:tc>
        <w:tc>
          <w:tcPr>
            <w:tcW w:w="709" w:type="dxa"/>
            <w:vAlign w:val="bottom"/>
          </w:tcPr>
          <w:p w:rsidR="00300DA8" w:rsidRPr="00BF6FF8" w:rsidRDefault="00300DA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300DA8" w:rsidRPr="00BF6FF8" w:rsidTr="00296264">
        <w:tc>
          <w:tcPr>
            <w:tcW w:w="709" w:type="dxa"/>
          </w:tcPr>
          <w:p w:rsidR="00300DA8" w:rsidRPr="00BF6FF8" w:rsidRDefault="00300DA8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300DA8" w:rsidRPr="00BF6FF8" w:rsidRDefault="00300DA8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300DA8" w:rsidRPr="00BF6FF8" w:rsidRDefault="00296264" w:rsidP="00296264">
            <w:pPr>
              <w:pStyle w:val="ListParagraph"/>
              <w:numPr>
                <w:ilvl w:val="0"/>
                <w:numId w:val="22"/>
              </w:numPr>
              <w:ind w:left="443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>Skrif het ongeveer vier duisend jaar gelede op die religieuse toneel verskyn.</w:t>
            </w:r>
          </w:p>
        </w:tc>
        <w:tc>
          <w:tcPr>
            <w:tcW w:w="709" w:type="dxa"/>
            <w:vAlign w:val="bottom"/>
          </w:tcPr>
          <w:p w:rsidR="00300DA8" w:rsidRPr="00BF6FF8" w:rsidRDefault="00300DA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300DA8" w:rsidRPr="00BF6FF8" w:rsidTr="00296264">
        <w:tc>
          <w:tcPr>
            <w:tcW w:w="709" w:type="dxa"/>
          </w:tcPr>
          <w:p w:rsidR="00300DA8" w:rsidRPr="00BF6FF8" w:rsidRDefault="00300DA8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300DA8" w:rsidRPr="00BF6FF8" w:rsidRDefault="00300DA8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300DA8" w:rsidRPr="00BF6FF8" w:rsidRDefault="00296264" w:rsidP="00296264">
            <w:pPr>
              <w:pStyle w:val="ListParagraph"/>
              <w:numPr>
                <w:ilvl w:val="0"/>
                <w:numId w:val="22"/>
              </w:numPr>
              <w:ind w:left="443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 xml:space="preserve">Heilige Skrifte het in vele </w:t>
            </w:r>
            <w:r w:rsidR="00BF6FF8" w:rsidRPr="00BF6FF8">
              <w:rPr>
                <w:rFonts w:ascii="Arial" w:hAnsi="Arial" w:cs="Arial"/>
                <w:lang w:val="af-ZA"/>
              </w:rPr>
              <w:t>religieë</w:t>
            </w:r>
            <w:r w:rsidR="00BF6FF8">
              <w:rPr>
                <w:rFonts w:ascii="Arial" w:hAnsi="Arial" w:cs="Arial"/>
                <w:lang w:val="af-ZA"/>
              </w:rPr>
              <w:t xml:space="preserve"> ŉ </w:t>
            </w:r>
            <w:r w:rsidRPr="00BF6FF8">
              <w:rPr>
                <w:rFonts w:ascii="Arial" w:hAnsi="Arial" w:cs="Arial"/>
                <w:lang w:val="af-ZA"/>
              </w:rPr>
              <w:t>sleutelrol gespeel.</w:t>
            </w:r>
          </w:p>
        </w:tc>
        <w:tc>
          <w:tcPr>
            <w:tcW w:w="709" w:type="dxa"/>
            <w:vAlign w:val="bottom"/>
          </w:tcPr>
          <w:p w:rsidR="00300DA8" w:rsidRPr="00BF6FF8" w:rsidRDefault="00300DA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300DA8" w:rsidRPr="00BF6FF8" w:rsidTr="00296264">
        <w:tc>
          <w:tcPr>
            <w:tcW w:w="709" w:type="dxa"/>
          </w:tcPr>
          <w:p w:rsidR="00300DA8" w:rsidRPr="00BF6FF8" w:rsidRDefault="00300DA8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300DA8" w:rsidRPr="00BF6FF8" w:rsidRDefault="00300DA8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300DA8" w:rsidRPr="00BF6FF8" w:rsidRDefault="00296264" w:rsidP="00296264">
            <w:pPr>
              <w:pStyle w:val="ListParagraph"/>
              <w:numPr>
                <w:ilvl w:val="0"/>
                <w:numId w:val="22"/>
              </w:numPr>
              <w:ind w:left="443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 xml:space="preserve">Die </w:t>
            </w:r>
            <w:r w:rsidR="00BF6FF8" w:rsidRPr="00BF6FF8">
              <w:rPr>
                <w:rFonts w:ascii="Arial" w:hAnsi="Arial" w:cs="Arial"/>
                <w:lang w:val="af-ZA"/>
              </w:rPr>
              <w:t>Quran</w:t>
            </w:r>
            <w:r w:rsidRPr="00BF6FF8">
              <w:rPr>
                <w:rFonts w:ascii="Arial" w:hAnsi="Arial" w:cs="Arial"/>
                <w:lang w:val="af-ZA"/>
              </w:rPr>
              <w:t>, die Bybel en die Vedas is enkele voorbeelde.</w:t>
            </w:r>
          </w:p>
        </w:tc>
        <w:tc>
          <w:tcPr>
            <w:tcW w:w="709" w:type="dxa"/>
            <w:vAlign w:val="bottom"/>
          </w:tcPr>
          <w:p w:rsidR="00300DA8" w:rsidRPr="00BF6FF8" w:rsidRDefault="00300DA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725EC2" w:rsidRPr="00BF6FF8" w:rsidTr="00296264">
        <w:tc>
          <w:tcPr>
            <w:tcW w:w="709" w:type="dxa"/>
          </w:tcPr>
          <w:p w:rsidR="00725EC2" w:rsidRPr="00BF6FF8" w:rsidRDefault="00725EC2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725EC2" w:rsidRPr="00BF6FF8" w:rsidRDefault="00725EC2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725EC2" w:rsidRPr="00BF6FF8" w:rsidRDefault="00725EC2" w:rsidP="00725EC2">
            <w:pPr>
              <w:pStyle w:val="ListParagraph"/>
              <w:ind w:left="443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725EC2" w:rsidRPr="00BF6FF8" w:rsidRDefault="00725EC2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300DA8" w:rsidRPr="00BF6FF8" w:rsidTr="00296264">
        <w:tc>
          <w:tcPr>
            <w:tcW w:w="709" w:type="dxa"/>
          </w:tcPr>
          <w:p w:rsidR="00300DA8" w:rsidRPr="00BF6FF8" w:rsidRDefault="00300DA8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300DA8" w:rsidRPr="00BF6FF8" w:rsidRDefault="00300DA8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300DA8" w:rsidRPr="00BF6FF8" w:rsidRDefault="00296264" w:rsidP="00296264">
            <w:pPr>
              <w:pStyle w:val="ListParagraph"/>
              <w:numPr>
                <w:ilvl w:val="0"/>
                <w:numId w:val="22"/>
              </w:numPr>
              <w:ind w:left="443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>Mondelinge tradisies kan parallel met geskrewe tekste verloop.</w:t>
            </w:r>
          </w:p>
        </w:tc>
        <w:tc>
          <w:tcPr>
            <w:tcW w:w="709" w:type="dxa"/>
            <w:vAlign w:val="bottom"/>
          </w:tcPr>
          <w:p w:rsidR="00300DA8" w:rsidRPr="00BF6FF8" w:rsidRDefault="00300DA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300DA8" w:rsidRPr="00BF6FF8" w:rsidTr="00296264">
        <w:tc>
          <w:tcPr>
            <w:tcW w:w="709" w:type="dxa"/>
          </w:tcPr>
          <w:p w:rsidR="00300DA8" w:rsidRPr="00BF6FF8" w:rsidRDefault="00300DA8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300DA8" w:rsidRPr="00BF6FF8" w:rsidRDefault="00300DA8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300DA8" w:rsidRPr="00BF6FF8" w:rsidRDefault="00296264" w:rsidP="00296264">
            <w:pPr>
              <w:pStyle w:val="ListParagraph"/>
              <w:numPr>
                <w:ilvl w:val="0"/>
                <w:numId w:val="22"/>
              </w:numPr>
              <w:ind w:left="443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>In talle gevalle bestaan heilige boeke nie as individuele geskrifte nie, maar as dele van groter versamelings (kanons).</w:t>
            </w:r>
          </w:p>
        </w:tc>
        <w:tc>
          <w:tcPr>
            <w:tcW w:w="709" w:type="dxa"/>
            <w:vAlign w:val="bottom"/>
          </w:tcPr>
          <w:p w:rsidR="00300DA8" w:rsidRPr="00BF6FF8" w:rsidRDefault="00300DA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300DA8" w:rsidRPr="00BF6FF8" w:rsidTr="00296264">
        <w:tc>
          <w:tcPr>
            <w:tcW w:w="709" w:type="dxa"/>
          </w:tcPr>
          <w:p w:rsidR="00300DA8" w:rsidRPr="00BF6FF8" w:rsidRDefault="00300DA8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300DA8" w:rsidRPr="00BF6FF8" w:rsidRDefault="00300DA8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300DA8" w:rsidRPr="00BF6FF8" w:rsidRDefault="00296264" w:rsidP="00296264">
            <w:pPr>
              <w:pStyle w:val="ListParagraph"/>
              <w:numPr>
                <w:ilvl w:val="0"/>
                <w:numId w:val="22"/>
              </w:numPr>
              <w:ind w:left="443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 xml:space="preserve">Daar is </w:t>
            </w:r>
            <w:r w:rsidR="00BF6FF8" w:rsidRPr="00BF6FF8">
              <w:rPr>
                <w:rFonts w:ascii="Arial" w:hAnsi="Arial" w:cs="Arial"/>
                <w:lang w:val="af-ZA"/>
              </w:rPr>
              <w:t>primêre</w:t>
            </w:r>
            <w:r w:rsidRPr="00BF6FF8">
              <w:rPr>
                <w:rFonts w:ascii="Arial" w:hAnsi="Arial" w:cs="Arial"/>
                <w:lang w:val="af-ZA"/>
              </w:rPr>
              <w:t xml:space="preserve"> sowel as </w:t>
            </w:r>
            <w:r w:rsidR="00BF6FF8" w:rsidRPr="00BF6FF8">
              <w:rPr>
                <w:rFonts w:ascii="Arial" w:hAnsi="Arial" w:cs="Arial"/>
                <w:lang w:val="af-ZA"/>
              </w:rPr>
              <w:t>sekondêre</w:t>
            </w:r>
            <w:r w:rsidRPr="00BF6FF8">
              <w:rPr>
                <w:rFonts w:ascii="Arial" w:hAnsi="Arial" w:cs="Arial"/>
                <w:lang w:val="af-ZA"/>
              </w:rPr>
              <w:t xml:space="preserve"> heilige geskrifte.</w:t>
            </w:r>
          </w:p>
        </w:tc>
        <w:tc>
          <w:tcPr>
            <w:tcW w:w="709" w:type="dxa"/>
            <w:vAlign w:val="bottom"/>
          </w:tcPr>
          <w:p w:rsidR="00300DA8" w:rsidRPr="00BF6FF8" w:rsidRDefault="00300DA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296264" w:rsidRPr="00BF6FF8" w:rsidTr="00296264">
        <w:tc>
          <w:tcPr>
            <w:tcW w:w="709" w:type="dxa"/>
          </w:tcPr>
          <w:p w:rsidR="00296264" w:rsidRPr="00BF6FF8" w:rsidRDefault="00296264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296264" w:rsidRPr="00BF6FF8" w:rsidRDefault="00296264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296264" w:rsidRPr="00BF6FF8" w:rsidRDefault="00BF6FF8" w:rsidP="00296264">
            <w:pPr>
              <w:pStyle w:val="ListParagraph"/>
              <w:numPr>
                <w:ilvl w:val="0"/>
                <w:numId w:val="22"/>
              </w:numPr>
              <w:ind w:left="443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>Sekondêre</w:t>
            </w:r>
            <w:r w:rsidR="00296264" w:rsidRPr="00BF6FF8">
              <w:rPr>
                <w:rFonts w:ascii="Arial" w:hAnsi="Arial" w:cs="Arial"/>
                <w:lang w:val="af-ZA"/>
              </w:rPr>
              <w:t xml:space="preserve"> geskrifte is kommentare op </w:t>
            </w:r>
            <w:r w:rsidRPr="00BF6FF8">
              <w:rPr>
                <w:rFonts w:ascii="Arial" w:hAnsi="Arial" w:cs="Arial"/>
                <w:lang w:val="af-ZA"/>
              </w:rPr>
              <w:t>primêre</w:t>
            </w:r>
            <w:r w:rsidR="00296264" w:rsidRPr="00BF6FF8">
              <w:rPr>
                <w:rFonts w:ascii="Arial" w:hAnsi="Arial" w:cs="Arial"/>
                <w:lang w:val="af-ZA"/>
              </w:rPr>
              <w:t xml:space="preserve"> geskrifte.</w:t>
            </w:r>
          </w:p>
        </w:tc>
        <w:tc>
          <w:tcPr>
            <w:tcW w:w="709" w:type="dxa"/>
            <w:vAlign w:val="bottom"/>
          </w:tcPr>
          <w:p w:rsidR="00296264" w:rsidRPr="00BF6FF8" w:rsidRDefault="00296264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296264" w:rsidRPr="00BF6FF8" w:rsidTr="00296264">
        <w:tc>
          <w:tcPr>
            <w:tcW w:w="709" w:type="dxa"/>
          </w:tcPr>
          <w:p w:rsidR="00296264" w:rsidRPr="00BF6FF8" w:rsidRDefault="00296264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296264" w:rsidRPr="00BF6FF8" w:rsidRDefault="00296264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296264" w:rsidRPr="00BF6FF8" w:rsidRDefault="00296264" w:rsidP="00296264">
            <w:pPr>
              <w:pStyle w:val="ListParagraph"/>
              <w:numPr>
                <w:ilvl w:val="0"/>
                <w:numId w:val="22"/>
              </w:numPr>
              <w:ind w:left="443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 xml:space="preserve">In die Christendom byvoorbeeld is die Hebreeuse geskrifte aanvaar, maar vanuit die Christelike perspektief </w:t>
            </w:r>
            <w:r w:rsidR="00BF6FF8" w:rsidRPr="00BF6FF8">
              <w:rPr>
                <w:rFonts w:ascii="Arial" w:hAnsi="Arial" w:cs="Arial"/>
                <w:lang w:val="af-ZA"/>
              </w:rPr>
              <w:t>geïnterpreteer</w:t>
            </w:r>
            <w:r w:rsidRPr="00BF6FF8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296264" w:rsidRPr="00BF6FF8" w:rsidRDefault="00296264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296264" w:rsidRPr="00BF6FF8" w:rsidTr="00296264">
        <w:tc>
          <w:tcPr>
            <w:tcW w:w="709" w:type="dxa"/>
          </w:tcPr>
          <w:p w:rsidR="00296264" w:rsidRPr="00BF6FF8" w:rsidRDefault="00296264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296264" w:rsidRPr="00BF6FF8" w:rsidRDefault="00296264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296264" w:rsidRPr="00BF6FF8" w:rsidRDefault="00296264" w:rsidP="00296264">
            <w:pPr>
              <w:pStyle w:val="ListParagraph"/>
              <w:numPr>
                <w:ilvl w:val="0"/>
                <w:numId w:val="22"/>
              </w:numPr>
              <w:ind w:left="443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>Dit het toe sy eie versameling tekste (die Nuwe testament), wat as goddelike openbaring aanvaar is, saamgestel.</w:t>
            </w:r>
          </w:p>
        </w:tc>
        <w:tc>
          <w:tcPr>
            <w:tcW w:w="709" w:type="dxa"/>
            <w:vAlign w:val="bottom"/>
          </w:tcPr>
          <w:p w:rsidR="00296264" w:rsidRPr="00BF6FF8" w:rsidRDefault="00296264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F6FF8" w:rsidRPr="00BF6FF8" w:rsidTr="00296264">
        <w:tc>
          <w:tcPr>
            <w:tcW w:w="709" w:type="dxa"/>
          </w:tcPr>
          <w:p w:rsidR="00BF6FF8" w:rsidRPr="00BF6FF8" w:rsidRDefault="00BF6FF8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BF6FF8" w:rsidRPr="00BF6FF8" w:rsidRDefault="00BF6FF8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BF6FF8" w:rsidRPr="00BF6FF8" w:rsidRDefault="00BF6FF8" w:rsidP="00704583">
            <w:pPr>
              <w:pStyle w:val="ListParagraph"/>
              <w:numPr>
                <w:ilvl w:val="0"/>
                <w:numId w:val="22"/>
              </w:numPr>
              <w:ind w:left="443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>Binne dekades na die dood van Jesus is</w:t>
            </w:r>
            <w:r>
              <w:rPr>
                <w:rFonts w:ascii="Arial" w:hAnsi="Arial" w:cs="Arial"/>
                <w:lang w:val="af-ZA"/>
              </w:rPr>
              <w:t xml:space="preserve"> ŉ </w:t>
            </w:r>
            <w:r w:rsidRPr="00BF6FF8">
              <w:rPr>
                <w:rFonts w:ascii="Arial" w:hAnsi="Arial" w:cs="Arial"/>
                <w:lang w:val="af-ZA"/>
              </w:rPr>
              <w:t>aantal evangelies neergeskryf en gesirkuleer</w:t>
            </w:r>
            <w:r w:rsidR="00704583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BF6FF8" w:rsidRPr="00BF6FF8" w:rsidRDefault="00BF6FF8" w:rsidP="00C16D93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>(10)</w:t>
            </w:r>
          </w:p>
        </w:tc>
      </w:tr>
      <w:tr w:rsidR="00BF6FF8" w:rsidRPr="00BF6FF8" w:rsidTr="00296264">
        <w:tc>
          <w:tcPr>
            <w:tcW w:w="709" w:type="dxa"/>
          </w:tcPr>
          <w:p w:rsidR="00BF6FF8" w:rsidRPr="00BF6FF8" w:rsidRDefault="00BF6FF8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BF6FF8" w:rsidRPr="00BF6FF8" w:rsidRDefault="00BF6FF8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BF6FF8" w:rsidRPr="00BF6FF8" w:rsidRDefault="00BF6FF8" w:rsidP="008E02B9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BF6FF8" w:rsidRPr="00BF6FF8" w:rsidRDefault="00BF6FF8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BF6FF8">
              <w:rPr>
                <w:rFonts w:ascii="Arial" w:hAnsi="Arial" w:cs="Arial"/>
                <w:b/>
                <w:lang w:val="af-ZA"/>
              </w:rPr>
              <w:t>[50]</w:t>
            </w:r>
          </w:p>
        </w:tc>
      </w:tr>
      <w:tr w:rsidR="00BF6FF8" w:rsidRPr="00BF6FF8" w:rsidTr="00484B34">
        <w:tc>
          <w:tcPr>
            <w:tcW w:w="1576" w:type="dxa"/>
            <w:gridSpan w:val="2"/>
          </w:tcPr>
          <w:p w:rsidR="00BF6FF8" w:rsidRPr="00BF6FF8" w:rsidRDefault="00BF6FF8">
            <w:pPr>
              <w:rPr>
                <w:rFonts w:ascii="Arial" w:hAnsi="Arial" w:cs="Arial"/>
                <w:noProof/>
                <w:lang w:val="af-ZA"/>
              </w:rPr>
            </w:pPr>
            <w:r w:rsidRPr="00BF6FF8">
              <w:rPr>
                <w:rFonts w:ascii="Arial" w:hAnsi="Arial" w:cs="Arial"/>
                <w:b/>
                <w:lang w:val="af-ZA"/>
              </w:rPr>
              <w:t>VRAAG 2</w:t>
            </w:r>
          </w:p>
        </w:tc>
        <w:tc>
          <w:tcPr>
            <w:tcW w:w="7780" w:type="dxa"/>
          </w:tcPr>
          <w:p w:rsidR="00BF6FF8" w:rsidRPr="00BF6FF8" w:rsidRDefault="00BF6FF8" w:rsidP="008E02B9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BF6FF8" w:rsidRPr="00BF6FF8" w:rsidRDefault="00BF6FF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F6FF8" w:rsidRPr="00BF6FF8" w:rsidTr="00296264">
        <w:tc>
          <w:tcPr>
            <w:tcW w:w="709" w:type="dxa"/>
          </w:tcPr>
          <w:p w:rsidR="00BF6FF8" w:rsidRPr="00BF6FF8" w:rsidRDefault="00BF6FF8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BF6FF8" w:rsidRPr="00BF6FF8" w:rsidRDefault="00BF6FF8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BF6FF8" w:rsidRPr="00BF6FF8" w:rsidRDefault="00BF6FF8" w:rsidP="008E02B9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BF6FF8" w:rsidRPr="00BF6FF8" w:rsidRDefault="00BF6FF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F6FF8" w:rsidRPr="00BF6FF8" w:rsidTr="00484B34">
        <w:tc>
          <w:tcPr>
            <w:tcW w:w="9356" w:type="dxa"/>
            <w:gridSpan w:val="3"/>
          </w:tcPr>
          <w:p w:rsidR="00BF6FF8" w:rsidRPr="00BF6FF8" w:rsidRDefault="00BF6FF8" w:rsidP="008E02B9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b/>
                <w:lang w:val="af-ZA"/>
              </w:rPr>
              <w:t>Sentrale leringe van enige EEN godsdiens.</w:t>
            </w:r>
          </w:p>
        </w:tc>
        <w:tc>
          <w:tcPr>
            <w:tcW w:w="709" w:type="dxa"/>
            <w:vAlign w:val="bottom"/>
          </w:tcPr>
          <w:p w:rsidR="00BF6FF8" w:rsidRPr="00BF6FF8" w:rsidRDefault="00BF6FF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F6FF8" w:rsidRPr="00BF6FF8" w:rsidTr="00296264">
        <w:tc>
          <w:tcPr>
            <w:tcW w:w="709" w:type="dxa"/>
          </w:tcPr>
          <w:p w:rsidR="00BF6FF8" w:rsidRPr="00BF6FF8" w:rsidRDefault="00BF6FF8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BF6FF8" w:rsidRPr="00BF6FF8" w:rsidRDefault="00BF6FF8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BF6FF8" w:rsidRPr="00BF6FF8" w:rsidRDefault="00BF6FF8" w:rsidP="008E02B9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BF6FF8" w:rsidRPr="00BF6FF8" w:rsidRDefault="00BF6FF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F6FF8" w:rsidRPr="00BF6FF8" w:rsidTr="00484B34">
        <w:tc>
          <w:tcPr>
            <w:tcW w:w="9356" w:type="dxa"/>
            <w:gridSpan w:val="3"/>
          </w:tcPr>
          <w:p w:rsidR="00BF6FF8" w:rsidRPr="00BF6FF8" w:rsidRDefault="00BF6FF8" w:rsidP="00887363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>(Die voorbeeld is</w:t>
            </w:r>
            <w:r>
              <w:rPr>
                <w:rFonts w:ascii="Arial" w:hAnsi="Arial" w:cs="Arial"/>
                <w:lang w:val="af-ZA"/>
              </w:rPr>
              <w:t xml:space="preserve"> ŉ </w:t>
            </w:r>
            <w:r w:rsidRPr="00BF6FF8">
              <w:rPr>
                <w:rFonts w:ascii="Arial" w:hAnsi="Arial" w:cs="Arial"/>
                <w:lang w:val="af-ZA"/>
              </w:rPr>
              <w:t xml:space="preserve">riglyn van die verwagte antwoord. Die </w:t>
            </w:r>
            <w:r w:rsidRPr="00BF6FF8">
              <w:rPr>
                <w:rFonts w:ascii="Arial" w:hAnsi="Arial" w:cs="Arial"/>
                <w:u w:val="single"/>
                <w:lang w:val="af-ZA"/>
              </w:rPr>
              <w:t>Christelike geloof word as voorbeeld</w:t>
            </w:r>
            <w:r w:rsidR="00887363" w:rsidRPr="00BF6FF8">
              <w:rPr>
                <w:rFonts w:ascii="Arial" w:hAnsi="Arial" w:cs="Arial"/>
                <w:u w:val="single"/>
                <w:lang w:val="af-ZA"/>
              </w:rPr>
              <w:t xml:space="preserve"> gebruik</w:t>
            </w:r>
            <w:r w:rsidRPr="00BF6FF8">
              <w:rPr>
                <w:rFonts w:ascii="Arial" w:hAnsi="Arial" w:cs="Arial"/>
                <w:lang w:val="af-ZA"/>
              </w:rPr>
              <w:t>. Alle ander antwoorde sal dieselfde formaat volg.)</w:t>
            </w:r>
          </w:p>
        </w:tc>
        <w:tc>
          <w:tcPr>
            <w:tcW w:w="709" w:type="dxa"/>
            <w:vAlign w:val="bottom"/>
          </w:tcPr>
          <w:p w:rsidR="00BF6FF8" w:rsidRPr="00BF6FF8" w:rsidRDefault="00BF6FF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F6FF8" w:rsidRPr="00BF6FF8" w:rsidTr="00296264">
        <w:tc>
          <w:tcPr>
            <w:tcW w:w="709" w:type="dxa"/>
          </w:tcPr>
          <w:p w:rsidR="00BF6FF8" w:rsidRPr="00BF6FF8" w:rsidRDefault="00BF6FF8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BF6FF8" w:rsidRPr="00BF6FF8" w:rsidRDefault="00BF6FF8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BF6FF8" w:rsidRPr="00BF6FF8" w:rsidRDefault="00BF6FF8" w:rsidP="008E02B9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BF6FF8" w:rsidRPr="00BF6FF8" w:rsidRDefault="00BF6FF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F6FF8" w:rsidRPr="00BF6FF8" w:rsidTr="00484B34">
        <w:tc>
          <w:tcPr>
            <w:tcW w:w="709" w:type="dxa"/>
          </w:tcPr>
          <w:p w:rsidR="00BF6FF8" w:rsidRPr="00BF6FF8" w:rsidRDefault="00BF6FF8" w:rsidP="00600D75">
            <w:pPr>
              <w:rPr>
                <w:rFonts w:ascii="Arial" w:hAnsi="Arial" w:cs="Arial"/>
                <w:noProof/>
                <w:lang w:val="af-ZA"/>
              </w:rPr>
            </w:pPr>
            <w:r w:rsidRPr="00BF6FF8">
              <w:rPr>
                <w:rFonts w:ascii="Arial" w:hAnsi="Arial" w:cs="Arial"/>
                <w:noProof/>
                <w:lang w:val="af-ZA"/>
              </w:rPr>
              <w:t>2.1</w:t>
            </w:r>
          </w:p>
        </w:tc>
        <w:tc>
          <w:tcPr>
            <w:tcW w:w="8647" w:type="dxa"/>
            <w:gridSpan w:val="2"/>
          </w:tcPr>
          <w:p w:rsidR="00BF6FF8" w:rsidRPr="00BF6FF8" w:rsidRDefault="00BF6FF8" w:rsidP="008E02B9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b/>
                <w:lang w:val="af-ZA"/>
              </w:rPr>
              <w:t>Aard van die goddelikheid</w:t>
            </w:r>
          </w:p>
        </w:tc>
        <w:tc>
          <w:tcPr>
            <w:tcW w:w="709" w:type="dxa"/>
            <w:vAlign w:val="bottom"/>
          </w:tcPr>
          <w:p w:rsidR="00BF6FF8" w:rsidRPr="00BF6FF8" w:rsidRDefault="00BF6FF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F6FF8" w:rsidRPr="00BF6FF8" w:rsidTr="00C16D93">
        <w:tc>
          <w:tcPr>
            <w:tcW w:w="709" w:type="dxa"/>
          </w:tcPr>
          <w:p w:rsidR="00BF6FF8" w:rsidRPr="00BF6FF8" w:rsidRDefault="00BF6FF8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BF6FF8" w:rsidRPr="00BF6FF8" w:rsidRDefault="00BF6FF8" w:rsidP="00704583">
            <w:pPr>
              <w:pStyle w:val="ListParagraph"/>
              <w:numPr>
                <w:ilvl w:val="0"/>
                <w:numId w:val="21"/>
              </w:numPr>
              <w:ind w:left="443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>Christene glo in die bestaan van</w:t>
            </w:r>
            <w:r>
              <w:rPr>
                <w:rFonts w:ascii="Arial" w:hAnsi="Arial" w:cs="Arial"/>
                <w:lang w:val="af-ZA"/>
              </w:rPr>
              <w:t xml:space="preserve"> ŉ </w:t>
            </w:r>
            <w:r w:rsidRPr="00BF6FF8">
              <w:rPr>
                <w:rFonts w:ascii="Arial" w:hAnsi="Arial" w:cs="Arial"/>
                <w:lang w:val="af-ZA"/>
              </w:rPr>
              <w:t>Ho</w:t>
            </w:r>
            <w:r w:rsidR="00704583">
              <w:rPr>
                <w:rFonts w:ascii="Arial" w:hAnsi="Arial" w:cs="Arial"/>
                <w:lang w:val="af-ZA"/>
              </w:rPr>
              <w:t>ë</w:t>
            </w:r>
            <w:r w:rsidRPr="00BF6FF8">
              <w:rPr>
                <w:rFonts w:ascii="Arial" w:hAnsi="Arial" w:cs="Arial"/>
                <w:lang w:val="af-ZA"/>
              </w:rPr>
              <w:t>r en Goddelike Wese</w:t>
            </w:r>
            <w:r w:rsidR="00704583">
              <w:rPr>
                <w:rFonts w:ascii="Arial" w:hAnsi="Arial" w:cs="Arial"/>
                <w:lang w:val="af-ZA"/>
              </w:rPr>
              <w:t>,</w:t>
            </w:r>
            <w:r w:rsidRPr="00BF6FF8">
              <w:rPr>
                <w:rFonts w:ascii="Arial" w:hAnsi="Arial" w:cs="Arial"/>
                <w:lang w:val="af-ZA"/>
              </w:rPr>
              <w:t xml:space="preserve"> </w:t>
            </w:r>
            <w:r w:rsidR="00704583">
              <w:rPr>
                <w:rFonts w:ascii="Arial" w:hAnsi="Arial" w:cs="Arial"/>
                <w:lang w:val="af-ZA"/>
              </w:rPr>
              <w:t xml:space="preserve">bekend </w:t>
            </w:r>
            <w:r w:rsidRPr="00BF6FF8">
              <w:rPr>
                <w:rFonts w:ascii="Arial" w:hAnsi="Arial" w:cs="Arial"/>
                <w:lang w:val="af-ZA"/>
              </w:rPr>
              <w:t>as God.</w:t>
            </w:r>
          </w:p>
        </w:tc>
        <w:tc>
          <w:tcPr>
            <w:tcW w:w="709" w:type="dxa"/>
            <w:vAlign w:val="bottom"/>
          </w:tcPr>
          <w:p w:rsidR="00BF6FF8" w:rsidRPr="00BF6FF8" w:rsidRDefault="00BF6FF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F6FF8" w:rsidRPr="00BF6FF8" w:rsidTr="00C16D93">
        <w:tc>
          <w:tcPr>
            <w:tcW w:w="709" w:type="dxa"/>
          </w:tcPr>
          <w:p w:rsidR="00BF6FF8" w:rsidRPr="00BF6FF8" w:rsidRDefault="00BF6FF8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BF6FF8" w:rsidRPr="00BF6FF8" w:rsidRDefault="00BF6FF8" w:rsidP="00296264">
            <w:pPr>
              <w:pStyle w:val="ListParagraph"/>
              <w:numPr>
                <w:ilvl w:val="0"/>
                <w:numId w:val="21"/>
              </w:numPr>
              <w:ind w:left="443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>God onthul Homself as drie persone.</w:t>
            </w:r>
          </w:p>
        </w:tc>
        <w:tc>
          <w:tcPr>
            <w:tcW w:w="709" w:type="dxa"/>
            <w:vAlign w:val="bottom"/>
          </w:tcPr>
          <w:p w:rsidR="00BF6FF8" w:rsidRPr="00BF6FF8" w:rsidRDefault="00BF6FF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F6FF8" w:rsidRPr="00BF6FF8" w:rsidTr="00C16D93">
        <w:tc>
          <w:tcPr>
            <w:tcW w:w="709" w:type="dxa"/>
          </w:tcPr>
          <w:p w:rsidR="00BF6FF8" w:rsidRPr="00BF6FF8" w:rsidRDefault="00BF6FF8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BF6FF8" w:rsidRPr="00BF6FF8" w:rsidRDefault="00BF6FF8" w:rsidP="00704583">
            <w:pPr>
              <w:pStyle w:val="ListParagraph"/>
              <w:numPr>
                <w:ilvl w:val="0"/>
                <w:numId w:val="21"/>
              </w:numPr>
              <w:ind w:left="443" w:firstLine="16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>God die Vader as skepper van die heelal.</w:t>
            </w:r>
          </w:p>
        </w:tc>
        <w:tc>
          <w:tcPr>
            <w:tcW w:w="709" w:type="dxa"/>
            <w:vAlign w:val="bottom"/>
          </w:tcPr>
          <w:p w:rsidR="00BF6FF8" w:rsidRPr="00BF6FF8" w:rsidRDefault="00BF6FF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F6FF8" w:rsidRPr="00BF6FF8" w:rsidTr="00C16D93">
        <w:tc>
          <w:tcPr>
            <w:tcW w:w="709" w:type="dxa"/>
          </w:tcPr>
          <w:p w:rsidR="00BF6FF8" w:rsidRPr="00BF6FF8" w:rsidRDefault="00BF6FF8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BF6FF8" w:rsidRPr="00BF6FF8" w:rsidRDefault="00BF6FF8" w:rsidP="00704583">
            <w:pPr>
              <w:pStyle w:val="ListParagraph"/>
              <w:numPr>
                <w:ilvl w:val="0"/>
                <w:numId w:val="21"/>
              </w:numPr>
              <w:ind w:left="443" w:firstLine="16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>God die Seun as redder van die mensdom.</w:t>
            </w:r>
          </w:p>
        </w:tc>
        <w:tc>
          <w:tcPr>
            <w:tcW w:w="709" w:type="dxa"/>
            <w:vAlign w:val="bottom"/>
          </w:tcPr>
          <w:p w:rsidR="00BF6FF8" w:rsidRPr="00BF6FF8" w:rsidRDefault="00BF6FF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F6FF8" w:rsidRPr="00BF6FF8" w:rsidTr="00C16D93">
        <w:tc>
          <w:tcPr>
            <w:tcW w:w="709" w:type="dxa"/>
          </w:tcPr>
          <w:p w:rsidR="00BF6FF8" w:rsidRPr="00BF6FF8" w:rsidRDefault="00BF6FF8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BF6FF8" w:rsidRPr="00BF6FF8" w:rsidRDefault="00BF6FF8" w:rsidP="00704583">
            <w:pPr>
              <w:pStyle w:val="ListParagraph"/>
              <w:numPr>
                <w:ilvl w:val="0"/>
                <w:numId w:val="21"/>
              </w:numPr>
              <w:ind w:left="443" w:firstLine="16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>En God die Heilige Gees as die berader van die Christene.</w:t>
            </w:r>
          </w:p>
        </w:tc>
        <w:tc>
          <w:tcPr>
            <w:tcW w:w="709" w:type="dxa"/>
            <w:vAlign w:val="bottom"/>
          </w:tcPr>
          <w:p w:rsidR="00BF6FF8" w:rsidRPr="00BF6FF8" w:rsidRDefault="00BF6FF8" w:rsidP="00C16D93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>(10)</w:t>
            </w:r>
          </w:p>
        </w:tc>
      </w:tr>
      <w:tr w:rsidR="00BF6FF8" w:rsidRPr="00BF6FF8" w:rsidTr="00C16D93">
        <w:tc>
          <w:tcPr>
            <w:tcW w:w="709" w:type="dxa"/>
          </w:tcPr>
          <w:p w:rsidR="00BF6FF8" w:rsidRPr="00BF6FF8" w:rsidRDefault="00BF6FF8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BF6FF8" w:rsidRPr="00BF6FF8" w:rsidRDefault="00BF6FF8" w:rsidP="008E02B9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BF6FF8" w:rsidRPr="00BF6FF8" w:rsidRDefault="00BF6FF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F6FF8" w:rsidRPr="00BF6FF8" w:rsidTr="00484B34">
        <w:tc>
          <w:tcPr>
            <w:tcW w:w="709" w:type="dxa"/>
          </w:tcPr>
          <w:p w:rsidR="00BF6FF8" w:rsidRPr="00BF6FF8" w:rsidRDefault="00BF6FF8" w:rsidP="00C16D93">
            <w:pPr>
              <w:rPr>
                <w:rFonts w:ascii="Arial" w:hAnsi="Arial" w:cs="Arial"/>
                <w:noProof/>
                <w:lang w:val="af-ZA"/>
              </w:rPr>
            </w:pPr>
            <w:r w:rsidRPr="00BF6FF8">
              <w:rPr>
                <w:rFonts w:ascii="Arial" w:hAnsi="Arial" w:cs="Arial"/>
                <w:noProof/>
                <w:lang w:val="af-ZA"/>
              </w:rPr>
              <w:t>2.2</w:t>
            </w:r>
          </w:p>
        </w:tc>
        <w:tc>
          <w:tcPr>
            <w:tcW w:w="8647" w:type="dxa"/>
            <w:gridSpan w:val="2"/>
          </w:tcPr>
          <w:p w:rsidR="00BF6FF8" w:rsidRPr="00BF6FF8" w:rsidRDefault="00BF6FF8" w:rsidP="008E02B9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b/>
                <w:lang w:val="af-ZA"/>
              </w:rPr>
              <w:t xml:space="preserve">Aard van die </w:t>
            </w:r>
            <w:r w:rsidR="00C16D93" w:rsidRPr="00BF6FF8">
              <w:rPr>
                <w:rFonts w:ascii="Arial" w:hAnsi="Arial" w:cs="Arial"/>
                <w:b/>
                <w:lang w:val="af-ZA"/>
              </w:rPr>
              <w:t>wêreld</w:t>
            </w:r>
          </w:p>
        </w:tc>
        <w:tc>
          <w:tcPr>
            <w:tcW w:w="709" w:type="dxa"/>
            <w:vAlign w:val="bottom"/>
          </w:tcPr>
          <w:p w:rsidR="00BF6FF8" w:rsidRPr="00BF6FF8" w:rsidRDefault="00BF6FF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C16D93" w:rsidRPr="00BF6FF8" w:rsidTr="00C16D93">
        <w:tc>
          <w:tcPr>
            <w:tcW w:w="709" w:type="dxa"/>
          </w:tcPr>
          <w:p w:rsidR="00C16D93" w:rsidRPr="00BF6FF8" w:rsidRDefault="00C16D9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C16D93" w:rsidRPr="00BF6FF8" w:rsidRDefault="00C16D93" w:rsidP="00296264">
            <w:pPr>
              <w:pStyle w:val="ListParagraph"/>
              <w:numPr>
                <w:ilvl w:val="0"/>
                <w:numId w:val="20"/>
              </w:numPr>
              <w:ind w:left="443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>Volgens die Christelike godsdiens was daar niks in die begin behalwe chaos nie.</w:t>
            </w:r>
          </w:p>
        </w:tc>
        <w:tc>
          <w:tcPr>
            <w:tcW w:w="709" w:type="dxa"/>
            <w:vAlign w:val="bottom"/>
          </w:tcPr>
          <w:p w:rsidR="00C16D93" w:rsidRPr="00BF6FF8" w:rsidRDefault="00C16D93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C16D93" w:rsidRPr="00BF6FF8" w:rsidTr="00C16D93">
        <w:tc>
          <w:tcPr>
            <w:tcW w:w="709" w:type="dxa"/>
          </w:tcPr>
          <w:p w:rsidR="00C16D93" w:rsidRPr="00BF6FF8" w:rsidRDefault="00C16D9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C16D93" w:rsidRPr="00BF6FF8" w:rsidRDefault="00C16D93" w:rsidP="00296264">
            <w:pPr>
              <w:pStyle w:val="ListParagraph"/>
              <w:numPr>
                <w:ilvl w:val="0"/>
                <w:numId w:val="20"/>
              </w:numPr>
              <w:ind w:left="443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>Die boek van Genesis vertel dat God die wêreld en die heelal in ses dae geskep het en op die sewende dag gerus het.</w:t>
            </w:r>
          </w:p>
        </w:tc>
        <w:tc>
          <w:tcPr>
            <w:tcW w:w="709" w:type="dxa"/>
            <w:vAlign w:val="bottom"/>
          </w:tcPr>
          <w:p w:rsidR="00C16D93" w:rsidRPr="00BF6FF8" w:rsidRDefault="00C16D93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C16D93" w:rsidRPr="00BF6FF8" w:rsidTr="00C16D93">
        <w:tc>
          <w:tcPr>
            <w:tcW w:w="709" w:type="dxa"/>
          </w:tcPr>
          <w:p w:rsidR="00C16D93" w:rsidRPr="00BF6FF8" w:rsidRDefault="00C16D9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C16D93" w:rsidRPr="00BF6FF8" w:rsidRDefault="00C16D93" w:rsidP="00296264">
            <w:pPr>
              <w:pStyle w:val="ListParagraph"/>
              <w:numPr>
                <w:ilvl w:val="0"/>
                <w:numId w:val="20"/>
              </w:numPr>
              <w:ind w:left="443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 xml:space="preserve">Die </w:t>
            </w:r>
            <w:r>
              <w:rPr>
                <w:rFonts w:ascii="Arial" w:hAnsi="Arial" w:cs="Arial"/>
                <w:lang w:val="af-ZA"/>
              </w:rPr>
              <w:t>wêreld</w:t>
            </w:r>
            <w:r w:rsidRPr="00BF6FF8">
              <w:rPr>
                <w:rFonts w:ascii="Arial" w:hAnsi="Arial" w:cs="Arial"/>
                <w:lang w:val="af-ZA"/>
              </w:rPr>
              <w:t xml:space="preserve"> was perfek nadat die Heilige Drie-eenheid klaar was met die skepping.</w:t>
            </w:r>
          </w:p>
        </w:tc>
        <w:tc>
          <w:tcPr>
            <w:tcW w:w="709" w:type="dxa"/>
            <w:vAlign w:val="bottom"/>
          </w:tcPr>
          <w:p w:rsidR="00C16D93" w:rsidRPr="00BF6FF8" w:rsidRDefault="00C16D93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C16D93" w:rsidRPr="00BF6FF8" w:rsidTr="00C16D93">
        <w:tc>
          <w:tcPr>
            <w:tcW w:w="709" w:type="dxa"/>
          </w:tcPr>
          <w:p w:rsidR="00C16D93" w:rsidRPr="00BF6FF8" w:rsidRDefault="00C16D9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C16D93" w:rsidRPr="00BF6FF8" w:rsidRDefault="00C16D93" w:rsidP="00296264">
            <w:pPr>
              <w:pStyle w:val="ListParagraph"/>
              <w:numPr>
                <w:ilvl w:val="0"/>
                <w:numId w:val="20"/>
              </w:numPr>
              <w:ind w:left="443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>Mense, seelewe, diere en plante behoort alles aan God.</w:t>
            </w:r>
          </w:p>
        </w:tc>
        <w:tc>
          <w:tcPr>
            <w:tcW w:w="709" w:type="dxa"/>
            <w:vAlign w:val="bottom"/>
          </w:tcPr>
          <w:p w:rsidR="00C16D93" w:rsidRPr="00BF6FF8" w:rsidRDefault="00C16D93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C16D93" w:rsidRPr="00BF6FF8" w:rsidTr="00C16D93">
        <w:tc>
          <w:tcPr>
            <w:tcW w:w="709" w:type="dxa"/>
          </w:tcPr>
          <w:p w:rsidR="00C16D93" w:rsidRPr="00BF6FF8" w:rsidRDefault="00C16D9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C16D93" w:rsidRPr="00BF6FF8" w:rsidRDefault="00C16D93" w:rsidP="00296264">
            <w:pPr>
              <w:pStyle w:val="ListParagraph"/>
              <w:numPr>
                <w:ilvl w:val="0"/>
                <w:numId w:val="20"/>
              </w:numPr>
              <w:ind w:left="443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 xml:space="preserve">Volgens Christelike oortuigings is die </w:t>
            </w:r>
            <w:r>
              <w:rPr>
                <w:rFonts w:ascii="Arial" w:hAnsi="Arial" w:cs="Arial"/>
                <w:lang w:val="af-ZA"/>
              </w:rPr>
              <w:t>wêreld</w:t>
            </w:r>
            <w:r w:rsidRPr="00BF6FF8">
              <w:rPr>
                <w:rFonts w:ascii="Arial" w:hAnsi="Arial" w:cs="Arial"/>
                <w:lang w:val="af-ZA"/>
              </w:rPr>
              <w:t xml:space="preserve"> onderhewig aan die bestuur van die mensdom.</w:t>
            </w:r>
          </w:p>
        </w:tc>
        <w:tc>
          <w:tcPr>
            <w:tcW w:w="709" w:type="dxa"/>
            <w:vAlign w:val="bottom"/>
          </w:tcPr>
          <w:p w:rsidR="00C16D93" w:rsidRPr="00C16D93" w:rsidRDefault="00C16D93" w:rsidP="00C16D93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C16D93">
              <w:rPr>
                <w:rFonts w:ascii="Arial" w:hAnsi="Arial" w:cs="Arial"/>
                <w:lang w:val="af-ZA"/>
              </w:rPr>
              <w:t>(10)</w:t>
            </w:r>
          </w:p>
        </w:tc>
      </w:tr>
      <w:tr w:rsidR="00C16D93" w:rsidRPr="00BF6FF8" w:rsidTr="00C16D93">
        <w:tc>
          <w:tcPr>
            <w:tcW w:w="709" w:type="dxa"/>
          </w:tcPr>
          <w:p w:rsidR="00C16D93" w:rsidRPr="00BF6FF8" w:rsidRDefault="00C16D9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C16D93" w:rsidRPr="00BF6FF8" w:rsidRDefault="00C16D93" w:rsidP="008E02B9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16D93" w:rsidRPr="00C16D93" w:rsidRDefault="00C16D93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7E3571" w:rsidRPr="00BF6FF8" w:rsidTr="00484B34">
        <w:tc>
          <w:tcPr>
            <w:tcW w:w="709" w:type="dxa"/>
          </w:tcPr>
          <w:p w:rsidR="007E3571" w:rsidRPr="00BF6FF8" w:rsidRDefault="007E3571" w:rsidP="00600D75">
            <w:pPr>
              <w:rPr>
                <w:rFonts w:ascii="Arial" w:hAnsi="Arial" w:cs="Arial"/>
                <w:noProof/>
                <w:lang w:val="af-ZA"/>
              </w:rPr>
            </w:pPr>
            <w:r w:rsidRPr="00BF6FF8">
              <w:rPr>
                <w:rFonts w:ascii="Arial" w:hAnsi="Arial" w:cs="Arial"/>
                <w:noProof/>
                <w:lang w:val="af-ZA"/>
              </w:rPr>
              <w:t>2.3</w:t>
            </w:r>
          </w:p>
        </w:tc>
        <w:tc>
          <w:tcPr>
            <w:tcW w:w="8647" w:type="dxa"/>
            <w:gridSpan w:val="2"/>
          </w:tcPr>
          <w:p w:rsidR="007E3571" w:rsidRPr="00BF6FF8" w:rsidRDefault="007E3571" w:rsidP="008E02B9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b/>
                <w:lang w:val="af-ZA"/>
              </w:rPr>
              <w:t xml:space="preserve">Plek en verantwoordelikheid van die mensdom in die </w:t>
            </w:r>
            <w:r w:rsidR="00C16D93">
              <w:rPr>
                <w:rFonts w:ascii="Arial" w:hAnsi="Arial" w:cs="Arial"/>
                <w:b/>
                <w:lang w:val="af-ZA"/>
              </w:rPr>
              <w:t>wêreld</w:t>
            </w:r>
          </w:p>
        </w:tc>
        <w:tc>
          <w:tcPr>
            <w:tcW w:w="709" w:type="dxa"/>
            <w:vAlign w:val="bottom"/>
          </w:tcPr>
          <w:p w:rsidR="007E3571" w:rsidRPr="00BF6FF8" w:rsidRDefault="007E3571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C16D93" w:rsidRPr="00BF6FF8" w:rsidTr="00C16D93">
        <w:tc>
          <w:tcPr>
            <w:tcW w:w="709" w:type="dxa"/>
          </w:tcPr>
          <w:p w:rsidR="00C16D93" w:rsidRPr="00BF6FF8" w:rsidRDefault="00C16D9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C16D93" w:rsidRPr="00BF6FF8" w:rsidRDefault="00C16D93" w:rsidP="007E3571">
            <w:pPr>
              <w:pStyle w:val="ListParagraph"/>
              <w:numPr>
                <w:ilvl w:val="0"/>
                <w:numId w:val="26"/>
              </w:numPr>
              <w:ind w:left="443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>Christene glo dat mense na die beeld van God geskape is.</w:t>
            </w:r>
          </w:p>
        </w:tc>
        <w:tc>
          <w:tcPr>
            <w:tcW w:w="709" w:type="dxa"/>
            <w:vAlign w:val="bottom"/>
          </w:tcPr>
          <w:p w:rsidR="00C16D93" w:rsidRPr="00BF6FF8" w:rsidRDefault="00C16D93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C16D93" w:rsidRPr="00BF6FF8" w:rsidTr="00C16D93">
        <w:tc>
          <w:tcPr>
            <w:tcW w:w="709" w:type="dxa"/>
          </w:tcPr>
          <w:p w:rsidR="00C16D93" w:rsidRPr="00BF6FF8" w:rsidRDefault="00C16D9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C16D93" w:rsidRPr="00BF6FF8" w:rsidRDefault="00C16D93" w:rsidP="007E3571">
            <w:pPr>
              <w:pStyle w:val="ListParagraph"/>
              <w:numPr>
                <w:ilvl w:val="0"/>
                <w:numId w:val="26"/>
              </w:numPr>
              <w:ind w:left="443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>Nadat Adam en Eva geskep is, het God hulle opdrag gegee om na die Tuin van Eden en die hele skepping om te sien.</w:t>
            </w:r>
          </w:p>
        </w:tc>
        <w:tc>
          <w:tcPr>
            <w:tcW w:w="709" w:type="dxa"/>
            <w:vAlign w:val="bottom"/>
          </w:tcPr>
          <w:p w:rsidR="00C16D93" w:rsidRPr="00BF6FF8" w:rsidRDefault="00C16D93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C16D93" w:rsidRPr="00BF6FF8" w:rsidTr="00C16D93">
        <w:tc>
          <w:tcPr>
            <w:tcW w:w="709" w:type="dxa"/>
          </w:tcPr>
          <w:p w:rsidR="00C16D93" w:rsidRPr="00BF6FF8" w:rsidRDefault="00C16D9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C16D93" w:rsidRPr="00BF6FF8" w:rsidRDefault="00C16D93" w:rsidP="00704583">
            <w:pPr>
              <w:pStyle w:val="ListParagraph"/>
              <w:numPr>
                <w:ilvl w:val="0"/>
                <w:numId w:val="26"/>
              </w:numPr>
              <w:ind w:left="443"/>
              <w:jc w:val="both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 xml:space="preserve">As </w:t>
            </w:r>
            <w:proofErr w:type="spellStart"/>
            <w:r w:rsidRPr="00BF6FF8">
              <w:rPr>
                <w:rFonts w:ascii="Arial" w:hAnsi="Arial" w:cs="Arial"/>
                <w:lang w:val="af-ZA"/>
              </w:rPr>
              <w:t>medeskeppers</w:t>
            </w:r>
            <w:proofErr w:type="spellEnd"/>
            <w:r w:rsidRPr="00BF6FF8">
              <w:rPr>
                <w:rFonts w:ascii="Arial" w:hAnsi="Arial" w:cs="Arial"/>
                <w:lang w:val="af-ZA"/>
              </w:rPr>
              <w:t xml:space="preserve"> saam met God is mense God se verteenwoordigers op die aarde.</w:t>
            </w:r>
            <w:r w:rsidRPr="00BF6FF8">
              <w:rPr>
                <w:rFonts w:ascii="Arial" w:hAnsi="Arial" w:cs="Arial"/>
                <w:bCs/>
                <w:noProof/>
                <w:lang w:val="af-ZA"/>
              </w:rPr>
              <w:t xml:space="preserve"> </w:t>
            </w:r>
          </w:p>
        </w:tc>
        <w:tc>
          <w:tcPr>
            <w:tcW w:w="709" w:type="dxa"/>
            <w:vAlign w:val="bottom"/>
          </w:tcPr>
          <w:p w:rsidR="00C16D93" w:rsidRPr="00BF6FF8" w:rsidRDefault="00C16D93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C16D93" w:rsidRPr="00BF6FF8" w:rsidTr="00C16D93">
        <w:tc>
          <w:tcPr>
            <w:tcW w:w="709" w:type="dxa"/>
          </w:tcPr>
          <w:p w:rsidR="00C16D93" w:rsidRPr="00BF6FF8" w:rsidRDefault="00C16D9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C16D93" w:rsidRPr="00BF6FF8" w:rsidRDefault="00C16D93" w:rsidP="007E3571">
            <w:pPr>
              <w:pStyle w:val="ListParagraph"/>
              <w:numPr>
                <w:ilvl w:val="0"/>
                <w:numId w:val="26"/>
              </w:numPr>
              <w:ind w:left="443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 xml:space="preserve">God het hulle aangestel om na sy eiendom, die </w:t>
            </w:r>
            <w:r>
              <w:rPr>
                <w:rFonts w:ascii="Arial" w:hAnsi="Arial" w:cs="Arial"/>
                <w:lang w:val="af-ZA"/>
              </w:rPr>
              <w:t>wêreld</w:t>
            </w:r>
            <w:r w:rsidRPr="00BF6FF8">
              <w:rPr>
                <w:rFonts w:ascii="Arial" w:hAnsi="Arial" w:cs="Arial"/>
                <w:lang w:val="af-ZA"/>
              </w:rPr>
              <w:t>, om te sien.</w:t>
            </w:r>
          </w:p>
        </w:tc>
        <w:tc>
          <w:tcPr>
            <w:tcW w:w="709" w:type="dxa"/>
            <w:vAlign w:val="bottom"/>
          </w:tcPr>
          <w:p w:rsidR="00C16D93" w:rsidRPr="00BF6FF8" w:rsidRDefault="00C16D93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C16D93" w:rsidRPr="00BF6FF8" w:rsidTr="00C16D93">
        <w:tc>
          <w:tcPr>
            <w:tcW w:w="709" w:type="dxa"/>
          </w:tcPr>
          <w:p w:rsidR="00C16D93" w:rsidRPr="00BF6FF8" w:rsidRDefault="00C16D9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C16D93" w:rsidRPr="00BF6FF8" w:rsidRDefault="00C16D93" w:rsidP="007E3571">
            <w:pPr>
              <w:pStyle w:val="ListParagraph"/>
              <w:numPr>
                <w:ilvl w:val="0"/>
                <w:numId w:val="26"/>
              </w:numPr>
              <w:ind w:left="443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>Hulle is verantwoordbaar aan God.</w:t>
            </w:r>
          </w:p>
        </w:tc>
        <w:tc>
          <w:tcPr>
            <w:tcW w:w="709" w:type="dxa"/>
            <w:vAlign w:val="bottom"/>
          </w:tcPr>
          <w:p w:rsidR="00C16D93" w:rsidRPr="00C16D93" w:rsidRDefault="00C16D93" w:rsidP="00C16D93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C16D93">
              <w:rPr>
                <w:rFonts w:ascii="Arial" w:hAnsi="Arial" w:cs="Arial"/>
                <w:lang w:val="af-ZA"/>
              </w:rPr>
              <w:t>(10)</w:t>
            </w:r>
          </w:p>
        </w:tc>
      </w:tr>
      <w:tr w:rsidR="00C16D93" w:rsidRPr="00BF6FF8" w:rsidTr="00C16D93">
        <w:tc>
          <w:tcPr>
            <w:tcW w:w="709" w:type="dxa"/>
          </w:tcPr>
          <w:p w:rsidR="00C16D93" w:rsidRPr="00BF6FF8" w:rsidRDefault="00C16D9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C16D93" w:rsidRPr="00BF6FF8" w:rsidRDefault="00C16D93" w:rsidP="008E02B9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16D93" w:rsidRPr="00C16D93" w:rsidRDefault="00C16D93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725EC2" w:rsidRPr="00BF6FF8" w:rsidTr="00C16D93">
        <w:tc>
          <w:tcPr>
            <w:tcW w:w="709" w:type="dxa"/>
          </w:tcPr>
          <w:p w:rsidR="00725EC2" w:rsidRPr="00BF6FF8" w:rsidRDefault="00725EC2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725EC2" w:rsidRPr="00BF6FF8" w:rsidRDefault="00725EC2" w:rsidP="008E02B9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725EC2" w:rsidRPr="00C16D93" w:rsidRDefault="00725EC2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C16D93" w:rsidRPr="00BF6FF8" w:rsidTr="00484B34">
        <w:tc>
          <w:tcPr>
            <w:tcW w:w="709" w:type="dxa"/>
          </w:tcPr>
          <w:p w:rsidR="00C16D93" w:rsidRPr="00BF6FF8" w:rsidRDefault="00C16D93" w:rsidP="00600D75">
            <w:pPr>
              <w:rPr>
                <w:rFonts w:ascii="Arial" w:hAnsi="Arial" w:cs="Arial"/>
                <w:noProof/>
                <w:lang w:val="af-ZA"/>
              </w:rPr>
            </w:pPr>
            <w:r w:rsidRPr="00BF6FF8">
              <w:rPr>
                <w:rFonts w:ascii="Arial" w:hAnsi="Arial" w:cs="Arial"/>
                <w:noProof/>
                <w:lang w:val="af-ZA"/>
              </w:rPr>
              <w:t>2.4</w:t>
            </w:r>
          </w:p>
        </w:tc>
        <w:tc>
          <w:tcPr>
            <w:tcW w:w="8647" w:type="dxa"/>
            <w:gridSpan w:val="2"/>
          </w:tcPr>
          <w:p w:rsidR="00C16D93" w:rsidRPr="00BF6FF8" w:rsidRDefault="00C16D93" w:rsidP="008E02B9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b/>
                <w:lang w:val="af-ZA"/>
              </w:rPr>
              <w:t>Oorsprong van die bose</w:t>
            </w:r>
          </w:p>
        </w:tc>
        <w:tc>
          <w:tcPr>
            <w:tcW w:w="709" w:type="dxa"/>
            <w:vAlign w:val="bottom"/>
          </w:tcPr>
          <w:p w:rsidR="00C16D93" w:rsidRPr="00BF6FF8" w:rsidRDefault="00C16D93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C16D93" w:rsidRPr="00BF6FF8" w:rsidTr="00C16D93">
        <w:tc>
          <w:tcPr>
            <w:tcW w:w="709" w:type="dxa"/>
          </w:tcPr>
          <w:p w:rsidR="00C16D93" w:rsidRPr="00BF6FF8" w:rsidRDefault="00C16D9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C16D93" w:rsidRPr="00BF6FF8" w:rsidRDefault="00C16D93" w:rsidP="007E3571">
            <w:pPr>
              <w:pStyle w:val="ListParagraph"/>
              <w:numPr>
                <w:ilvl w:val="0"/>
                <w:numId w:val="25"/>
              </w:numPr>
              <w:ind w:left="443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 xml:space="preserve">Volgens die Christelike godsdiens het God nie die bose geskep toe Hy die </w:t>
            </w:r>
            <w:r>
              <w:rPr>
                <w:rFonts w:ascii="Arial" w:hAnsi="Arial" w:cs="Arial"/>
                <w:lang w:val="af-ZA"/>
              </w:rPr>
              <w:t>wêreld</w:t>
            </w:r>
            <w:r w:rsidRPr="00BF6FF8">
              <w:rPr>
                <w:rFonts w:ascii="Arial" w:hAnsi="Arial" w:cs="Arial"/>
                <w:lang w:val="af-ZA"/>
              </w:rPr>
              <w:t xml:space="preserve"> geskape het nie.</w:t>
            </w:r>
          </w:p>
        </w:tc>
        <w:tc>
          <w:tcPr>
            <w:tcW w:w="709" w:type="dxa"/>
            <w:vAlign w:val="bottom"/>
          </w:tcPr>
          <w:p w:rsidR="00C16D93" w:rsidRPr="00BF6FF8" w:rsidRDefault="00C16D93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C16D93" w:rsidRPr="00BF6FF8" w:rsidTr="00C16D93">
        <w:tc>
          <w:tcPr>
            <w:tcW w:w="709" w:type="dxa"/>
          </w:tcPr>
          <w:p w:rsidR="00C16D93" w:rsidRPr="00BF6FF8" w:rsidRDefault="00C16D9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C16D93" w:rsidRPr="00BF6FF8" w:rsidRDefault="00C16D93" w:rsidP="007E3571">
            <w:pPr>
              <w:pStyle w:val="ListParagraph"/>
              <w:numPr>
                <w:ilvl w:val="0"/>
                <w:numId w:val="25"/>
              </w:numPr>
              <w:ind w:left="443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>Hy het</w:t>
            </w:r>
            <w:r>
              <w:rPr>
                <w:rFonts w:ascii="Arial" w:hAnsi="Arial" w:cs="Arial"/>
                <w:lang w:val="af-ZA"/>
              </w:rPr>
              <w:t xml:space="preserve"> ŉ </w:t>
            </w:r>
            <w:r w:rsidRPr="00BF6FF8">
              <w:rPr>
                <w:rFonts w:ascii="Arial" w:hAnsi="Arial" w:cs="Arial"/>
                <w:lang w:val="af-ZA"/>
              </w:rPr>
              <w:t xml:space="preserve">perfekte </w:t>
            </w:r>
            <w:r>
              <w:rPr>
                <w:rFonts w:ascii="Arial" w:hAnsi="Arial" w:cs="Arial"/>
                <w:lang w:val="af-ZA"/>
              </w:rPr>
              <w:t>wêreld</w:t>
            </w:r>
            <w:r w:rsidRPr="00BF6FF8">
              <w:rPr>
                <w:rFonts w:ascii="Arial" w:hAnsi="Arial" w:cs="Arial"/>
                <w:lang w:val="af-ZA"/>
              </w:rPr>
              <w:t xml:space="preserve"> en perfekte mense geskep.</w:t>
            </w:r>
          </w:p>
        </w:tc>
        <w:tc>
          <w:tcPr>
            <w:tcW w:w="709" w:type="dxa"/>
            <w:vAlign w:val="bottom"/>
          </w:tcPr>
          <w:p w:rsidR="00C16D93" w:rsidRPr="00BF6FF8" w:rsidRDefault="00C16D93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C16D93" w:rsidRPr="00BF6FF8" w:rsidTr="00C16D93">
        <w:tc>
          <w:tcPr>
            <w:tcW w:w="709" w:type="dxa"/>
          </w:tcPr>
          <w:p w:rsidR="00C16D93" w:rsidRPr="00BF6FF8" w:rsidRDefault="00C16D9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C16D93" w:rsidRPr="00BF6FF8" w:rsidRDefault="00C16D93" w:rsidP="007E3571">
            <w:pPr>
              <w:pStyle w:val="ListParagraph"/>
              <w:numPr>
                <w:ilvl w:val="0"/>
                <w:numId w:val="25"/>
              </w:numPr>
              <w:ind w:left="443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>Die bose is later bekendgestel toe Adam en Eva God se opdragte verontagsaam het.</w:t>
            </w:r>
          </w:p>
        </w:tc>
        <w:tc>
          <w:tcPr>
            <w:tcW w:w="709" w:type="dxa"/>
            <w:vAlign w:val="bottom"/>
          </w:tcPr>
          <w:p w:rsidR="00C16D93" w:rsidRPr="00BF6FF8" w:rsidRDefault="00C16D93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C16D93" w:rsidRPr="00BF6FF8" w:rsidTr="00C16D93">
        <w:tc>
          <w:tcPr>
            <w:tcW w:w="709" w:type="dxa"/>
          </w:tcPr>
          <w:p w:rsidR="00C16D93" w:rsidRPr="00BF6FF8" w:rsidRDefault="00C16D9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C16D93" w:rsidRPr="00BF6FF8" w:rsidRDefault="00C16D93" w:rsidP="007E3571">
            <w:pPr>
              <w:pStyle w:val="ListParagraph"/>
              <w:numPr>
                <w:ilvl w:val="0"/>
                <w:numId w:val="25"/>
              </w:numPr>
              <w:ind w:left="443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>Christene noem hierdie tipe ongehoorsaamheid ‘sonde’.</w:t>
            </w:r>
          </w:p>
        </w:tc>
        <w:tc>
          <w:tcPr>
            <w:tcW w:w="709" w:type="dxa"/>
            <w:vAlign w:val="bottom"/>
          </w:tcPr>
          <w:p w:rsidR="00C16D93" w:rsidRPr="00BF6FF8" w:rsidRDefault="00C16D93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C16D93" w:rsidRPr="00BF6FF8" w:rsidTr="00C16D93">
        <w:tc>
          <w:tcPr>
            <w:tcW w:w="709" w:type="dxa"/>
          </w:tcPr>
          <w:p w:rsidR="00C16D93" w:rsidRPr="00BF6FF8" w:rsidRDefault="00C16D9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C16D93" w:rsidRPr="00BF6FF8" w:rsidRDefault="00C16D93" w:rsidP="007E3571">
            <w:pPr>
              <w:pStyle w:val="ListParagraph"/>
              <w:numPr>
                <w:ilvl w:val="0"/>
                <w:numId w:val="25"/>
              </w:numPr>
              <w:ind w:left="443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 xml:space="preserve">Christene glo dat die bose deur Satan, wat eens God se engel was maar teen God </w:t>
            </w:r>
            <w:r w:rsidR="00704583" w:rsidRPr="00BF6FF8">
              <w:rPr>
                <w:rFonts w:ascii="Arial" w:hAnsi="Arial" w:cs="Arial"/>
                <w:lang w:val="af-ZA"/>
              </w:rPr>
              <w:t xml:space="preserve">gerebelleer </w:t>
            </w:r>
            <w:r w:rsidRPr="00BF6FF8">
              <w:rPr>
                <w:rFonts w:ascii="Arial" w:hAnsi="Arial" w:cs="Arial"/>
                <w:lang w:val="af-ZA"/>
              </w:rPr>
              <w:t>het, gebruik word.</w:t>
            </w:r>
          </w:p>
        </w:tc>
        <w:tc>
          <w:tcPr>
            <w:tcW w:w="709" w:type="dxa"/>
            <w:vAlign w:val="bottom"/>
          </w:tcPr>
          <w:p w:rsidR="00C16D93" w:rsidRPr="00C16D93" w:rsidRDefault="00C16D93" w:rsidP="00C16D93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C16D93">
              <w:rPr>
                <w:rFonts w:ascii="Arial" w:hAnsi="Arial" w:cs="Arial"/>
                <w:lang w:val="af-ZA"/>
              </w:rPr>
              <w:t>(10)</w:t>
            </w:r>
          </w:p>
        </w:tc>
      </w:tr>
      <w:tr w:rsidR="00C16D93" w:rsidRPr="00BF6FF8" w:rsidTr="00C16D93">
        <w:tc>
          <w:tcPr>
            <w:tcW w:w="709" w:type="dxa"/>
          </w:tcPr>
          <w:p w:rsidR="00C16D93" w:rsidRPr="00BF6FF8" w:rsidRDefault="00C16D9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C16D93" w:rsidRPr="00BF6FF8" w:rsidRDefault="00C16D93" w:rsidP="008E02B9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16D93" w:rsidRPr="00BF6FF8" w:rsidRDefault="00C16D93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C16D93" w:rsidRPr="00BF6FF8" w:rsidTr="00484B34">
        <w:tc>
          <w:tcPr>
            <w:tcW w:w="709" w:type="dxa"/>
          </w:tcPr>
          <w:p w:rsidR="00C16D93" w:rsidRPr="00BF6FF8" w:rsidRDefault="00C16D93" w:rsidP="00600D75">
            <w:pPr>
              <w:rPr>
                <w:rFonts w:ascii="Arial" w:hAnsi="Arial" w:cs="Arial"/>
                <w:noProof/>
                <w:lang w:val="af-ZA"/>
              </w:rPr>
            </w:pPr>
            <w:r w:rsidRPr="00BF6FF8">
              <w:rPr>
                <w:rFonts w:ascii="Arial" w:hAnsi="Arial" w:cs="Arial"/>
                <w:noProof/>
                <w:lang w:val="af-ZA"/>
              </w:rPr>
              <w:t>2.5</w:t>
            </w:r>
          </w:p>
        </w:tc>
        <w:tc>
          <w:tcPr>
            <w:tcW w:w="8647" w:type="dxa"/>
            <w:gridSpan w:val="2"/>
          </w:tcPr>
          <w:p w:rsidR="00C16D93" w:rsidRPr="00BF6FF8" w:rsidRDefault="00C16D93" w:rsidP="008E02B9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b/>
                <w:lang w:val="af-ZA"/>
              </w:rPr>
              <w:t>Lewe na die dood</w:t>
            </w:r>
          </w:p>
        </w:tc>
        <w:tc>
          <w:tcPr>
            <w:tcW w:w="709" w:type="dxa"/>
            <w:vAlign w:val="bottom"/>
          </w:tcPr>
          <w:p w:rsidR="00C16D93" w:rsidRPr="00BF6FF8" w:rsidRDefault="00C16D93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C16D93" w:rsidRPr="00BF6FF8" w:rsidTr="00C16D93">
        <w:tc>
          <w:tcPr>
            <w:tcW w:w="709" w:type="dxa"/>
          </w:tcPr>
          <w:p w:rsidR="00C16D93" w:rsidRPr="00BF6FF8" w:rsidRDefault="00C16D9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C16D93" w:rsidRPr="00BF6FF8" w:rsidRDefault="00C16D93" w:rsidP="007E3571">
            <w:pPr>
              <w:pStyle w:val="ListParagraph"/>
              <w:numPr>
                <w:ilvl w:val="0"/>
                <w:numId w:val="24"/>
              </w:numPr>
              <w:ind w:left="443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>Christene glo dat mense geskep is om onsterflik te wees.</w:t>
            </w:r>
          </w:p>
        </w:tc>
        <w:tc>
          <w:tcPr>
            <w:tcW w:w="709" w:type="dxa"/>
            <w:vAlign w:val="bottom"/>
          </w:tcPr>
          <w:p w:rsidR="00C16D93" w:rsidRPr="00BF6FF8" w:rsidRDefault="00C16D93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C16D93" w:rsidRPr="00BF6FF8" w:rsidTr="00C16D93">
        <w:tc>
          <w:tcPr>
            <w:tcW w:w="709" w:type="dxa"/>
          </w:tcPr>
          <w:p w:rsidR="00C16D93" w:rsidRPr="00BF6FF8" w:rsidRDefault="00C16D9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C16D93" w:rsidRPr="00BF6FF8" w:rsidRDefault="00C16D93" w:rsidP="007E3571">
            <w:pPr>
              <w:pStyle w:val="ListParagraph"/>
              <w:numPr>
                <w:ilvl w:val="0"/>
                <w:numId w:val="24"/>
              </w:numPr>
              <w:ind w:left="443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>Adam en Eva het egter God se opdragte verontagsaam.</w:t>
            </w:r>
          </w:p>
        </w:tc>
        <w:tc>
          <w:tcPr>
            <w:tcW w:w="709" w:type="dxa"/>
            <w:vAlign w:val="bottom"/>
          </w:tcPr>
          <w:p w:rsidR="00C16D93" w:rsidRPr="00BF6FF8" w:rsidRDefault="00C16D93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C16D93" w:rsidRPr="00BF6FF8" w:rsidTr="00C16D93">
        <w:tc>
          <w:tcPr>
            <w:tcW w:w="709" w:type="dxa"/>
          </w:tcPr>
          <w:p w:rsidR="00C16D93" w:rsidRPr="00BF6FF8" w:rsidRDefault="00C16D9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C16D93" w:rsidRPr="00BF6FF8" w:rsidRDefault="00C16D93" w:rsidP="007E3571">
            <w:pPr>
              <w:pStyle w:val="ListParagraph"/>
              <w:numPr>
                <w:ilvl w:val="0"/>
                <w:numId w:val="24"/>
              </w:numPr>
              <w:ind w:left="443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>Die straf vir hierdie sonde was die dood vir die mensdom.</w:t>
            </w:r>
          </w:p>
        </w:tc>
        <w:tc>
          <w:tcPr>
            <w:tcW w:w="709" w:type="dxa"/>
            <w:vAlign w:val="bottom"/>
          </w:tcPr>
          <w:p w:rsidR="00C16D93" w:rsidRPr="00BF6FF8" w:rsidRDefault="00C16D93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C16D93" w:rsidRPr="00BF6FF8" w:rsidTr="00C16D93">
        <w:tc>
          <w:tcPr>
            <w:tcW w:w="709" w:type="dxa"/>
          </w:tcPr>
          <w:p w:rsidR="00C16D93" w:rsidRPr="00BF6FF8" w:rsidRDefault="00C16D9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C16D93" w:rsidRPr="00BF6FF8" w:rsidRDefault="00C16D93" w:rsidP="007E3571">
            <w:pPr>
              <w:pStyle w:val="ListParagraph"/>
              <w:numPr>
                <w:ilvl w:val="0"/>
                <w:numId w:val="24"/>
              </w:numPr>
              <w:ind w:left="443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>Selfs na hierdie straf, het God steeds probeer om die mensdom van die bose en die dood te bevry.</w:t>
            </w:r>
          </w:p>
        </w:tc>
        <w:tc>
          <w:tcPr>
            <w:tcW w:w="709" w:type="dxa"/>
            <w:vAlign w:val="bottom"/>
          </w:tcPr>
          <w:p w:rsidR="00C16D93" w:rsidRPr="00BF6FF8" w:rsidRDefault="00C16D93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704583" w:rsidRPr="00BF6FF8" w:rsidTr="00C16D93">
        <w:tc>
          <w:tcPr>
            <w:tcW w:w="709" w:type="dxa"/>
          </w:tcPr>
          <w:p w:rsidR="00704583" w:rsidRPr="00BF6FF8" w:rsidRDefault="0070458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704583" w:rsidRPr="00BF6FF8" w:rsidRDefault="00704583" w:rsidP="007E3571">
            <w:pPr>
              <w:pStyle w:val="ListParagraph"/>
              <w:numPr>
                <w:ilvl w:val="0"/>
                <w:numId w:val="24"/>
              </w:numPr>
              <w:ind w:left="443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>Christene verwag</w:t>
            </w:r>
            <w:r>
              <w:rPr>
                <w:rFonts w:ascii="Arial" w:hAnsi="Arial" w:cs="Arial"/>
                <w:lang w:val="af-ZA"/>
              </w:rPr>
              <w:t xml:space="preserve"> ŉ </w:t>
            </w:r>
            <w:r w:rsidRPr="00BF6FF8">
              <w:rPr>
                <w:rFonts w:ascii="Arial" w:hAnsi="Arial" w:cs="Arial"/>
                <w:lang w:val="af-ZA"/>
              </w:rPr>
              <w:t>nuwe gemeenskap na die dood, wat gekenmerk sal word deur liefde, mededeelsaamheid en omgee.</w:t>
            </w:r>
          </w:p>
        </w:tc>
        <w:tc>
          <w:tcPr>
            <w:tcW w:w="709" w:type="dxa"/>
            <w:vAlign w:val="bottom"/>
          </w:tcPr>
          <w:p w:rsidR="00704583" w:rsidRPr="00C16D93" w:rsidRDefault="00704583" w:rsidP="00AA7604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C16D93">
              <w:rPr>
                <w:rFonts w:ascii="Arial" w:hAnsi="Arial" w:cs="Arial"/>
                <w:lang w:val="af-ZA"/>
              </w:rPr>
              <w:t>(10)</w:t>
            </w:r>
          </w:p>
        </w:tc>
      </w:tr>
      <w:tr w:rsidR="00704583" w:rsidRPr="00BF6FF8" w:rsidTr="00C16D93">
        <w:tc>
          <w:tcPr>
            <w:tcW w:w="709" w:type="dxa"/>
          </w:tcPr>
          <w:p w:rsidR="00704583" w:rsidRPr="00BF6FF8" w:rsidRDefault="0070458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704583" w:rsidRPr="00BF6FF8" w:rsidRDefault="00704583" w:rsidP="008E02B9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704583" w:rsidRPr="00BF6FF8" w:rsidRDefault="00704583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BF6FF8">
              <w:rPr>
                <w:rFonts w:ascii="Arial" w:hAnsi="Arial" w:cs="Arial"/>
                <w:b/>
                <w:lang w:val="af-ZA"/>
              </w:rPr>
              <w:t>[50]</w:t>
            </w:r>
          </w:p>
        </w:tc>
      </w:tr>
      <w:tr w:rsidR="00704583" w:rsidRPr="00BF6FF8" w:rsidTr="00C16D93">
        <w:tc>
          <w:tcPr>
            <w:tcW w:w="709" w:type="dxa"/>
          </w:tcPr>
          <w:p w:rsidR="00704583" w:rsidRPr="00BF6FF8" w:rsidRDefault="0070458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704583" w:rsidRPr="00BF6FF8" w:rsidRDefault="00704583" w:rsidP="008E02B9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704583" w:rsidRPr="00BF6FF8" w:rsidRDefault="00704583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704583" w:rsidRPr="00BF6FF8" w:rsidTr="00C16D93">
        <w:tc>
          <w:tcPr>
            <w:tcW w:w="9356" w:type="dxa"/>
            <w:gridSpan w:val="3"/>
          </w:tcPr>
          <w:p w:rsidR="00704583" w:rsidRPr="00BF6FF8" w:rsidRDefault="00704583" w:rsidP="008E02B9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b/>
                <w:lang w:val="af-ZA"/>
              </w:rPr>
              <w:t>VRAAG 3</w:t>
            </w:r>
          </w:p>
        </w:tc>
        <w:tc>
          <w:tcPr>
            <w:tcW w:w="709" w:type="dxa"/>
            <w:vAlign w:val="bottom"/>
          </w:tcPr>
          <w:p w:rsidR="00704583" w:rsidRPr="00BF6FF8" w:rsidRDefault="00704583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704583" w:rsidRPr="00BF6FF8" w:rsidTr="00C16D93">
        <w:tc>
          <w:tcPr>
            <w:tcW w:w="709" w:type="dxa"/>
          </w:tcPr>
          <w:p w:rsidR="00704583" w:rsidRPr="00BF6FF8" w:rsidRDefault="0070458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704583" w:rsidRPr="00BF6FF8" w:rsidRDefault="00704583" w:rsidP="008E02B9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704583" w:rsidRPr="00BF6FF8" w:rsidRDefault="00704583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704583" w:rsidRPr="00BF6FF8" w:rsidTr="00484B34">
        <w:tc>
          <w:tcPr>
            <w:tcW w:w="709" w:type="dxa"/>
          </w:tcPr>
          <w:p w:rsidR="00704583" w:rsidRPr="00BF6FF8" w:rsidRDefault="00704583" w:rsidP="00600D75">
            <w:pPr>
              <w:rPr>
                <w:rFonts w:ascii="Arial" w:hAnsi="Arial" w:cs="Arial"/>
                <w:noProof/>
                <w:lang w:val="af-ZA"/>
              </w:rPr>
            </w:pPr>
            <w:r w:rsidRPr="00BF6FF8">
              <w:rPr>
                <w:rFonts w:ascii="Arial" w:hAnsi="Arial" w:cs="Arial"/>
                <w:noProof/>
                <w:lang w:val="af-ZA"/>
              </w:rPr>
              <w:t>3.1</w:t>
            </w:r>
          </w:p>
        </w:tc>
        <w:tc>
          <w:tcPr>
            <w:tcW w:w="8647" w:type="dxa"/>
            <w:gridSpan w:val="2"/>
          </w:tcPr>
          <w:p w:rsidR="00704583" w:rsidRPr="00BF6FF8" w:rsidRDefault="00704583" w:rsidP="007E3571">
            <w:pPr>
              <w:jc w:val="both"/>
              <w:rPr>
                <w:rFonts w:ascii="Arial" w:hAnsi="Arial" w:cs="Arial"/>
                <w:b/>
                <w:lang w:val="af-ZA"/>
              </w:rPr>
            </w:pPr>
            <w:r w:rsidRPr="00BF6FF8">
              <w:rPr>
                <w:rFonts w:ascii="Arial" w:hAnsi="Arial" w:cs="Arial"/>
                <w:b/>
                <w:lang w:val="af-ZA"/>
              </w:rPr>
              <w:t>Ateïsme (Dit is een voorbeeld van</w:t>
            </w:r>
            <w:r>
              <w:rPr>
                <w:rFonts w:ascii="Arial" w:hAnsi="Arial" w:cs="Arial"/>
                <w:b/>
                <w:lang w:val="af-ZA"/>
              </w:rPr>
              <w:t xml:space="preserve"> ŉ wêreld</w:t>
            </w:r>
            <w:r w:rsidRPr="00BF6FF8">
              <w:rPr>
                <w:rFonts w:ascii="Arial" w:hAnsi="Arial" w:cs="Arial"/>
                <w:b/>
                <w:lang w:val="af-ZA"/>
              </w:rPr>
              <w:t xml:space="preserve">beskouing. Die kandidate mag ander sekulêre </w:t>
            </w:r>
            <w:r>
              <w:rPr>
                <w:rFonts w:ascii="Arial" w:hAnsi="Arial" w:cs="Arial"/>
                <w:b/>
                <w:lang w:val="af-ZA"/>
              </w:rPr>
              <w:t>wêreld</w:t>
            </w:r>
            <w:r w:rsidRPr="00BF6FF8">
              <w:rPr>
                <w:rFonts w:ascii="Arial" w:hAnsi="Arial" w:cs="Arial"/>
                <w:b/>
                <w:lang w:val="af-ZA"/>
              </w:rPr>
              <w:t>beskouings kies).</w:t>
            </w:r>
          </w:p>
        </w:tc>
        <w:tc>
          <w:tcPr>
            <w:tcW w:w="709" w:type="dxa"/>
            <w:vAlign w:val="bottom"/>
          </w:tcPr>
          <w:p w:rsidR="00704583" w:rsidRPr="00BF6FF8" w:rsidRDefault="00704583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704583" w:rsidRPr="00BF6FF8" w:rsidTr="00C16D93">
        <w:tc>
          <w:tcPr>
            <w:tcW w:w="709" w:type="dxa"/>
          </w:tcPr>
          <w:p w:rsidR="00704583" w:rsidRPr="00BF6FF8" w:rsidRDefault="0070458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704583" w:rsidRPr="00BF6FF8" w:rsidRDefault="00704583" w:rsidP="008E02B9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704583" w:rsidRPr="00BF6FF8" w:rsidRDefault="00704583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704583" w:rsidRPr="00BF6FF8" w:rsidTr="00C16D93">
        <w:tc>
          <w:tcPr>
            <w:tcW w:w="709" w:type="dxa"/>
          </w:tcPr>
          <w:p w:rsidR="00704583" w:rsidRPr="00BF6FF8" w:rsidRDefault="0070458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704583" w:rsidRPr="00704583" w:rsidRDefault="00704583" w:rsidP="00704583">
            <w:pPr>
              <w:pStyle w:val="ListParagraph"/>
              <w:numPr>
                <w:ilvl w:val="0"/>
                <w:numId w:val="37"/>
              </w:numPr>
              <w:ind w:left="459" w:hanging="425"/>
              <w:rPr>
                <w:rFonts w:ascii="Arial" w:hAnsi="Arial" w:cs="Arial"/>
                <w:bCs/>
                <w:noProof/>
                <w:lang w:val="af-ZA"/>
              </w:rPr>
            </w:pPr>
            <w:r w:rsidRPr="00704583">
              <w:rPr>
                <w:rFonts w:ascii="Arial" w:hAnsi="Arial" w:cs="Arial"/>
                <w:lang w:val="af-ZA"/>
              </w:rPr>
              <w:t>Ateïste glo nie aan die bestaan van goddelike wesens of ŉ hoogste mag nie.</w:t>
            </w:r>
          </w:p>
        </w:tc>
        <w:tc>
          <w:tcPr>
            <w:tcW w:w="709" w:type="dxa"/>
            <w:vAlign w:val="bottom"/>
          </w:tcPr>
          <w:p w:rsidR="00704583" w:rsidRPr="00BF6FF8" w:rsidRDefault="00704583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704583" w:rsidRPr="00BF6FF8" w:rsidTr="00C16D93">
        <w:tc>
          <w:tcPr>
            <w:tcW w:w="709" w:type="dxa"/>
          </w:tcPr>
          <w:p w:rsidR="00704583" w:rsidRPr="00BF6FF8" w:rsidRDefault="0070458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704583" w:rsidRPr="00704583" w:rsidRDefault="00704583" w:rsidP="00704583">
            <w:pPr>
              <w:pStyle w:val="ListParagraph"/>
              <w:numPr>
                <w:ilvl w:val="0"/>
                <w:numId w:val="37"/>
              </w:numPr>
              <w:ind w:left="459" w:hanging="425"/>
              <w:rPr>
                <w:rFonts w:ascii="Arial" w:hAnsi="Arial" w:cs="Arial"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>Ateïsme word as</w:t>
            </w:r>
            <w:r>
              <w:rPr>
                <w:rFonts w:ascii="Arial" w:hAnsi="Arial" w:cs="Arial"/>
                <w:lang w:val="af-ZA"/>
              </w:rPr>
              <w:t xml:space="preserve"> ŉ </w:t>
            </w:r>
            <w:r w:rsidRPr="00BF6FF8">
              <w:rPr>
                <w:rFonts w:ascii="Arial" w:hAnsi="Arial" w:cs="Arial"/>
                <w:lang w:val="af-ZA"/>
              </w:rPr>
              <w:t xml:space="preserve">sekulêre </w:t>
            </w:r>
            <w:r>
              <w:rPr>
                <w:rFonts w:ascii="Arial" w:hAnsi="Arial" w:cs="Arial"/>
                <w:lang w:val="af-ZA"/>
              </w:rPr>
              <w:t>wêreld</w:t>
            </w:r>
            <w:r w:rsidRPr="00BF6FF8">
              <w:rPr>
                <w:rFonts w:ascii="Arial" w:hAnsi="Arial" w:cs="Arial"/>
                <w:lang w:val="af-ZA"/>
              </w:rPr>
              <w:t>beskouing gesien omdat dit die teenoorgestelde van teisme (geloof in die goddelike) is.</w:t>
            </w:r>
          </w:p>
        </w:tc>
        <w:tc>
          <w:tcPr>
            <w:tcW w:w="709" w:type="dxa"/>
            <w:vAlign w:val="bottom"/>
          </w:tcPr>
          <w:p w:rsidR="00704583" w:rsidRPr="00BF6FF8" w:rsidRDefault="00704583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704583" w:rsidRPr="00BF6FF8" w:rsidTr="00C16D93">
        <w:tc>
          <w:tcPr>
            <w:tcW w:w="709" w:type="dxa"/>
          </w:tcPr>
          <w:p w:rsidR="00704583" w:rsidRPr="00BF6FF8" w:rsidRDefault="0070458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704583" w:rsidRPr="00BF6FF8" w:rsidRDefault="00704583" w:rsidP="00704583">
            <w:pPr>
              <w:pStyle w:val="ListParagraph"/>
              <w:numPr>
                <w:ilvl w:val="0"/>
                <w:numId w:val="37"/>
              </w:numPr>
              <w:ind w:left="459" w:hanging="425"/>
              <w:rPr>
                <w:rFonts w:ascii="Arial" w:hAnsi="Arial" w:cs="Arial"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>Daar is verskillende vorme van ateïsme.</w:t>
            </w:r>
          </w:p>
        </w:tc>
        <w:tc>
          <w:tcPr>
            <w:tcW w:w="709" w:type="dxa"/>
            <w:vAlign w:val="bottom"/>
          </w:tcPr>
          <w:p w:rsidR="00704583" w:rsidRPr="00BF6FF8" w:rsidRDefault="00704583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704583" w:rsidRPr="00BF6FF8" w:rsidTr="00C16D93">
        <w:tc>
          <w:tcPr>
            <w:tcW w:w="709" w:type="dxa"/>
          </w:tcPr>
          <w:p w:rsidR="00704583" w:rsidRPr="00BF6FF8" w:rsidRDefault="0070458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704583" w:rsidRPr="00BF6FF8" w:rsidRDefault="00704583" w:rsidP="00704583">
            <w:pPr>
              <w:pStyle w:val="ListParagraph"/>
              <w:numPr>
                <w:ilvl w:val="0"/>
                <w:numId w:val="37"/>
              </w:numPr>
              <w:ind w:left="459" w:hanging="425"/>
              <w:rPr>
                <w:rFonts w:ascii="Arial" w:hAnsi="Arial" w:cs="Arial"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>Sagte (of neutrale) ateïste betwyfel die bestaan van God, gode en godinne.</w:t>
            </w:r>
          </w:p>
        </w:tc>
        <w:tc>
          <w:tcPr>
            <w:tcW w:w="709" w:type="dxa"/>
            <w:vAlign w:val="bottom"/>
          </w:tcPr>
          <w:p w:rsidR="00704583" w:rsidRPr="00BF6FF8" w:rsidRDefault="00704583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704583" w:rsidRPr="00BF6FF8" w:rsidTr="00C16D93">
        <w:tc>
          <w:tcPr>
            <w:tcW w:w="709" w:type="dxa"/>
          </w:tcPr>
          <w:p w:rsidR="00704583" w:rsidRPr="00BF6FF8" w:rsidRDefault="0070458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704583" w:rsidRPr="00BF6FF8" w:rsidRDefault="00704583" w:rsidP="00704583">
            <w:pPr>
              <w:pStyle w:val="ListParagraph"/>
              <w:numPr>
                <w:ilvl w:val="0"/>
                <w:numId w:val="37"/>
              </w:numPr>
              <w:ind w:left="459" w:hanging="425"/>
              <w:rPr>
                <w:rFonts w:ascii="Arial" w:hAnsi="Arial" w:cs="Arial"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>Hulle verwerp nie daadwerklik goddelike wesens nie, en is nie daarop gerig om die nie-bestaan van sulke wesens te bewys nie.</w:t>
            </w:r>
          </w:p>
        </w:tc>
        <w:tc>
          <w:tcPr>
            <w:tcW w:w="709" w:type="dxa"/>
            <w:vAlign w:val="bottom"/>
          </w:tcPr>
          <w:p w:rsidR="00704583" w:rsidRPr="00BF6FF8" w:rsidRDefault="00704583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C16D93" w:rsidRPr="00BF6FF8" w:rsidTr="00C16D93">
        <w:tc>
          <w:tcPr>
            <w:tcW w:w="709" w:type="dxa"/>
          </w:tcPr>
          <w:p w:rsidR="00C16D93" w:rsidRPr="00BF6FF8" w:rsidRDefault="00C16D9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C16D93" w:rsidRPr="00BF6FF8" w:rsidRDefault="00C16D93" w:rsidP="00377CFC">
            <w:pPr>
              <w:pStyle w:val="ListParagraph"/>
              <w:numPr>
                <w:ilvl w:val="0"/>
                <w:numId w:val="27"/>
              </w:numPr>
              <w:ind w:left="443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>Sterk (of positiewe) ateïste glo dat daar getuienis ter stawing van hul verwerping van die goddelike is.</w:t>
            </w:r>
          </w:p>
        </w:tc>
        <w:tc>
          <w:tcPr>
            <w:tcW w:w="709" w:type="dxa"/>
            <w:vAlign w:val="bottom"/>
          </w:tcPr>
          <w:p w:rsidR="00C16D93" w:rsidRPr="00BF6FF8" w:rsidRDefault="00C16D93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C16D93" w:rsidRPr="00BF6FF8" w:rsidTr="00C16D93">
        <w:tc>
          <w:tcPr>
            <w:tcW w:w="709" w:type="dxa"/>
          </w:tcPr>
          <w:p w:rsidR="00C16D93" w:rsidRPr="00BF6FF8" w:rsidRDefault="00C16D9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C16D93" w:rsidRPr="00BF6FF8" w:rsidRDefault="00C16D93" w:rsidP="00377CFC">
            <w:pPr>
              <w:pStyle w:val="ListParagraph"/>
              <w:numPr>
                <w:ilvl w:val="0"/>
                <w:numId w:val="27"/>
              </w:numPr>
              <w:ind w:left="443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>Hulle verwerp die gedagte van</w:t>
            </w:r>
            <w:r>
              <w:rPr>
                <w:rFonts w:ascii="Arial" w:hAnsi="Arial" w:cs="Arial"/>
                <w:lang w:val="af-ZA"/>
              </w:rPr>
              <w:t xml:space="preserve"> ŉ </w:t>
            </w:r>
            <w:r w:rsidRPr="00BF6FF8">
              <w:rPr>
                <w:rFonts w:ascii="Arial" w:hAnsi="Arial" w:cs="Arial"/>
                <w:lang w:val="af-ZA"/>
              </w:rPr>
              <w:t>goddelike wese ten sterkste.</w:t>
            </w:r>
          </w:p>
        </w:tc>
        <w:tc>
          <w:tcPr>
            <w:tcW w:w="709" w:type="dxa"/>
            <w:vAlign w:val="bottom"/>
          </w:tcPr>
          <w:p w:rsidR="00C16D93" w:rsidRPr="00BF6FF8" w:rsidRDefault="00C16D93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C16D93" w:rsidRPr="00BF6FF8" w:rsidTr="00C16D93">
        <w:tc>
          <w:tcPr>
            <w:tcW w:w="709" w:type="dxa"/>
          </w:tcPr>
          <w:p w:rsidR="00C16D93" w:rsidRPr="00BF6FF8" w:rsidRDefault="00C16D9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C16D93" w:rsidRPr="00BF6FF8" w:rsidRDefault="00C16D93" w:rsidP="00377CFC">
            <w:pPr>
              <w:pStyle w:val="ListParagraph"/>
              <w:numPr>
                <w:ilvl w:val="0"/>
                <w:numId w:val="27"/>
              </w:numPr>
              <w:ind w:left="443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>In sommige gevalle verwerp sagte of neutrale ateïste sowel te</w:t>
            </w:r>
            <w:r w:rsidR="00704583" w:rsidRPr="00BF6FF8">
              <w:rPr>
                <w:rFonts w:ascii="Arial" w:hAnsi="Arial" w:cs="Arial"/>
                <w:lang w:val="af-ZA"/>
              </w:rPr>
              <w:t>ï</w:t>
            </w:r>
            <w:r w:rsidRPr="00BF6FF8">
              <w:rPr>
                <w:rFonts w:ascii="Arial" w:hAnsi="Arial" w:cs="Arial"/>
                <w:lang w:val="af-ZA"/>
              </w:rPr>
              <w:t>sme as sterk ateïsme omdat hulle meen dat albei stelle opvattings van be</w:t>
            </w:r>
            <w:r w:rsidR="00704583">
              <w:rPr>
                <w:rFonts w:ascii="Arial" w:hAnsi="Arial" w:cs="Arial"/>
                <w:lang w:val="af-ZA"/>
              </w:rPr>
              <w:t xml:space="preserve">wysvoering afhanklik is om hul </w:t>
            </w:r>
            <w:r w:rsidRPr="00BF6FF8">
              <w:rPr>
                <w:rFonts w:ascii="Arial" w:hAnsi="Arial" w:cs="Arial"/>
                <w:lang w:val="af-ZA"/>
              </w:rPr>
              <w:t>aansprake te regverdig.</w:t>
            </w:r>
          </w:p>
        </w:tc>
        <w:tc>
          <w:tcPr>
            <w:tcW w:w="709" w:type="dxa"/>
            <w:vAlign w:val="bottom"/>
          </w:tcPr>
          <w:p w:rsidR="00C16D93" w:rsidRPr="00BF6FF8" w:rsidRDefault="00C16D93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C16D93" w:rsidRPr="00BF6FF8" w:rsidTr="00C16D93">
        <w:tc>
          <w:tcPr>
            <w:tcW w:w="709" w:type="dxa"/>
          </w:tcPr>
          <w:p w:rsidR="00C16D93" w:rsidRPr="00BF6FF8" w:rsidRDefault="00C16D9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C16D93" w:rsidRPr="00BF6FF8" w:rsidRDefault="00C16D93" w:rsidP="00377CFC">
            <w:pPr>
              <w:pStyle w:val="ListParagraph"/>
              <w:numPr>
                <w:ilvl w:val="0"/>
                <w:numId w:val="27"/>
              </w:numPr>
              <w:ind w:left="443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>Talle ateïste redeneer dat dit nie logies is om aan</w:t>
            </w:r>
            <w:r>
              <w:rPr>
                <w:rFonts w:ascii="Arial" w:hAnsi="Arial" w:cs="Arial"/>
                <w:lang w:val="af-ZA"/>
              </w:rPr>
              <w:t xml:space="preserve"> ŉ </w:t>
            </w:r>
            <w:r w:rsidRPr="00BF6FF8">
              <w:rPr>
                <w:rFonts w:ascii="Arial" w:hAnsi="Arial" w:cs="Arial"/>
                <w:lang w:val="af-ZA"/>
              </w:rPr>
              <w:t>goddelike mag te glo nie.</w:t>
            </w:r>
          </w:p>
        </w:tc>
        <w:tc>
          <w:tcPr>
            <w:tcW w:w="709" w:type="dxa"/>
            <w:vAlign w:val="bottom"/>
          </w:tcPr>
          <w:p w:rsidR="00C16D93" w:rsidRPr="00BF6FF8" w:rsidRDefault="00C16D93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C16D93" w:rsidRPr="00BF6FF8" w:rsidTr="00C16D93">
        <w:tc>
          <w:tcPr>
            <w:tcW w:w="709" w:type="dxa"/>
          </w:tcPr>
          <w:p w:rsidR="00C16D93" w:rsidRPr="00BF6FF8" w:rsidRDefault="00C16D9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C16D93" w:rsidRPr="00BF6FF8" w:rsidRDefault="00C16D93" w:rsidP="00377CFC">
            <w:pPr>
              <w:pStyle w:val="ListParagraph"/>
              <w:numPr>
                <w:ilvl w:val="0"/>
                <w:numId w:val="27"/>
              </w:numPr>
              <w:ind w:left="443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>Hulle redeneer dat daar geen bewyse vir die bestaan van so</w:t>
            </w:r>
            <w:r>
              <w:rPr>
                <w:rFonts w:ascii="Arial" w:hAnsi="Arial" w:cs="Arial"/>
                <w:lang w:val="af-ZA"/>
              </w:rPr>
              <w:t xml:space="preserve"> ŉ </w:t>
            </w:r>
            <w:r w:rsidRPr="00BF6FF8">
              <w:rPr>
                <w:rFonts w:ascii="Arial" w:hAnsi="Arial" w:cs="Arial"/>
                <w:lang w:val="af-ZA"/>
              </w:rPr>
              <w:t>mag is nie.</w:t>
            </w:r>
          </w:p>
        </w:tc>
        <w:tc>
          <w:tcPr>
            <w:tcW w:w="709" w:type="dxa"/>
            <w:vAlign w:val="bottom"/>
          </w:tcPr>
          <w:p w:rsidR="00C16D93" w:rsidRPr="00BF6FF8" w:rsidRDefault="00C16D93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C16D93" w:rsidRPr="00BF6FF8" w:rsidTr="00C16D93">
        <w:tc>
          <w:tcPr>
            <w:tcW w:w="709" w:type="dxa"/>
          </w:tcPr>
          <w:p w:rsidR="00C16D93" w:rsidRPr="00BF6FF8" w:rsidRDefault="00C16D9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C16D93" w:rsidRPr="00BF6FF8" w:rsidRDefault="00C16D93" w:rsidP="00377CFC">
            <w:pPr>
              <w:pStyle w:val="ListParagraph"/>
              <w:numPr>
                <w:ilvl w:val="0"/>
                <w:numId w:val="27"/>
              </w:numPr>
              <w:ind w:left="443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>Sommige ateïste wend hulle tot die wetenskap om die aard van die heelal te verklaar.</w:t>
            </w:r>
          </w:p>
        </w:tc>
        <w:tc>
          <w:tcPr>
            <w:tcW w:w="709" w:type="dxa"/>
            <w:vAlign w:val="bottom"/>
          </w:tcPr>
          <w:p w:rsidR="00C16D93" w:rsidRPr="00BF6FF8" w:rsidRDefault="00C16D93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C16D93" w:rsidRPr="00BF6FF8" w:rsidTr="00C16D93">
        <w:tc>
          <w:tcPr>
            <w:tcW w:w="709" w:type="dxa"/>
          </w:tcPr>
          <w:p w:rsidR="00C16D93" w:rsidRPr="00BF6FF8" w:rsidRDefault="00C16D9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C16D93" w:rsidRPr="00BF6FF8" w:rsidRDefault="00C16D93" w:rsidP="00C16D93">
            <w:pPr>
              <w:pStyle w:val="ListParagraph"/>
              <w:numPr>
                <w:ilvl w:val="0"/>
                <w:numId w:val="27"/>
              </w:numPr>
              <w:ind w:left="443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>Ander verwerp religie op grond van binne-</w:t>
            </w:r>
            <w:r w:rsidR="00704583">
              <w:rPr>
                <w:rFonts w:ascii="Arial" w:hAnsi="Arial" w:cs="Arial"/>
                <w:lang w:val="af-ZA"/>
              </w:rPr>
              <w:t xml:space="preserve"> </w:t>
            </w:r>
            <w:r w:rsidRPr="00BF6FF8">
              <w:rPr>
                <w:rFonts w:ascii="Arial" w:hAnsi="Arial" w:cs="Arial"/>
                <w:lang w:val="af-ZA"/>
              </w:rPr>
              <w:t xml:space="preserve">en tussen-religieuse konflik, bv. Katoliek-Protestant, Sunni-Shia, </w:t>
            </w:r>
            <w:proofErr w:type="spellStart"/>
            <w:r w:rsidRPr="00BF6FF8">
              <w:rPr>
                <w:rFonts w:ascii="Arial" w:hAnsi="Arial" w:cs="Arial"/>
                <w:lang w:val="af-ZA"/>
              </w:rPr>
              <w:t>Hindoe-Sikh</w:t>
            </w:r>
            <w:proofErr w:type="spellEnd"/>
            <w:r w:rsidRPr="00BF6FF8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C16D93" w:rsidRPr="00C16D93" w:rsidRDefault="00C16D93" w:rsidP="00C16D93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C16D93">
              <w:rPr>
                <w:rFonts w:ascii="Arial" w:hAnsi="Arial" w:cs="Arial"/>
                <w:lang w:val="af-ZA"/>
              </w:rPr>
              <w:t>(20)</w:t>
            </w:r>
          </w:p>
        </w:tc>
      </w:tr>
      <w:tr w:rsidR="00C16D93" w:rsidRPr="00BF6FF8" w:rsidTr="00C16D93">
        <w:tc>
          <w:tcPr>
            <w:tcW w:w="709" w:type="dxa"/>
          </w:tcPr>
          <w:p w:rsidR="00C16D93" w:rsidRPr="00BF6FF8" w:rsidRDefault="00C16D9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C16D93" w:rsidRPr="00BF6FF8" w:rsidRDefault="00C16D93" w:rsidP="008E02B9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16D93" w:rsidRPr="00BF6FF8" w:rsidRDefault="00C16D93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C16D93" w:rsidRPr="00BF6FF8" w:rsidTr="00484B34">
        <w:tc>
          <w:tcPr>
            <w:tcW w:w="709" w:type="dxa"/>
          </w:tcPr>
          <w:p w:rsidR="00C16D93" w:rsidRPr="00BF6FF8" w:rsidRDefault="00C16D93" w:rsidP="00600D75">
            <w:pPr>
              <w:rPr>
                <w:rFonts w:ascii="Arial" w:hAnsi="Arial" w:cs="Arial"/>
                <w:noProof/>
                <w:lang w:val="af-ZA"/>
              </w:rPr>
            </w:pPr>
            <w:r w:rsidRPr="00BF6FF8">
              <w:rPr>
                <w:rFonts w:ascii="Arial" w:hAnsi="Arial" w:cs="Arial"/>
                <w:noProof/>
                <w:lang w:val="af-ZA"/>
              </w:rPr>
              <w:t>3..2</w:t>
            </w:r>
          </w:p>
        </w:tc>
        <w:tc>
          <w:tcPr>
            <w:tcW w:w="8647" w:type="dxa"/>
            <w:gridSpan w:val="2"/>
          </w:tcPr>
          <w:p w:rsidR="00C16D93" w:rsidRPr="00BF6FF8" w:rsidRDefault="00C16D93" w:rsidP="008E02B9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b/>
                <w:lang w:val="af-ZA"/>
              </w:rPr>
              <w:t>Hierdie is</w:t>
            </w:r>
            <w:r>
              <w:rPr>
                <w:rFonts w:ascii="Arial" w:hAnsi="Arial" w:cs="Arial"/>
                <w:b/>
                <w:lang w:val="af-ZA"/>
              </w:rPr>
              <w:t xml:space="preserve"> ŉ </w:t>
            </w:r>
            <w:r w:rsidRPr="00BF6FF8">
              <w:rPr>
                <w:rFonts w:ascii="Arial" w:hAnsi="Arial" w:cs="Arial"/>
                <w:b/>
                <w:lang w:val="af-ZA"/>
              </w:rPr>
              <w:t>oop vraag.</w:t>
            </w:r>
          </w:p>
        </w:tc>
        <w:tc>
          <w:tcPr>
            <w:tcW w:w="709" w:type="dxa"/>
            <w:vAlign w:val="bottom"/>
          </w:tcPr>
          <w:p w:rsidR="00C16D93" w:rsidRPr="00BF6FF8" w:rsidRDefault="00C16D93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C16D93" w:rsidRPr="00BF6FF8" w:rsidTr="00484B34">
        <w:tc>
          <w:tcPr>
            <w:tcW w:w="709" w:type="dxa"/>
          </w:tcPr>
          <w:p w:rsidR="00C16D93" w:rsidRPr="00BF6FF8" w:rsidRDefault="00C16D9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C16D93" w:rsidRPr="00BF6FF8" w:rsidRDefault="00C16D93" w:rsidP="00377CFC">
            <w:pPr>
              <w:jc w:val="both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b/>
                <w:lang w:val="af-ZA"/>
              </w:rPr>
              <w:t>Lees leerlinge se antwoorde noukeurig. Dit is moontlik dat materiaal wat op</w:t>
            </w:r>
            <w:r>
              <w:rPr>
                <w:rFonts w:ascii="Arial" w:hAnsi="Arial" w:cs="Arial"/>
                <w:b/>
                <w:lang w:val="af-ZA"/>
              </w:rPr>
              <w:t xml:space="preserve"> </w:t>
            </w:r>
            <w:proofErr w:type="spellStart"/>
            <w:r w:rsidRPr="00BF6FF8">
              <w:rPr>
                <w:rFonts w:ascii="Arial" w:hAnsi="Arial" w:cs="Arial"/>
                <w:b/>
                <w:lang w:val="af-ZA"/>
              </w:rPr>
              <w:t>altwee</w:t>
            </w:r>
            <w:proofErr w:type="spellEnd"/>
            <w:r w:rsidRPr="00BF6FF8">
              <w:rPr>
                <w:rFonts w:ascii="Arial" w:hAnsi="Arial" w:cs="Arial"/>
                <w:b/>
                <w:lang w:val="af-ZA"/>
              </w:rPr>
              <w:t xml:space="preserve"> afdelings (3.2 en 3.3) betrekking het, in slegs een of beide afdelings</w:t>
            </w:r>
            <w:r>
              <w:rPr>
                <w:rFonts w:ascii="Arial" w:hAnsi="Arial" w:cs="Arial"/>
                <w:b/>
                <w:lang w:val="af-ZA"/>
              </w:rPr>
              <w:t xml:space="preserve"> </w:t>
            </w:r>
            <w:r w:rsidRPr="00BF6FF8">
              <w:rPr>
                <w:rFonts w:ascii="Arial" w:hAnsi="Arial" w:cs="Arial"/>
                <w:b/>
                <w:lang w:val="af-ZA"/>
              </w:rPr>
              <w:t>behandel is. Leerlinge moet nie daarvoor gepenaliseer word nie, maar moet krediet ontvang vir wat hulle geskryf het.</w:t>
            </w:r>
          </w:p>
        </w:tc>
        <w:tc>
          <w:tcPr>
            <w:tcW w:w="709" w:type="dxa"/>
            <w:vAlign w:val="bottom"/>
          </w:tcPr>
          <w:p w:rsidR="00C16D93" w:rsidRPr="00BF6FF8" w:rsidRDefault="00C16D93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C16D93" w:rsidRPr="00BF6FF8" w:rsidTr="00C16D93">
        <w:tc>
          <w:tcPr>
            <w:tcW w:w="709" w:type="dxa"/>
          </w:tcPr>
          <w:p w:rsidR="00C16D93" w:rsidRPr="00BF6FF8" w:rsidRDefault="00C16D9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C16D93" w:rsidRPr="00BF6FF8" w:rsidRDefault="00C16D93" w:rsidP="008E02B9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16D93" w:rsidRPr="00BF6FF8" w:rsidRDefault="00C16D93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C16D93" w:rsidRPr="00BF6FF8" w:rsidTr="00484B34">
        <w:tc>
          <w:tcPr>
            <w:tcW w:w="709" w:type="dxa"/>
          </w:tcPr>
          <w:p w:rsidR="00C16D93" w:rsidRPr="00BF6FF8" w:rsidRDefault="00C16D9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C16D93" w:rsidRPr="00BF6FF8" w:rsidRDefault="00C16D93" w:rsidP="00377CFC">
            <w:pPr>
              <w:jc w:val="both"/>
              <w:rPr>
                <w:rFonts w:ascii="Arial" w:hAnsi="Arial" w:cs="Arial"/>
                <w:b/>
                <w:lang w:val="af-ZA"/>
              </w:rPr>
            </w:pPr>
            <w:r w:rsidRPr="00BF6FF8">
              <w:rPr>
                <w:rFonts w:ascii="Arial" w:hAnsi="Arial" w:cs="Arial"/>
                <w:b/>
                <w:lang w:val="af-ZA"/>
              </w:rPr>
              <w:t>Sommige van die groot probleme waarvoor vandag se jongmense in Suid-Afrika te staan kom.</w:t>
            </w:r>
          </w:p>
        </w:tc>
        <w:tc>
          <w:tcPr>
            <w:tcW w:w="709" w:type="dxa"/>
            <w:vAlign w:val="bottom"/>
          </w:tcPr>
          <w:p w:rsidR="00C16D93" w:rsidRPr="00BF6FF8" w:rsidRDefault="00C16D93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C16D93" w:rsidRPr="00BF6FF8" w:rsidTr="00C16D93">
        <w:tc>
          <w:tcPr>
            <w:tcW w:w="709" w:type="dxa"/>
          </w:tcPr>
          <w:p w:rsidR="00C16D93" w:rsidRPr="00BF6FF8" w:rsidRDefault="00C16D9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C16D93" w:rsidRPr="00BF6FF8" w:rsidRDefault="00C16D93" w:rsidP="00704583">
            <w:pPr>
              <w:pStyle w:val="ListParagraph"/>
              <w:numPr>
                <w:ilvl w:val="0"/>
                <w:numId w:val="28"/>
              </w:numPr>
              <w:ind w:left="443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 xml:space="preserve">Identifiseer probleme waarmee die jeug te kampe het bv. </w:t>
            </w:r>
            <w:r w:rsidR="00704583">
              <w:rPr>
                <w:rFonts w:ascii="Arial" w:hAnsi="Arial" w:cs="Arial"/>
                <w:lang w:val="af-ZA"/>
              </w:rPr>
              <w:t>M</w:t>
            </w:r>
            <w:r w:rsidRPr="00BF6FF8">
              <w:rPr>
                <w:rFonts w:ascii="Arial" w:hAnsi="Arial" w:cs="Arial"/>
                <w:lang w:val="af-ZA"/>
              </w:rPr>
              <w:t>IV/</w:t>
            </w:r>
            <w:r w:rsidR="00704583" w:rsidRPr="00BF6FF8">
              <w:rPr>
                <w:rFonts w:ascii="Arial" w:hAnsi="Arial" w:cs="Arial"/>
                <w:lang w:val="af-ZA"/>
              </w:rPr>
              <w:t>Vigs</w:t>
            </w:r>
            <w:r w:rsidRPr="00BF6FF8">
              <w:rPr>
                <w:rFonts w:ascii="Arial" w:hAnsi="Arial" w:cs="Arial"/>
                <w:lang w:val="af-ZA"/>
              </w:rPr>
              <w:t>,</w:t>
            </w:r>
          </w:p>
        </w:tc>
        <w:tc>
          <w:tcPr>
            <w:tcW w:w="709" w:type="dxa"/>
            <w:vAlign w:val="bottom"/>
          </w:tcPr>
          <w:p w:rsidR="00C16D93" w:rsidRPr="00BF6FF8" w:rsidRDefault="00C16D93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C16D93" w:rsidRPr="00BF6FF8" w:rsidTr="00C16D93">
        <w:tc>
          <w:tcPr>
            <w:tcW w:w="709" w:type="dxa"/>
          </w:tcPr>
          <w:p w:rsidR="00C16D93" w:rsidRPr="00BF6FF8" w:rsidRDefault="00C16D9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C16D93" w:rsidRPr="00BF6FF8" w:rsidRDefault="00C16D93" w:rsidP="00377CFC">
            <w:pPr>
              <w:pStyle w:val="ListParagraph"/>
              <w:numPr>
                <w:ilvl w:val="0"/>
                <w:numId w:val="28"/>
              </w:numPr>
              <w:ind w:left="443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>Rassisme, misdaad,</w:t>
            </w:r>
          </w:p>
        </w:tc>
        <w:tc>
          <w:tcPr>
            <w:tcW w:w="709" w:type="dxa"/>
            <w:vAlign w:val="bottom"/>
          </w:tcPr>
          <w:p w:rsidR="00C16D93" w:rsidRPr="00BF6FF8" w:rsidRDefault="00C16D93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C16D93" w:rsidRPr="00BF6FF8" w:rsidTr="00C16D93">
        <w:tc>
          <w:tcPr>
            <w:tcW w:w="709" w:type="dxa"/>
          </w:tcPr>
          <w:p w:rsidR="00C16D93" w:rsidRPr="00BF6FF8" w:rsidRDefault="00C16D9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C16D93" w:rsidRPr="00BF6FF8" w:rsidRDefault="00C16D93" w:rsidP="00377CFC">
            <w:pPr>
              <w:pStyle w:val="ListParagraph"/>
              <w:numPr>
                <w:ilvl w:val="0"/>
                <w:numId w:val="28"/>
              </w:numPr>
              <w:ind w:left="443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>Armoede, dwelmgebruik,</w:t>
            </w:r>
          </w:p>
        </w:tc>
        <w:tc>
          <w:tcPr>
            <w:tcW w:w="709" w:type="dxa"/>
            <w:vAlign w:val="bottom"/>
          </w:tcPr>
          <w:p w:rsidR="00C16D93" w:rsidRPr="00BF6FF8" w:rsidRDefault="00C16D93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C16D93" w:rsidRPr="00BF6FF8" w:rsidTr="00C16D93">
        <w:tc>
          <w:tcPr>
            <w:tcW w:w="709" w:type="dxa"/>
          </w:tcPr>
          <w:p w:rsidR="00C16D93" w:rsidRPr="00BF6FF8" w:rsidRDefault="00C16D9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C16D93" w:rsidRPr="00BF6FF8" w:rsidRDefault="00C16D93" w:rsidP="00377CFC">
            <w:pPr>
              <w:pStyle w:val="ListParagraph"/>
              <w:numPr>
                <w:ilvl w:val="0"/>
                <w:numId w:val="28"/>
              </w:numPr>
              <w:ind w:left="443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>Werkloosheid, ekologiese uitdagings, ens.</w:t>
            </w:r>
          </w:p>
        </w:tc>
        <w:tc>
          <w:tcPr>
            <w:tcW w:w="709" w:type="dxa"/>
            <w:vAlign w:val="bottom"/>
          </w:tcPr>
          <w:p w:rsidR="00C16D93" w:rsidRPr="00BF6FF8" w:rsidRDefault="00C16D93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C16D93" w:rsidRPr="00BF6FF8" w:rsidTr="00C16D93">
        <w:tc>
          <w:tcPr>
            <w:tcW w:w="709" w:type="dxa"/>
          </w:tcPr>
          <w:p w:rsidR="00C16D93" w:rsidRPr="00BF6FF8" w:rsidRDefault="00C16D9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C16D93" w:rsidRPr="00BF6FF8" w:rsidRDefault="00C16D93" w:rsidP="00377CFC">
            <w:pPr>
              <w:pStyle w:val="ListParagraph"/>
              <w:numPr>
                <w:ilvl w:val="0"/>
                <w:numId w:val="28"/>
              </w:numPr>
              <w:ind w:left="443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>Objektiewe oorsake</w:t>
            </w:r>
          </w:p>
        </w:tc>
        <w:tc>
          <w:tcPr>
            <w:tcW w:w="709" w:type="dxa"/>
            <w:vAlign w:val="bottom"/>
          </w:tcPr>
          <w:p w:rsidR="00C16D93" w:rsidRPr="00BF6FF8" w:rsidRDefault="00C16D93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C16D93" w:rsidRPr="00BF6FF8" w:rsidTr="00C16D93">
        <w:tc>
          <w:tcPr>
            <w:tcW w:w="709" w:type="dxa"/>
          </w:tcPr>
          <w:p w:rsidR="00C16D93" w:rsidRPr="00BF6FF8" w:rsidRDefault="00C16D9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C16D93" w:rsidRPr="00BF6FF8" w:rsidRDefault="00C16D93" w:rsidP="00377CFC">
            <w:pPr>
              <w:pStyle w:val="ListParagraph"/>
              <w:numPr>
                <w:ilvl w:val="0"/>
                <w:numId w:val="28"/>
              </w:numPr>
              <w:ind w:left="443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>Ekonomies en sosiale faktore,</w:t>
            </w:r>
          </w:p>
        </w:tc>
        <w:tc>
          <w:tcPr>
            <w:tcW w:w="709" w:type="dxa"/>
            <w:vAlign w:val="bottom"/>
          </w:tcPr>
          <w:p w:rsidR="00C16D93" w:rsidRPr="00BF6FF8" w:rsidRDefault="00C16D93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C16D93" w:rsidRPr="00BF6FF8" w:rsidTr="00C16D93">
        <w:tc>
          <w:tcPr>
            <w:tcW w:w="709" w:type="dxa"/>
          </w:tcPr>
          <w:p w:rsidR="00C16D93" w:rsidRPr="00BF6FF8" w:rsidRDefault="00C16D9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C16D93" w:rsidRPr="00BF6FF8" w:rsidRDefault="00C16D93" w:rsidP="00377CFC">
            <w:pPr>
              <w:pStyle w:val="ListParagraph"/>
              <w:numPr>
                <w:ilvl w:val="0"/>
                <w:numId w:val="28"/>
              </w:numPr>
              <w:ind w:left="443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>Soos enkel-ouer gesinne,</w:t>
            </w:r>
          </w:p>
        </w:tc>
        <w:tc>
          <w:tcPr>
            <w:tcW w:w="709" w:type="dxa"/>
            <w:vAlign w:val="bottom"/>
          </w:tcPr>
          <w:p w:rsidR="00C16D93" w:rsidRPr="00BF6FF8" w:rsidRDefault="00C16D93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C16D93" w:rsidRPr="00BF6FF8" w:rsidTr="00C16D93">
        <w:tc>
          <w:tcPr>
            <w:tcW w:w="709" w:type="dxa"/>
          </w:tcPr>
          <w:p w:rsidR="00C16D93" w:rsidRPr="00BF6FF8" w:rsidRDefault="00C16D9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C16D93" w:rsidRPr="00BF6FF8" w:rsidRDefault="00C16D93" w:rsidP="00377CFC">
            <w:pPr>
              <w:pStyle w:val="ListParagraph"/>
              <w:numPr>
                <w:ilvl w:val="0"/>
                <w:numId w:val="28"/>
              </w:numPr>
              <w:ind w:left="443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>Wat uitloop op probleme soos vermeld.</w:t>
            </w:r>
          </w:p>
        </w:tc>
        <w:tc>
          <w:tcPr>
            <w:tcW w:w="709" w:type="dxa"/>
            <w:vAlign w:val="bottom"/>
          </w:tcPr>
          <w:p w:rsidR="00C16D93" w:rsidRPr="00BF6FF8" w:rsidRDefault="00C16D93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C16D93" w:rsidRPr="00BF6FF8" w:rsidTr="00C16D93">
        <w:tc>
          <w:tcPr>
            <w:tcW w:w="709" w:type="dxa"/>
          </w:tcPr>
          <w:p w:rsidR="00C16D93" w:rsidRPr="00BF6FF8" w:rsidRDefault="00C16D9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C16D93" w:rsidRPr="00BF6FF8" w:rsidRDefault="00C16D93" w:rsidP="00377CFC">
            <w:pPr>
              <w:pStyle w:val="ListParagraph"/>
              <w:numPr>
                <w:ilvl w:val="0"/>
                <w:numId w:val="28"/>
              </w:numPr>
              <w:ind w:left="443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>Wat is die gevolge van die probleem</w:t>
            </w:r>
          </w:p>
        </w:tc>
        <w:tc>
          <w:tcPr>
            <w:tcW w:w="709" w:type="dxa"/>
            <w:vAlign w:val="bottom"/>
          </w:tcPr>
          <w:p w:rsidR="00C16D93" w:rsidRPr="00BF6FF8" w:rsidRDefault="00C16D93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C16D93" w:rsidRPr="00BF6FF8" w:rsidTr="00C16D93">
        <w:tc>
          <w:tcPr>
            <w:tcW w:w="709" w:type="dxa"/>
          </w:tcPr>
          <w:p w:rsidR="00C16D93" w:rsidRPr="00BF6FF8" w:rsidRDefault="00C16D9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C16D93" w:rsidRPr="00BF6FF8" w:rsidRDefault="00C16D93" w:rsidP="00377CFC">
            <w:pPr>
              <w:pStyle w:val="ListParagraph"/>
              <w:numPr>
                <w:ilvl w:val="0"/>
                <w:numId w:val="28"/>
              </w:numPr>
              <w:ind w:left="443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>Bv. Swak selfbeeld/verlies aan vertroue)</w:t>
            </w:r>
          </w:p>
        </w:tc>
        <w:tc>
          <w:tcPr>
            <w:tcW w:w="709" w:type="dxa"/>
            <w:vAlign w:val="bottom"/>
          </w:tcPr>
          <w:p w:rsidR="00C16D93" w:rsidRPr="00C16D93" w:rsidRDefault="00C16D93" w:rsidP="00C16D93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C16D93">
              <w:rPr>
                <w:rFonts w:ascii="Arial" w:hAnsi="Arial" w:cs="Arial"/>
                <w:lang w:val="af-ZA"/>
              </w:rPr>
              <w:t>(14)</w:t>
            </w:r>
          </w:p>
        </w:tc>
      </w:tr>
      <w:tr w:rsidR="00C16D93" w:rsidRPr="00BF6FF8" w:rsidTr="00C16D93">
        <w:tc>
          <w:tcPr>
            <w:tcW w:w="709" w:type="dxa"/>
          </w:tcPr>
          <w:p w:rsidR="00C16D93" w:rsidRPr="00BF6FF8" w:rsidRDefault="00C16D9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C16D93" w:rsidRPr="00BF6FF8" w:rsidRDefault="00C16D93" w:rsidP="008E02B9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16D93" w:rsidRPr="00BF6FF8" w:rsidRDefault="00C16D93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C16D93" w:rsidRPr="00BF6FF8" w:rsidTr="00484B34">
        <w:tc>
          <w:tcPr>
            <w:tcW w:w="709" w:type="dxa"/>
          </w:tcPr>
          <w:p w:rsidR="00C16D93" w:rsidRPr="00BF6FF8" w:rsidRDefault="00C16D93" w:rsidP="00600D75">
            <w:pPr>
              <w:rPr>
                <w:rFonts w:ascii="Arial" w:hAnsi="Arial" w:cs="Arial"/>
                <w:noProof/>
                <w:lang w:val="af-ZA"/>
              </w:rPr>
            </w:pPr>
            <w:r w:rsidRPr="00BF6FF8">
              <w:rPr>
                <w:rFonts w:ascii="Arial" w:hAnsi="Arial" w:cs="Arial"/>
                <w:noProof/>
                <w:lang w:val="af-ZA"/>
              </w:rPr>
              <w:t>3.3</w:t>
            </w:r>
          </w:p>
        </w:tc>
        <w:tc>
          <w:tcPr>
            <w:tcW w:w="8647" w:type="dxa"/>
            <w:gridSpan w:val="2"/>
          </w:tcPr>
          <w:p w:rsidR="00C16D93" w:rsidRPr="00BF6FF8" w:rsidRDefault="00C16D93" w:rsidP="00377CFC">
            <w:pPr>
              <w:jc w:val="both"/>
              <w:rPr>
                <w:rFonts w:ascii="Arial" w:hAnsi="Arial" w:cs="Arial"/>
                <w:b/>
                <w:lang w:val="af-ZA"/>
              </w:rPr>
            </w:pPr>
            <w:r w:rsidRPr="00BF6FF8">
              <w:rPr>
                <w:rFonts w:ascii="Arial" w:hAnsi="Arial" w:cs="Arial"/>
                <w:b/>
                <w:lang w:val="af-ZA"/>
              </w:rPr>
              <w:t>Bg. probleme met verwysing na regte en verantwoordelikhede in die lig van die Suid-Afrikaanse Grondwet.</w:t>
            </w:r>
          </w:p>
        </w:tc>
        <w:tc>
          <w:tcPr>
            <w:tcW w:w="709" w:type="dxa"/>
            <w:vAlign w:val="bottom"/>
          </w:tcPr>
          <w:p w:rsidR="00C16D93" w:rsidRPr="00BF6FF8" w:rsidRDefault="00C16D93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C16D93" w:rsidRPr="00BF6FF8" w:rsidTr="00C16D93">
        <w:tc>
          <w:tcPr>
            <w:tcW w:w="709" w:type="dxa"/>
          </w:tcPr>
          <w:p w:rsidR="00C16D93" w:rsidRPr="00BF6FF8" w:rsidRDefault="00C16D9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C16D93" w:rsidRPr="00BF6FF8" w:rsidRDefault="00C16D93" w:rsidP="00377CFC">
            <w:pPr>
              <w:pStyle w:val="ListParagraph"/>
              <w:numPr>
                <w:ilvl w:val="0"/>
                <w:numId w:val="29"/>
              </w:numPr>
              <w:ind w:left="443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>Bespreek die Handves van Menseregte in die Grondwet:</w:t>
            </w:r>
          </w:p>
        </w:tc>
        <w:tc>
          <w:tcPr>
            <w:tcW w:w="709" w:type="dxa"/>
            <w:vAlign w:val="bottom"/>
          </w:tcPr>
          <w:p w:rsidR="00C16D93" w:rsidRPr="00BF6FF8" w:rsidRDefault="00C16D93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C16D93" w:rsidRPr="00BF6FF8" w:rsidTr="00C16D93">
        <w:tc>
          <w:tcPr>
            <w:tcW w:w="709" w:type="dxa"/>
          </w:tcPr>
          <w:p w:rsidR="00C16D93" w:rsidRPr="00BF6FF8" w:rsidRDefault="00C16D9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C16D93" w:rsidRPr="00BF6FF8" w:rsidRDefault="00C16D93" w:rsidP="00377CFC">
            <w:pPr>
              <w:pStyle w:val="ListParagraph"/>
              <w:numPr>
                <w:ilvl w:val="0"/>
                <w:numId w:val="29"/>
              </w:numPr>
              <w:ind w:left="443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>Gelykheid, menswaardigheid,</w:t>
            </w:r>
          </w:p>
        </w:tc>
        <w:tc>
          <w:tcPr>
            <w:tcW w:w="709" w:type="dxa"/>
            <w:vAlign w:val="bottom"/>
          </w:tcPr>
          <w:p w:rsidR="00C16D93" w:rsidRPr="00BF6FF8" w:rsidRDefault="00C16D93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C16D93" w:rsidRPr="00BF6FF8" w:rsidTr="00C16D93">
        <w:tc>
          <w:tcPr>
            <w:tcW w:w="709" w:type="dxa"/>
          </w:tcPr>
          <w:p w:rsidR="00C16D93" w:rsidRPr="00BF6FF8" w:rsidRDefault="00C16D9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C16D93" w:rsidRPr="00BF6FF8" w:rsidRDefault="00C16D93" w:rsidP="00377CFC">
            <w:pPr>
              <w:pStyle w:val="ListParagraph"/>
              <w:numPr>
                <w:ilvl w:val="0"/>
                <w:numId w:val="29"/>
              </w:numPr>
              <w:ind w:left="443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>Privaatheid, vryheid van religie.</w:t>
            </w:r>
          </w:p>
        </w:tc>
        <w:tc>
          <w:tcPr>
            <w:tcW w:w="709" w:type="dxa"/>
            <w:vAlign w:val="bottom"/>
          </w:tcPr>
          <w:p w:rsidR="00C16D93" w:rsidRPr="00BF6FF8" w:rsidRDefault="00C16D93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C16D93" w:rsidRPr="00BF6FF8" w:rsidTr="00C16D93">
        <w:tc>
          <w:tcPr>
            <w:tcW w:w="709" w:type="dxa"/>
          </w:tcPr>
          <w:p w:rsidR="00C16D93" w:rsidRPr="00BF6FF8" w:rsidRDefault="00C16D9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C16D93" w:rsidRPr="00BF6FF8" w:rsidRDefault="00C16D93" w:rsidP="00377CFC">
            <w:pPr>
              <w:pStyle w:val="ListParagraph"/>
              <w:numPr>
                <w:ilvl w:val="0"/>
                <w:numId w:val="29"/>
              </w:numPr>
              <w:ind w:left="443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>Bespreek die verantwoordelikhede van die jeug:</w:t>
            </w:r>
          </w:p>
        </w:tc>
        <w:tc>
          <w:tcPr>
            <w:tcW w:w="709" w:type="dxa"/>
            <w:vAlign w:val="bottom"/>
          </w:tcPr>
          <w:p w:rsidR="00C16D93" w:rsidRPr="00BF6FF8" w:rsidRDefault="00C16D93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C16D93" w:rsidRPr="00BF6FF8" w:rsidTr="00C16D93">
        <w:tc>
          <w:tcPr>
            <w:tcW w:w="709" w:type="dxa"/>
          </w:tcPr>
          <w:p w:rsidR="00C16D93" w:rsidRPr="00BF6FF8" w:rsidRDefault="00C16D9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C16D93" w:rsidRPr="00BF6FF8" w:rsidRDefault="00C16D93" w:rsidP="00377CFC">
            <w:pPr>
              <w:pStyle w:val="ListParagraph"/>
              <w:numPr>
                <w:ilvl w:val="0"/>
                <w:numId w:val="29"/>
              </w:numPr>
              <w:ind w:left="443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>Aanspreeklikheid, respek vir ander</w:t>
            </w:r>
            <w:r w:rsidR="00704583">
              <w:rPr>
                <w:rFonts w:ascii="Arial" w:hAnsi="Arial" w:cs="Arial"/>
                <w:lang w:val="af-ZA"/>
              </w:rPr>
              <w:t xml:space="preserve"> en</w:t>
            </w:r>
          </w:p>
        </w:tc>
        <w:tc>
          <w:tcPr>
            <w:tcW w:w="709" w:type="dxa"/>
            <w:vAlign w:val="bottom"/>
          </w:tcPr>
          <w:p w:rsidR="00C16D93" w:rsidRPr="00BF6FF8" w:rsidRDefault="00C16D93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C16D93" w:rsidRPr="00BF6FF8" w:rsidTr="00C16D93">
        <w:tc>
          <w:tcPr>
            <w:tcW w:w="709" w:type="dxa"/>
          </w:tcPr>
          <w:p w:rsidR="00C16D93" w:rsidRPr="00BF6FF8" w:rsidRDefault="00C16D9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C16D93" w:rsidRPr="00BF6FF8" w:rsidRDefault="00C16D93" w:rsidP="00377CFC">
            <w:pPr>
              <w:pStyle w:val="ListParagraph"/>
              <w:numPr>
                <w:ilvl w:val="0"/>
                <w:numId w:val="29"/>
              </w:numPr>
              <w:ind w:left="443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>Respek vir eiendom.</w:t>
            </w:r>
          </w:p>
        </w:tc>
        <w:tc>
          <w:tcPr>
            <w:tcW w:w="709" w:type="dxa"/>
            <w:vAlign w:val="bottom"/>
          </w:tcPr>
          <w:p w:rsidR="00C16D93" w:rsidRPr="00BF6FF8" w:rsidRDefault="00C16D93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C16D93" w:rsidRPr="00BF6FF8" w:rsidTr="00C16D93">
        <w:tc>
          <w:tcPr>
            <w:tcW w:w="709" w:type="dxa"/>
          </w:tcPr>
          <w:p w:rsidR="00C16D93" w:rsidRPr="00BF6FF8" w:rsidRDefault="00C16D9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C16D93" w:rsidRPr="00BF6FF8" w:rsidRDefault="00C16D93" w:rsidP="00377CFC">
            <w:pPr>
              <w:pStyle w:val="ListParagraph"/>
              <w:numPr>
                <w:ilvl w:val="0"/>
                <w:numId w:val="29"/>
              </w:numPr>
              <w:ind w:left="443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 xml:space="preserve">Bespreek </w:t>
            </w:r>
            <w:proofErr w:type="spellStart"/>
            <w:r w:rsidRPr="00BF6FF8">
              <w:rPr>
                <w:rFonts w:ascii="Arial" w:hAnsi="Arial" w:cs="Arial"/>
                <w:lang w:val="af-ZA"/>
              </w:rPr>
              <w:t>sleutelidees</w:t>
            </w:r>
            <w:proofErr w:type="spellEnd"/>
            <w:r w:rsidRPr="00BF6FF8">
              <w:rPr>
                <w:rFonts w:ascii="Arial" w:hAnsi="Arial" w:cs="Arial"/>
                <w:lang w:val="af-ZA"/>
              </w:rPr>
              <w:t xml:space="preserve">: </w:t>
            </w:r>
            <w:r w:rsidR="00704583" w:rsidRPr="00BF6FF8">
              <w:rPr>
                <w:rFonts w:ascii="Arial" w:hAnsi="Arial" w:cs="Arial"/>
                <w:lang w:val="af-ZA"/>
              </w:rPr>
              <w:t xml:space="preserve">regte </w:t>
            </w:r>
            <w:r w:rsidRPr="00BF6FF8">
              <w:rPr>
                <w:rFonts w:ascii="Arial" w:hAnsi="Arial" w:cs="Arial"/>
                <w:lang w:val="af-ZA"/>
              </w:rPr>
              <w:t>en verantwoordelikhede.</w:t>
            </w:r>
          </w:p>
        </w:tc>
        <w:tc>
          <w:tcPr>
            <w:tcW w:w="709" w:type="dxa"/>
            <w:vAlign w:val="bottom"/>
          </w:tcPr>
          <w:p w:rsidR="00C16D93" w:rsidRPr="00BF6FF8" w:rsidRDefault="00C16D93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C16D93" w:rsidRPr="00BF6FF8" w:rsidTr="00C16D93">
        <w:tc>
          <w:tcPr>
            <w:tcW w:w="709" w:type="dxa"/>
          </w:tcPr>
          <w:p w:rsidR="00C16D93" w:rsidRPr="00BF6FF8" w:rsidRDefault="00C16D9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C16D93" w:rsidRPr="00BF6FF8" w:rsidRDefault="00C16D93" w:rsidP="00C16D93">
            <w:pPr>
              <w:pStyle w:val="ListParagraph"/>
              <w:numPr>
                <w:ilvl w:val="0"/>
                <w:numId w:val="29"/>
              </w:numPr>
              <w:ind w:left="443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>Die natuurreg wat aan universele menswaardigheid ten grondslag lê</w:t>
            </w:r>
          </w:p>
        </w:tc>
        <w:tc>
          <w:tcPr>
            <w:tcW w:w="709" w:type="dxa"/>
            <w:vAlign w:val="bottom"/>
          </w:tcPr>
          <w:p w:rsidR="00C16D93" w:rsidRPr="00BF6FF8" w:rsidRDefault="00C16D93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C16D93" w:rsidRPr="00BF6FF8" w:rsidTr="00C16D93">
        <w:tc>
          <w:tcPr>
            <w:tcW w:w="709" w:type="dxa"/>
          </w:tcPr>
          <w:p w:rsidR="00C16D93" w:rsidRPr="00BF6FF8" w:rsidRDefault="00C16D9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C16D93" w:rsidRPr="00BF6FF8" w:rsidRDefault="00C16D93" w:rsidP="00377CFC">
            <w:pPr>
              <w:pStyle w:val="ListParagraph"/>
              <w:numPr>
                <w:ilvl w:val="0"/>
                <w:numId w:val="29"/>
              </w:numPr>
              <w:ind w:left="443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>Waardes en gemeenskapsverpligtinge en ontwikkeling.</w:t>
            </w:r>
          </w:p>
        </w:tc>
        <w:tc>
          <w:tcPr>
            <w:tcW w:w="709" w:type="dxa"/>
            <w:vAlign w:val="bottom"/>
          </w:tcPr>
          <w:p w:rsidR="00C16D93" w:rsidRPr="00C16D93" w:rsidRDefault="00C16D93" w:rsidP="00C16D93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C16D93">
              <w:rPr>
                <w:rFonts w:ascii="Arial" w:hAnsi="Arial" w:cs="Arial"/>
                <w:lang w:val="af-ZA"/>
              </w:rPr>
              <w:t>(16)</w:t>
            </w:r>
          </w:p>
        </w:tc>
      </w:tr>
      <w:tr w:rsidR="00C16D93" w:rsidRPr="00BF6FF8" w:rsidTr="00C16D93">
        <w:tc>
          <w:tcPr>
            <w:tcW w:w="709" w:type="dxa"/>
          </w:tcPr>
          <w:p w:rsidR="00C16D93" w:rsidRPr="00BF6FF8" w:rsidRDefault="00C16D9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C16D93" w:rsidRPr="00BF6FF8" w:rsidRDefault="00C16D93" w:rsidP="008E02B9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16D93" w:rsidRPr="00BF6FF8" w:rsidRDefault="00C16D93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BF6FF8">
              <w:rPr>
                <w:rFonts w:ascii="Arial" w:hAnsi="Arial" w:cs="Arial"/>
                <w:b/>
                <w:lang w:val="af-ZA"/>
              </w:rPr>
              <w:t>[50]</w:t>
            </w:r>
          </w:p>
        </w:tc>
      </w:tr>
      <w:tr w:rsidR="00C16D93" w:rsidRPr="00887363" w:rsidTr="00C16D93">
        <w:tc>
          <w:tcPr>
            <w:tcW w:w="709" w:type="dxa"/>
          </w:tcPr>
          <w:p w:rsidR="00C16D93" w:rsidRPr="00887363" w:rsidRDefault="00C16D93" w:rsidP="00600D75">
            <w:pPr>
              <w:rPr>
                <w:rFonts w:ascii="Arial" w:hAnsi="Arial" w:cs="Arial"/>
                <w:noProof/>
                <w:sz w:val="20"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C16D93" w:rsidRPr="00887363" w:rsidRDefault="00C16D93" w:rsidP="008E02B9">
            <w:pPr>
              <w:rPr>
                <w:rFonts w:ascii="Arial" w:hAnsi="Arial" w:cs="Arial"/>
                <w:bCs/>
                <w:noProof/>
                <w:sz w:val="20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16D93" w:rsidRPr="00887363" w:rsidRDefault="00C16D93">
            <w:pPr>
              <w:jc w:val="right"/>
              <w:rPr>
                <w:rFonts w:ascii="Arial" w:hAnsi="Arial" w:cs="Arial"/>
                <w:noProof/>
                <w:sz w:val="20"/>
                <w:lang w:val="af-ZA"/>
              </w:rPr>
            </w:pPr>
          </w:p>
        </w:tc>
      </w:tr>
      <w:tr w:rsidR="00C16D93" w:rsidRPr="00BF6FF8" w:rsidTr="00C16D93">
        <w:tc>
          <w:tcPr>
            <w:tcW w:w="9356" w:type="dxa"/>
            <w:gridSpan w:val="3"/>
          </w:tcPr>
          <w:p w:rsidR="00C16D93" w:rsidRPr="00BF6FF8" w:rsidRDefault="00C16D93" w:rsidP="008E02B9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b/>
                <w:lang w:val="af-ZA"/>
              </w:rPr>
              <w:t>VRAAG 4</w:t>
            </w:r>
          </w:p>
        </w:tc>
        <w:tc>
          <w:tcPr>
            <w:tcW w:w="709" w:type="dxa"/>
            <w:vAlign w:val="bottom"/>
          </w:tcPr>
          <w:p w:rsidR="00C16D93" w:rsidRPr="00BF6FF8" w:rsidRDefault="00C16D93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C16D93" w:rsidRPr="00887363" w:rsidTr="00C16D93">
        <w:tc>
          <w:tcPr>
            <w:tcW w:w="709" w:type="dxa"/>
          </w:tcPr>
          <w:p w:rsidR="00C16D93" w:rsidRPr="00887363" w:rsidRDefault="00C16D93" w:rsidP="00600D75">
            <w:pPr>
              <w:rPr>
                <w:rFonts w:ascii="Arial" w:hAnsi="Arial" w:cs="Arial"/>
                <w:noProof/>
                <w:sz w:val="20"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C16D93" w:rsidRPr="00887363" w:rsidRDefault="00C16D93" w:rsidP="008E02B9">
            <w:pPr>
              <w:rPr>
                <w:rFonts w:ascii="Arial" w:hAnsi="Arial" w:cs="Arial"/>
                <w:bCs/>
                <w:noProof/>
                <w:sz w:val="20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16D93" w:rsidRPr="00887363" w:rsidRDefault="00C16D93">
            <w:pPr>
              <w:jc w:val="right"/>
              <w:rPr>
                <w:rFonts w:ascii="Arial" w:hAnsi="Arial" w:cs="Arial"/>
                <w:noProof/>
                <w:sz w:val="20"/>
                <w:lang w:val="af-ZA"/>
              </w:rPr>
            </w:pPr>
          </w:p>
        </w:tc>
      </w:tr>
      <w:tr w:rsidR="00C16D93" w:rsidRPr="00BF6FF8" w:rsidTr="00484B34">
        <w:tc>
          <w:tcPr>
            <w:tcW w:w="709" w:type="dxa"/>
          </w:tcPr>
          <w:p w:rsidR="00C16D93" w:rsidRPr="00BF6FF8" w:rsidRDefault="00C16D93" w:rsidP="00600D75">
            <w:pPr>
              <w:rPr>
                <w:rFonts w:ascii="Arial" w:hAnsi="Arial" w:cs="Arial"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br w:type="page"/>
              <w:t>4.1</w:t>
            </w:r>
          </w:p>
        </w:tc>
        <w:tc>
          <w:tcPr>
            <w:tcW w:w="8647" w:type="dxa"/>
            <w:gridSpan w:val="2"/>
          </w:tcPr>
          <w:p w:rsidR="00C16D93" w:rsidRPr="00BF6FF8" w:rsidRDefault="00C16D93" w:rsidP="00377CFC">
            <w:pPr>
              <w:rPr>
                <w:rFonts w:ascii="Arial" w:hAnsi="Arial" w:cs="Arial"/>
                <w:b/>
                <w:lang w:val="af-ZA"/>
              </w:rPr>
            </w:pPr>
            <w:r w:rsidRPr="00BF6FF8">
              <w:rPr>
                <w:rFonts w:ascii="Arial" w:hAnsi="Arial" w:cs="Arial"/>
                <w:b/>
                <w:lang w:val="af-ZA"/>
              </w:rPr>
              <w:t>Identifikasie en analise van  EEN sosiale probleem.</w:t>
            </w:r>
          </w:p>
          <w:p w:rsidR="00C16D93" w:rsidRPr="00BF6FF8" w:rsidRDefault="00C16D93" w:rsidP="00377CFC">
            <w:pPr>
              <w:rPr>
                <w:rFonts w:ascii="Arial" w:hAnsi="Arial" w:cs="Arial"/>
                <w:b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u w:val="single"/>
                <w:lang w:val="af-ZA"/>
              </w:rPr>
              <w:t xml:space="preserve">Vir die doeleindes van hierdie memorandum, word slegs EEN sosiale probleem (MIV en </w:t>
            </w:r>
            <w:r w:rsidR="00B14397" w:rsidRPr="00BF6FF8">
              <w:rPr>
                <w:rFonts w:ascii="Arial" w:hAnsi="Arial" w:cs="Arial"/>
                <w:u w:val="single"/>
                <w:lang w:val="af-ZA"/>
              </w:rPr>
              <w:t>Vigs</w:t>
            </w:r>
            <w:r w:rsidRPr="00BF6FF8">
              <w:rPr>
                <w:rFonts w:ascii="Arial" w:hAnsi="Arial" w:cs="Arial"/>
                <w:u w:val="single"/>
                <w:lang w:val="af-ZA"/>
              </w:rPr>
              <w:t>) as voorbeeld behandel.</w:t>
            </w:r>
          </w:p>
        </w:tc>
        <w:tc>
          <w:tcPr>
            <w:tcW w:w="709" w:type="dxa"/>
            <w:vAlign w:val="bottom"/>
          </w:tcPr>
          <w:p w:rsidR="00C16D93" w:rsidRPr="00BF6FF8" w:rsidRDefault="00C16D93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C16D93" w:rsidRPr="00BF6FF8" w:rsidTr="00C16D93">
        <w:tc>
          <w:tcPr>
            <w:tcW w:w="709" w:type="dxa"/>
          </w:tcPr>
          <w:p w:rsidR="00C16D93" w:rsidRPr="00BF6FF8" w:rsidRDefault="00C16D9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C16D93" w:rsidRPr="00BF6FF8" w:rsidRDefault="00C16D93" w:rsidP="00484B34">
            <w:pPr>
              <w:pStyle w:val="ListParagraph"/>
              <w:numPr>
                <w:ilvl w:val="0"/>
                <w:numId w:val="30"/>
              </w:numPr>
              <w:ind w:left="443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>MIV en Vigs raak hoofsaaklik die jeug in ons gemeenskappe.</w:t>
            </w:r>
          </w:p>
        </w:tc>
        <w:tc>
          <w:tcPr>
            <w:tcW w:w="709" w:type="dxa"/>
            <w:vAlign w:val="bottom"/>
          </w:tcPr>
          <w:p w:rsidR="00C16D93" w:rsidRPr="00BF6FF8" w:rsidRDefault="00C16D93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C16D93" w:rsidRPr="00BF6FF8" w:rsidTr="00C16D93">
        <w:tc>
          <w:tcPr>
            <w:tcW w:w="709" w:type="dxa"/>
          </w:tcPr>
          <w:p w:rsidR="00C16D93" w:rsidRPr="00BF6FF8" w:rsidRDefault="00C16D9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C16D93" w:rsidRPr="00BF6FF8" w:rsidRDefault="00C16D93" w:rsidP="00484B34">
            <w:pPr>
              <w:pStyle w:val="ListParagraph"/>
              <w:numPr>
                <w:ilvl w:val="0"/>
                <w:numId w:val="30"/>
              </w:numPr>
              <w:ind w:left="443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>Huidige pogings om dit onder beheer te kry, is slegs gedeeltelik geslaagd.</w:t>
            </w:r>
          </w:p>
        </w:tc>
        <w:tc>
          <w:tcPr>
            <w:tcW w:w="709" w:type="dxa"/>
            <w:vAlign w:val="bottom"/>
          </w:tcPr>
          <w:p w:rsidR="00C16D93" w:rsidRPr="00BF6FF8" w:rsidRDefault="00C16D93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C16D93" w:rsidRPr="00BF6FF8" w:rsidTr="00C16D93">
        <w:tc>
          <w:tcPr>
            <w:tcW w:w="709" w:type="dxa"/>
          </w:tcPr>
          <w:p w:rsidR="00C16D93" w:rsidRPr="00BF6FF8" w:rsidRDefault="00C16D9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C16D93" w:rsidRPr="00BF6FF8" w:rsidRDefault="00C16D93" w:rsidP="00704583">
            <w:pPr>
              <w:pStyle w:val="ListParagraph"/>
              <w:numPr>
                <w:ilvl w:val="0"/>
                <w:numId w:val="30"/>
              </w:numPr>
              <w:ind w:left="443" w:right="176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>Statistieke bewys dit: bv. een uit elke tien vroue in die ouderdomsgroep 18-25 MIV-positief</w:t>
            </w:r>
            <w:r w:rsidR="00704583" w:rsidRPr="00BF6FF8">
              <w:rPr>
                <w:rFonts w:ascii="Arial" w:hAnsi="Arial" w:cs="Arial"/>
                <w:lang w:val="af-ZA"/>
              </w:rPr>
              <w:t xml:space="preserve"> is</w:t>
            </w:r>
            <w:r w:rsidRPr="00BF6FF8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C16D93" w:rsidRPr="00BF6FF8" w:rsidRDefault="00C16D93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C16D93" w:rsidRPr="00BF6FF8" w:rsidTr="00C16D93">
        <w:tc>
          <w:tcPr>
            <w:tcW w:w="709" w:type="dxa"/>
          </w:tcPr>
          <w:p w:rsidR="00C16D93" w:rsidRPr="00BF6FF8" w:rsidRDefault="00C16D9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C16D93" w:rsidRPr="00BF6FF8" w:rsidRDefault="00C16D93" w:rsidP="00C16D93">
            <w:pPr>
              <w:pStyle w:val="ListParagraph"/>
              <w:numPr>
                <w:ilvl w:val="0"/>
                <w:numId w:val="30"/>
              </w:numPr>
              <w:ind w:left="443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>MIV en Vigs is</w:t>
            </w:r>
            <w:r>
              <w:rPr>
                <w:rFonts w:ascii="Arial" w:hAnsi="Arial" w:cs="Arial"/>
                <w:lang w:val="af-ZA"/>
              </w:rPr>
              <w:t xml:space="preserve"> ŉ </w:t>
            </w:r>
            <w:r w:rsidRPr="00BF6FF8">
              <w:rPr>
                <w:rFonts w:ascii="Arial" w:hAnsi="Arial" w:cs="Arial"/>
                <w:lang w:val="af-ZA"/>
              </w:rPr>
              <w:t>virus</w:t>
            </w:r>
            <w:r>
              <w:rPr>
                <w:rFonts w:ascii="Arial" w:hAnsi="Arial" w:cs="Arial"/>
                <w:lang w:val="af-ZA"/>
              </w:rPr>
              <w:t>-</w:t>
            </w:r>
            <w:r w:rsidRPr="00BF6FF8">
              <w:rPr>
                <w:rFonts w:ascii="Arial" w:hAnsi="Arial" w:cs="Arial"/>
                <w:lang w:val="af-ZA"/>
              </w:rPr>
              <w:t>infeksie wat hoofsaaklik deur seksuele omgang en oordrag van moeder tot kind versprei.</w:t>
            </w:r>
          </w:p>
        </w:tc>
        <w:tc>
          <w:tcPr>
            <w:tcW w:w="709" w:type="dxa"/>
            <w:vAlign w:val="bottom"/>
          </w:tcPr>
          <w:p w:rsidR="00C16D93" w:rsidRPr="00BF6FF8" w:rsidRDefault="00C16D93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C16D93" w:rsidRPr="00BF6FF8" w:rsidTr="00C16D93">
        <w:tc>
          <w:tcPr>
            <w:tcW w:w="709" w:type="dxa"/>
          </w:tcPr>
          <w:p w:rsidR="00C16D93" w:rsidRPr="00BF6FF8" w:rsidRDefault="00C16D9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C16D93" w:rsidRPr="00BF6FF8" w:rsidRDefault="00C16D93" w:rsidP="00484B34">
            <w:pPr>
              <w:pStyle w:val="ListParagraph"/>
              <w:numPr>
                <w:ilvl w:val="0"/>
                <w:numId w:val="30"/>
              </w:numPr>
              <w:ind w:left="443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>Dit vernietig die immuunstelsel.</w:t>
            </w:r>
          </w:p>
        </w:tc>
        <w:tc>
          <w:tcPr>
            <w:tcW w:w="709" w:type="dxa"/>
            <w:vAlign w:val="bottom"/>
          </w:tcPr>
          <w:p w:rsidR="00C16D93" w:rsidRPr="00BF6FF8" w:rsidRDefault="00C16D93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C16D93" w:rsidRPr="00BF6FF8" w:rsidTr="00C16D93">
        <w:tc>
          <w:tcPr>
            <w:tcW w:w="709" w:type="dxa"/>
          </w:tcPr>
          <w:p w:rsidR="00C16D93" w:rsidRPr="00BF6FF8" w:rsidRDefault="00C16D9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C16D93" w:rsidRPr="00BF6FF8" w:rsidRDefault="00C16D93" w:rsidP="00484B34">
            <w:pPr>
              <w:pStyle w:val="ListParagraph"/>
              <w:numPr>
                <w:ilvl w:val="0"/>
                <w:numId w:val="30"/>
              </w:numPr>
              <w:ind w:left="443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>Aangesien daar geen genesing daarvoor is nie, is voorkoming die beste strategie.</w:t>
            </w:r>
          </w:p>
        </w:tc>
        <w:tc>
          <w:tcPr>
            <w:tcW w:w="709" w:type="dxa"/>
            <w:vAlign w:val="bottom"/>
          </w:tcPr>
          <w:p w:rsidR="00C16D93" w:rsidRPr="00BF6FF8" w:rsidRDefault="00C16D93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C16D93" w:rsidRPr="00BF6FF8" w:rsidTr="00C16D93">
        <w:tc>
          <w:tcPr>
            <w:tcW w:w="709" w:type="dxa"/>
          </w:tcPr>
          <w:p w:rsidR="00C16D93" w:rsidRPr="00BF6FF8" w:rsidRDefault="00C16D9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C16D93" w:rsidRPr="00BF6FF8" w:rsidRDefault="00C16D93" w:rsidP="00484B34">
            <w:pPr>
              <w:pStyle w:val="ListParagraph"/>
              <w:numPr>
                <w:ilvl w:val="0"/>
                <w:numId w:val="30"/>
              </w:numPr>
              <w:ind w:left="443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 xml:space="preserve">Die </w:t>
            </w:r>
            <w:r w:rsidR="00704583" w:rsidRPr="00BF6FF8">
              <w:rPr>
                <w:rFonts w:ascii="Arial" w:hAnsi="Arial" w:cs="Arial"/>
                <w:lang w:val="af-ZA"/>
              </w:rPr>
              <w:t>Vigs</w:t>
            </w:r>
            <w:r w:rsidRPr="00BF6FF8">
              <w:rPr>
                <w:rFonts w:ascii="Arial" w:hAnsi="Arial" w:cs="Arial"/>
                <w:lang w:val="af-ZA"/>
              </w:rPr>
              <w:t>-pandemie verswak die familie-struktuur.</w:t>
            </w:r>
          </w:p>
        </w:tc>
        <w:tc>
          <w:tcPr>
            <w:tcW w:w="709" w:type="dxa"/>
            <w:vAlign w:val="bottom"/>
          </w:tcPr>
          <w:p w:rsidR="00C16D93" w:rsidRPr="00BF6FF8" w:rsidRDefault="00C16D93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704583" w:rsidRPr="00BF6FF8" w:rsidTr="00C16D93">
        <w:tc>
          <w:tcPr>
            <w:tcW w:w="709" w:type="dxa"/>
          </w:tcPr>
          <w:p w:rsidR="00704583" w:rsidRPr="00BF6FF8" w:rsidRDefault="0070458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704583" w:rsidRPr="00BF6FF8" w:rsidRDefault="00704583" w:rsidP="00484B34">
            <w:pPr>
              <w:pStyle w:val="ListParagraph"/>
              <w:numPr>
                <w:ilvl w:val="0"/>
                <w:numId w:val="30"/>
              </w:numPr>
              <w:ind w:left="443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Dit vernietig selfbeeld en vertroue.</w:t>
            </w:r>
          </w:p>
        </w:tc>
        <w:tc>
          <w:tcPr>
            <w:tcW w:w="709" w:type="dxa"/>
            <w:vAlign w:val="bottom"/>
          </w:tcPr>
          <w:p w:rsidR="00704583" w:rsidRPr="00BF6FF8" w:rsidRDefault="00704583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725EC2" w:rsidRPr="00BF6FF8" w:rsidTr="00C16D93">
        <w:tc>
          <w:tcPr>
            <w:tcW w:w="709" w:type="dxa"/>
          </w:tcPr>
          <w:p w:rsidR="00725EC2" w:rsidRPr="00BF6FF8" w:rsidRDefault="00725EC2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725EC2" w:rsidRDefault="00725EC2" w:rsidP="00725EC2">
            <w:pPr>
              <w:pStyle w:val="ListParagraph"/>
              <w:ind w:left="443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725EC2" w:rsidRPr="00BF6FF8" w:rsidRDefault="00725EC2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C16D93" w:rsidRPr="00BF6FF8" w:rsidTr="00C16D93">
        <w:tc>
          <w:tcPr>
            <w:tcW w:w="709" w:type="dxa"/>
          </w:tcPr>
          <w:p w:rsidR="00C16D93" w:rsidRPr="00BF6FF8" w:rsidRDefault="00C16D9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C16D93" w:rsidRPr="00BF6FF8" w:rsidRDefault="00C16D93" w:rsidP="00484B34">
            <w:pPr>
              <w:pStyle w:val="ListParagraph"/>
              <w:numPr>
                <w:ilvl w:val="0"/>
                <w:numId w:val="30"/>
              </w:numPr>
              <w:ind w:left="443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>Dit lei tot groot getalle MIV en Vigs-weeskinders.</w:t>
            </w:r>
          </w:p>
        </w:tc>
        <w:tc>
          <w:tcPr>
            <w:tcW w:w="709" w:type="dxa"/>
            <w:vAlign w:val="bottom"/>
          </w:tcPr>
          <w:p w:rsidR="00C16D93" w:rsidRPr="00BF6FF8" w:rsidRDefault="00C16D93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C16D93" w:rsidRPr="00BF6FF8" w:rsidTr="00C16D93">
        <w:tc>
          <w:tcPr>
            <w:tcW w:w="709" w:type="dxa"/>
          </w:tcPr>
          <w:p w:rsidR="00C16D93" w:rsidRPr="00BF6FF8" w:rsidRDefault="00C16D9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C16D93" w:rsidRPr="00BF6FF8" w:rsidRDefault="00C16D93" w:rsidP="00484B34">
            <w:pPr>
              <w:pStyle w:val="ListParagraph"/>
              <w:numPr>
                <w:ilvl w:val="0"/>
                <w:numId w:val="30"/>
              </w:numPr>
              <w:ind w:left="443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 xml:space="preserve">Talle van hulle is </w:t>
            </w:r>
            <w:r w:rsidR="00704583">
              <w:rPr>
                <w:rFonts w:ascii="Arial" w:hAnsi="Arial" w:cs="Arial"/>
                <w:lang w:val="af-ZA"/>
              </w:rPr>
              <w:t>MIV-p</w:t>
            </w:r>
            <w:r w:rsidRPr="00BF6FF8">
              <w:rPr>
                <w:rFonts w:ascii="Arial" w:hAnsi="Arial" w:cs="Arial"/>
                <w:lang w:val="af-ZA"/>
              </w:rPr>
              <w:t>ositief, asook aan mishandeling blootgestel.</w:t>
            </w:r>
          </w:p>
        </w:tc>
        <w:tc>
          <w:tcPr>
            <w:tcW w:w="709" w:type="dxa"/>
            <w:vAlign w:val="bottom"/>
          </w:tcPr>
          <w:p w:rsidR="00C16D93" w:rsidRPr="00BF6FF8" w:rsidRDefault="00C16D93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C16D93" w:rsidRPr="00BF6FF8" w:rsidTr="00C16D93">
        <w:tc>
          <w:tcPr>
            <w:tcW w:w="709" w:type="dxa"/>
          </w:tcPr>
          <w:p w:rsidR="00C16D93" w:rsidRPr="00BF6FF8" w:rsidRDefault="00C16D9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C16D93" w:rsidRPr="00BF6FF8" w:rsidRDefault="00AA7604" w:rsidP="00887363">
            <w:pPr>
              <w:pStyle w:val="ListParagraph"/>
              <w:numPr>
                <w:ilvl w:val="0"/>
                <w:numId w:val="30"/>
              </w:numPr>
              <w:ind w:left="443" w:right="-250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 xml:space="preserve">Vigs </w:t>
            </w:r>
            <w:r w:rsidR="00C16D93" w:rsidRPr="00BF6FF8">
              <w:rPr>
                <w:rFonts w:ascii="Arial" w:hAnsi="Arial" w:cs="Arial"/>
                <w:lang w:val="af-ZA"/>
              </w:rPr>
              <w:t>affekteer diegene wat ekonomies aktief is, en dun die arbeidsmag uit.</w:t>
            </w:r>
          </w:p>
        </w:tc>
        <w:tc>
          <w:tcPr>
            <w:tcW w:w="709" w:type="dxa"/>
            <w:vAlign w:val="bottom"/>
          </w:tcPr>
          <w:p w:rsidR="00C16D93" w:rsidRPr="00BF6FF8" w:rsidRDefault="00C16D93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C16D93" w:rsidRPr="00BF6FF8" w:rsidTr="00C16D93">
        <w:tc>
          <w:tcPr>
            <w:tcW w:w="709" w:type="dxa"/>
          </w:tcPr>
          <w:p w:rsidR="00C16D93" w:rsidRPr="00BF6FF8" w:rsidRDefault="00C16D9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C16D93" w:rsidRPr="00BF6FF8" w:rsidRDefault="00C16D93" w:rsidP="00C16D93">
            <w:pPr>
              <w:pStyle w:val="ListParagraph"/>
              <w:numPr>
                <w:ilvl w:val="0"/>
                <w:numId w:val="30"/>
              </w:numPr>
              <w:ind w:left="443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>Die gesondheidsorg word deur langtermynversorging van MIV-</w:t>
            </w:r>
            <w:r w:rsidR="00AA7604">
              <w:rPr>
                <w:rFonts w:ascii="Arial" w:hAnsi="Arial" w:cs="Arial"/>
                <w:lang w:val="af-ZA"/>
              </w:rPr>
              <w:t xml:space="preserve"> </w:t>
            </w:r>
            <w:r w:rsidRPr="00BF6FF8">
              <w:rPr>
                <w:rFonts w:ascii="Arial" w:hAnsi="Arial" w:cs="Arial"/>
                <w:lang w:val="af-ZA"/>
              </w:rPr>
              <w:t>en Vigs-pasi</w:t>
            </w:r>
            <w:r>
              <w:rPr>
                <w:rFonts w:ascii="Arial" w:hAnsi="Arial" w:cs="Arial"/>
                <w:lang w:val="af-ZA"/>
              </w:rPr>
              <w:t>ë</w:t>
            </w:r>
            <w:r w:rsidRPr="00BF6FF8">
              <w:rPr>
                <w:rFonts w:ascii="Arial" w:hAnsi="Arial" w:cs="Arial"/>
                <w:lang w:val="af-ZA"/>
              </w:rPr>
              <w:t>nte oorlaai.</w:t>
            </w:r>
          </w:p>
        </w:tc>
        <w:tc>
          <w:tcPr>
            <w:tcW w:w="709" w:type="dxa"/>
            <w:vAlign w:val="bottom"/>
          </w:tcPr>
          <w:p w:rsidR="00C16D93" w:rsidRPr="00BF6FF8" w:rsidRDefault="00C16D93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AA7604" w:rsidRPr="00BF6FF8" w:rsidTr="00C16D93">
        <w:tc>
          <w:tcPr>
            <w:tcW w:w="709" w:type="dxa"/>
          </w:tcPr>
          <w:p w:rsidR="00AA7604" w:rsidRPr="00BF6FF8" w:rsidRDefault="00AA7604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AA7604" w:rsidRPr="00BF6FF8" w:rsidRDefault="00AA7604" w:rsidP="00C16D93">
            <w:pPr>
              <w:pStyle w:val="ListParagraph"/>
              <w:numPr>
                <w:ilvl w:val="0"/>
                <w:numId w:val="30"/>
              </w:numPr>
              <w:ind w:left="443"/>
              <w:rPr>
                <w:rFonts w:ascii="Arial" w:hAnsi="Arial" w:cs="Arial"/>
                <w:lang w:val="af-ZA"/>
              </w:rPr>
            </w:pPr>
            <w:proofErr w:type="spellStart"/>
            <w:r w:rsidRPr="00BF6FF8">
              <w:rPr>
                <w:rFonts w:ascii="Arial" w:hAnsi="Arial" w:cs="Arial"/>
                <w:lang w:val="af-ZA"/>
              </w:rPr>
              <w:t>Anti-retrovirale</w:t>
            </w:r>
            <w:proofErr w:type="spellEnd"/>
            <w:r w:rsidRPr="00BF6FF8">
              <w:rPr>
                <w:rFonts w:ascii="Arial" w:hAnsi="Arial" w:cs="Arial"/>
                <w:lang w:val="af-ZA"/>
              </w:rPr>
              <w:t xml:space="preserve"> middele (</w:t>
            </w:r>
            <w:proofErr w:type="spellStart"/>
            <w:r w:rsidRPr="00BF6FF8">
              <w:rPr>
                <w:rFonts w:ascii="Arial" w:hAnsi="Arial" w:cs="Arial"/>
                <w:lang w:val="af-ZA"/>
              </w:rPr>
              <w:t>ARV’</w:t>
            </w:r>
            <w:r>
              <w:rPr>
                <w:rFonts w:ascii="Arial" w:hAnsi="Arial" w:cs="Arial"/>
                <w:lang w:val="af-ZA"/>
              </w:rPr>
              <w:t>e</w:t>
            </w:r>
            <w:proofErr w:type="spellEnd"/>
            <w:r w:rsidRPr="00BF6FF8">
              <w:rPr>
                <w:rFonts w:ascii="Arial" w:hAnsi="Arial" w:cs="Arial"/>
                <w:lang w:val="af-ZA"/>
              </w:rPr>
              <w:t>)</w:t>
            </w:r>
            <w:r>
              <w:rPr>
                <w:rFonts w:ascii="Arial" w:hAnsi="Arial" w:cs="Arial"/>
                <w:lang w:val="af-ZA"/>
              </w:rPr>
              <w:t xml:space="preserve"> is nie geredelik beskikbaar nie.</w:t>
            </w:r>
          </w:p>
        </w:tc>
        <w:tc>
          <w:tcPr>
            <w:tcW w:w="709" w:type="dxa"/>
            <w:vAlign w:val="bottom"/>
          </w:tcPr>
          <w:p w:rsidR="00AA7604" w:rsidRPr="00BF6FF8" w:rsidRDefault="00AA7604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C16D93" w:rsidRPr="00BF6FF8" w:rsidTr="00C16D93">
        <w:tc>
          <w:tcPr>
            <w:tcW w:w="709" w:type="dxa"/>
          </w:tcPr>
          <w:p w:rsidR="00C16D93" w:rsidRPr="00BF6FF8" w:rsidRDefault="00C16D9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C16D93" w:rsidRPr="00BF6FF8" w:rsidRDefault="00C16D93" w:rsidP="00C16D93">
            <w:pPr>
              <w:pStyle w:val="ListParagraph"/>
              <w:numPr>
                <w:ilvl w:val="0"/>
                <w:numId w:val="30"/>
              </w:numPr>
              <w:ind w:left="443"/>
              <w:rPr>
                <w:rFonts w:ascii="Arial" w:hAnsi="Arial" w:cs="Arial"/>
                <w:bCs/>
                <w:noProof/>
                <w:lang w:val="af-ZA"/>
              </w:rPr>
            </w:pPr>
            <w:proofErr w:type="spellStart"/>
            <w:r w:rsidRPr="00BF6FF8">
              <w:rPr>
                <w:rFonts w:ascii="Arial" w:hAnsi="Arial" w:cs="Arial"/>
                <w:lang w:val="af-ZA"/>
              </w:rPr>
              <w:t>Anti-retrovirale</w:t>
            </w:r>
            <w:proofErr w:type="spellEnd"/>
            <w:r w:rsidRPr="00BF6FF8">
              <w:rPr>
                <w:rFonts w:ascii="Arial" w:hAnsi="Arial" w:cs="Arial"/>
                <w:lang w:val="af-ZA"/>
              </w:rPr>
              <w:t xml:space="preserve"> middele (</w:t>
            </w:r>
            <w:proofErr w:type="spellStart"/>
            <w:r w:rsidRPr="00BF6FF8">
              <w:rPr>
                <w:rFonts w:ascii="Arial" w:hAnsi="Arial" w:cs="Arial"/>
                <w:lang w:val="af-ZA"/>
              </w:rPr>
              <w:t>ARV’</w:t>
            </w:r>
            <w:r>
              <w:rPr>
                <w:rFonts w:ascii="Arial" w:hAnsi="Arial" w:cs="Arial"/>
                <w:lang w:val="af-ZA"/>
              </w:rPr>
              <w:t>e</w:t>
            </w:r>
            <w:proofErr w:type="spellEnd"/>
            <w:r w:rsidRPr="00BF6FF8">
              <w:rPr>
                <w:rFonts w:ascii="Arial" w:hAnsi="Arial" w:cs="Arial"/>
                <w:lang w:val="af-ZA"/>
              </w:rPr>
              <w:t>) word ook in sommige gevalle misbruik.</w:t>
            </w:r>
          </w:p>
        </w:tc>
        <w:tc>
          <w:tcPr>
            <w:tcW w:w="709" w:type="dxa"/>
            <w:vAlign w:val="bottom"/>
          </w:tcPr>
          <w:p w:rsidR="00C16D93" w:rsidRPr="00BF6FF8" w:rsidRDefault="00C16D93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C16D93" w:rsidRPr="00BF6FF8" w:rsidTr="00C16D93">
        <w:tc>
          <w:tcPr>
            <w:tcW w:w="709" w:type="dxa"/>
          </w:tcPr>
          <w:p w:rsidR="00C16D93" w:rsidRPr="00BF6FF8" w:rsidRDefault="00C16D9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C16D93" w:rsidRPr="00BF6FF8" w:rsidRDefault="00C16D93" w:rsidP="00484B34">
            <w:pPr>
              <w:pStyle w:val="ListParagraph"/>
              <w:numPr>
                <w:ilvl w:val="0"/>
                <w:numId w:val="30"/>
              </w:numPr>
              <w:ind w:left="443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>MIV en Vigs-slagoffers en hul families word dikwels gestigmatiseer, wat tot verdere probleme lei.</w:t>
            </w:r>
          </w:p>
        </w:tc>
        <w:tc>
          <w:tcPr>
            <w:tcW w:w="709" w:type="dxa"/>
            <w:vAlign w:val="bottom"/>
          </w:tcPr>
          <w:p w:rsidR="00C16D93" w:rsidRPr="00C16D93" w:rsidRDefault="00C16D93" w:rsidP="00C16D93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C16D93">
              <w:rPr>
                <w:rFonts w:ascii="Arial" w:hAnsi="Arial" w:cs="Arial"/>
                <w:lang w:val="af-ZA"/>
              </w:rPr>
              <w:t>(20)</w:t>
            </w:r>
          </w:p>
        </w:tc>
      </w:tr>
      <w:tr w:rsidR="00C16D93" w:rsidRPr="00887363" w:rsidTr="00C16D93">
        <w:tc>
          <w:tcPr>
            <w:tcW w:w="709" w:type="dxa"/>
          </w:tcPr>
          <w:p w:rsidR="00C16D93" w:rsidRPr="00887363" w:rsidRDefault="00C16D93" w:rsidP="00600D75">
            <w:pPr>
              <w:rPr>
                <w:rFonts w:ascii="Arial" w:hAnsi="Arial" w:cs="Arial"/>
                <w:noProof/>
                <w:sz w:val="20"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C16D93" w:rsidRPr="00887363" w:rsidRDefault="00C16D93" w:rsidP="00377CFC">
            <w:pPr>
              <w:rPr>
                <w:rFonts w:ascii="Arial" w:hAnsi="Arial" w:cs="Arial"/>
                <w:bCs/>
                <w:noProof/>
                <w:sz w:val="20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16D93" w:rsidRPr="00887363" w:rsidRDefault="00C16D93">
            <w:pPr>
              <w:jc w:val="right"/>
              <w:rPr>
                <w:rFonts w:ascii="Arial" w:hAnsi="Arial" w:cs="Arial"/>
                <w:noProof/>
                <w:sz w:val="20"/>
                <w:lang w:val="af-ZA"/>
              </w:rPr>
            </w:pPr>
          </w:p>
        </w:tc>
      </w:tr>
      <w:tr w:rsidR="00C16D93" w:rsidRPr="00BF6FF8" w:rsidTr="00484B34">
        <w:tc>
          <w:tcPr>
            <w:tcW w:w="709" w:type="dxa"/>
          </w:tcPr>
          <w:p w:rsidR="00C16D93" w:rsidRPr="00BF6FF8" w:rsidRDefault="00C16D93" w:rsidP="00600D75">
            <w:pPr>
              <w:rPr>
                <w:rFonts w:ascii="Arial" w:hAnsi="Arial" w:cs="Arial"/>
                <w:noProof/>
                <w:lang w:val="af-ZA"/>
              </w:rPr>
            </w:pPr>
            <w:r w:rsidRPr="00BF6FF8">
              <w:rPr>
                <w:rFonts w:ascii="Arial" w:hAnsi="Arial" w:cs="Arial"/>
                <w:noProof/>
                <w:lang w:val="af-ZA"/>
              </w:rPr>
              <w:t>4.2</w:t>
            </w:r>
          </w:p>
        </w:tc>
        <w:tc>
          <w:tcPr>
            <w:tcW w:w="8647" w:type="dxa"/>
            <w:gridSpan w:val="2"/>
          </w:tcPr>
          <w:p w:rsidR="00C16D93" w:rsidRPr="00BF6FF8" w:rsidRDefault="00C16D93" w:rsidP="00377CFC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b/>
                <w:lang w:val="af-ZA"/>
              </w:rPr>
              <w:t>Praktiese stappe om die sosiale probleem aan te spreek.</w:t>
            </w:r>
          </w:p>
        </w:tc>
        <w:tc>
          <w:tcPr>
            <w:tcW w:w="709" w:type="dxa"/>
            <w:vAlign w:val="bottom"/>
          </w:tcPr>
          <w:p w:rsidR="00C16D93" w:rsidRPr="00BF6FF8" w:rsidRDefault="00C16D93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C16D93" w:rsidRPr="00BF6FF8" w:rsidTr="00C16D93">
        <w:tc>
          <w:tcPr>
            <w:tcW w:w="709" w:type="dxa"/>
          </w:tcPr>
          <w:p w:rsidR="00C16D93" w:rsidRPr="00BF6FF8" w:rsidRDefault="00C16D9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C16D93" w:rsidRPr="00BF6FF8" w:rsidRDefault="00C16D93" w:rsidP="00484B34">
            <w:pPr>
              <w:pStyle w:val="ListParagraph"/>
              <w:numPr>
                <w:ilvl w:val="0"/>
                <w:numId w:val="31"/>
              </w:numPr>
              <w:ind w:left="443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>Die praktiese stappe sou uit die leerstellinge van die betrokke religieë afgelei word.</w:t>
            </w:r>
          </w:p>
        </w:tc>
        <w:tc>
          <w:tcPr>
            <w:tcW w:w="709" w:type="dxa"/>
            <w:vAlign w:val="bottom"/>
          </w:tcPr>
          <w:p w:rsidR="00C16D93" w:rsidRPr="00BF6FF8" w:rsidRDefault="00C16D93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C16D93" w:rsidRPr="00BF6FF8" w:rsidTr="00C16D93">
        <w:tc>
          <w:tcPr>
            <w:tcW w:w="709" w:type="dxa"/>
          </w:tcPr>
          <w:p w:rsidR="00C16D93" w:rsidRPr="00BF6FF8" w:rsidRDefault="00C16D9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C16D93" w:rsidRPr="00BF6FF8" w:rsidRDefault="00C16D93" w:rsidP="00484B34">
            <w:pPr>
              <w:pStyle w:val="ListParagraph"/>
              <w:numPr>
                <w:ilvl w:val="0"/>
                <w:numId w:val="31"/>
              </w:numPr>
              <w:ind w:left="443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>Alle geloofsgebaseerde organisasies erken dat hul gemeenskappe nie teen alle MIV en Vigs pandemie immuun is nie.</w:t>
            </w:r>
          </w:p>
        </w:tc>
        <w:tc>
          <w:tcPr>
            <w:tcW w:w="709" w:type="dxa"/>
            <w:vAlign w:val="bottom"/>
          </w:tcPr>
          <w:p w:rsidR="00C16D93" w:rsidRPr="00BF6FF8" w:rsidRDefault="00C16D93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C16D93" w:rsidRPr="00BF6FF8" w:rsidTr="00C16D93">
        <w:tc>
          <w:tcPr>
            <w:tcW w:w="709" w:type="dxa"/>
          </w:tcPr>
          <w:p w:rsidR="00C16D93" w:rsidRPr="00BF6FF8" w:rsidRDefault="00C16D9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C16D93" w:rsidRPr="00BF6FF8" w:rsidRDefault="00C16D93" w:rsidP="00484B34">
            <w:pPr>
              <w:pStyle w:val="ListParagraph"/>
              <w:numPr>
                <w:ilvl w:val="0"/>
                <w:numId w:val="31"/>
              </w:numPr>
              <w:ind w:left="443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>Tot op datum is daar reeds veel gedoen om die uitdaging die hoof te bied.</w:t>
            </w:r>
          </w:p>
        </w:tc>
        <w:tc>
          <w:tcPr>
            <w:tcW w:w="709" w:type="dxa"/>
            <w:vAlign w:val="bottom"/>
          </w:tcPr>
          <w:p w:rsidR="00C16D93" w:rsidRPr="00BF6FF8" w:rsidRDefault="00C16D93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C16D93" w:rsidRPr="00BF6FF8" w:rsidTr="00C16D93">
        <w:tc>
          <w:tcPr>
            <w:tcW w:w="709" w:type="dxa"/>
          </w:tcPr>
          <w:p w:rsidR="00C16D93" w:rsidRPr="00BF6FF8" w:rsidRDefault="00C16D9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C16D93" w:rsidRPr="00BF6FF8" w:rsidRDefault="00C16D93" w:rsidP="00484B34">
            <w:pPr>
              <w:pStyle w:val="ListParagraph"/>
              <w:numPr>
                <w:ilvl w:val="0"/>
                <w:numId w:val="31"/>
              </w:numPr>
              <w:ind w:left="443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 xml:space="preserve">Al die </w:t>
            </w:r>
            <w:proofErr w:type="spellStart"/>
            <w:r w:rsidRPr="00BF6FF8">
              <w:rPr>
                <w:rFonts w:ascii="Arial" w:hAnsi="Arial" w:cs="Arial"/>
                <w:lang w:val="af-ZA"/>
              </w:rPr>
              <w:t>Abrahamitiese</w:t>
            </w:r>
            <w:proofErr w:type="spellEnd"/>
            <w:r w:rsidRPr="00BF6FF8">
              <w:rPr>
                <w:rFonts w:ascii="Arial" w:hAnsi="Arial" w:cs="Arial"/>
                <w:lang w:val="af-ZA"/>
              </w:rPr>
              <w:t xml:space="preserve"> gelowe bevestig en versterk konserwatiewe leerstellinge, waardes en sedes.</w:t>
            </w:r>
          </w:p>
        </w:tc>
        <w:tc>
          <w:tcPr>
            <w:tcW w:w="709" w:type="dxa"/>
            <w:vAlign w:val="bottom"/>
          </w:tcPr>
          <w:p w:rsidR="00C16D93" w:rsidRPr="00BF6FF8" w:rsidRDefault="00C16D93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C16D93" w:rsidRPr="00BF6FF8" w:rsidTr="00C16D93">
        <w:tc>
          <w:tcPr>
            <w:tcW w:w="709" w:type="dxa"/>
          </w:tcPr>
          <w:p w:rsidR="00C16D93" w:rsidRPr="00BF6FF8" w:rsidRDefault="00C16D9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C16D93" w:rsidRPr="00BF6FF8" w:rsidRDefault="00C16D93" w:rsidP="00484B34">
            <w:pPr>
              <w:pStyle w:val="ListParagraph"/>
              <w:numPr>
                <w:ilvl w:val="0"/>
                <w:numId w:val="31"/>
              </w:numPr>
              <w:ind w:left="443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>Hulle beklemtoon die huwelik as</w:t>
            </w:r>
            <w:r>
              <w:rPr>
                <w:rFonts w:ascii="Arial" w:hAnsi="Arial" w:cs="Arial"/>
                <w:lang w:val="af-ZA"/>
              </w:rPr>
              <w:t xml:space="preserve"> ŉ </w:t>
            </w:r>
            <w:r w:rsidRPr="00BF6FF8">
              <w:rPr>
                <w:rFonts w:ascii="Arial" w:hAnsi="Arial" w:cs="Arial"/>
                <w:lang w:val="af-ZA"/>
              </w:rPr>
              <w:t>religieuse daad en instelling.</w:t>
            </w:r>
          </w:p>
        </w:tc>
        <w:tc>
          <w:tcPr>
            <w:tcW w:w="709" w:type="dxa"/>
            <w:vAlign w:val="bottom"/>
          </w:tcPr>
          <w:p w:rsidR="00C16D93" w:rsidRPr="00BF6FF8" w:rsidRDefault="00C16D93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C16D93" w:rsidRPr="00BF6FF8" w:rsidTr="00C16D93">
        <w:tc>
          <w:tcPr>
            <w:tcW w:w="709" w:type="dxa"/>
          </w:tcPr>
          <w:p w:rsidR="00C16D93" w:rsidRPr="00BF6FF8" w:rsidRDefault="00C16D9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C16D93" w:rsidRPr="00BF6FF8" w:rsidRDefault="00C16D93" w:rsidP="00484B34">
            <w:pPr>
              <w:pStyle w:val="ListParagraph"/>
              <w:numPr>
                <w:ilvl w:val="0"/>
                <w:numId w:val="31"/>
              </w:numPr>
              <w:ind w:left="443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>Hulle verhoog begrip van MIV en Vigs deur wetenskaplike inligting oor die siekte te versprei.</w:t>
            </w:r>
          </w:p>
        </w:tc>
        <w:tc>
          <w:tcPr>
            <w:tcW w:w="709" w:type="dxa"/>
            <w:vAlign w:val="bottom"/>
          </w:tcPr>
          <w:p w:rsidR="00C16D93" w:rsidRPr="00BF6FF8" w:rsidRDefault="00C16D93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C16D93" w:rsidRPr="00BF6FF8" w:rsidTr="00C16D93">
        <w:tc>
          <w:tcPr>
            <w:tcW w:w="709" w:type="dxa"/>
          </w:tcPr>
          <w:p w:rsidR="00C16D93" w:rsidRPr="00BF6FF8" w:rsidRDefault="00C16D9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C16D93" w:rsidRPr="00BF6FF8" w:rsidRDefault="00C16D93" w:rsidP="00AA7604">
            <w:pPr>
              <w:pStyle w:val="ListParagraph"/>
              <w:numPr>
                <w:ilvl w:val="0"/>
                <w:numId w:val="31"/>
              </w:numPr>
              <w:ind w:left="443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 xml:space="preserve">Hulle lê sosiale riglyne, </w:t>
            </w:r>
            <w:r w:rsidR="00AA7604" w:rsidRPr="00BF6FF8">
              <w:rPr>
                <w:rFonts w:ascii="Arial" w:hAnsi="Arial" w:cs="Arial"/>
                <w:lang w:val="af-ZA"/>
              </w:rPr>
              <w:t xml:space="preserve">gebaseer </w:t>
            </w:r>
            <w:r w:rsidRPr="00BF6FF8">
              <w:rPr>
                <w:rFonts w:ascii="Arial" w:hAnsi="Arial" w:cs="Arial"/>
                <w:lang w:val="af-ZA"/>
              </w:rPr>
              <w:t>op hul skrifte, as voorkomende maatreëls neer</w:t>
            </w:r>
          </w:p>
        </w:tc>
        <w:tc>
          <w:tcPr>
            <w:tcW w:w="709" w:type="dxa"/>
            <w:vAlign w:val="bottom"/>
          </w:tcPr>
          <w:p w:rsidR="00C16D93" w:rsidRPr="00BF6FF8" w:rsidRDefault="00C16D93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C16D93" w:rsidRPr="00BF6FF8" w:rsidTr="00C16D93">
        <w:tc>
          <w:tcPr>
            <w:tcW w:w="709" w:type="dxa"/>
          </w:tcPr>
          <w:p w:rsidR="00C16D93" w:rsidRPr="00BF6FF8" w:rsidRDefault="00C16D9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C16D93" w:rsidRPr="00BF6FF8" w:rsidRDefault="00C16D93" w:rsidP="00484B34">
            <w:pPr>
              <w:pStyle w:val="ListParagraph"/>
              <w:numPr>
                <w:ilvl w:val="0"/>
                <w:numId w:val="31"/>
              </w:numPr>
              <w:ind w:left="443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>Hulle voorsien versorging vir diegene wat deur MIV en Vigs geïnfekteer is en geaffekteer word.</w:t>
            </w:r>
          </w:p>
        </w:tc>
        <w:tc>
          <w:tcPr>
            <w:tcW w:w="709" w:type="dxa"/>
            <w:vAlign w:val="bottom"/>
          </w:tcPr>
          <w:p w:rsidR="00C16D93" w:rsidRPr="00BF6FF8" w:rsidRDefault="00C16D93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AA7604" w:rsidRPr="00BF6FF8" w:rsidTr="00AA7604">
        <w:tc>
          <w:tcPr>
            <w:tcW w:w="709" w:type="dxa"/>
          </w:tcPr>
          <w:p w:rsidR="00AA7604" w:rsidRPr="00BF6FF8" w:rsidRDefault="00AA7604" w:rsidP="00AA7604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AA7604" w:rsidRPr="00BF6FF8" w:rsidRDefault="00AA7604" w:rsidP="00AA7604">
            <w:pPr>
              <w:pStyle w:val="ListParagraph"/>
              <w:numPr>
                <w:ilvl w:val="0"/>
                <w:numId w:val="31"/>
              </w:numPr>
              <w:ind w:left="443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 xml:space="preserve">Hulle besoek mense tuis om die siekte te </w:t>
            </w:r>
            <w:proofErr w:type="spellStart"/>
            <w:r w:rsidRPr="00BF6FF8">
              <w:rPr>
                <w:rFonts w:ascii="Arial" w:hAnsi="Arial" w:cs="Arial"/>
                <w:lang w:val="af-ZA"/>
              </w:rPr>
              <w:t>destigmatiseer</w:t>
            </w:r>
            <w:proofErr w:type="spellEnd"/>
            <w:r w:rsidRPr="00BF6FF8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AA7604" w:rsidRPr="00BF6FF8" w:rsidRDefault="00AA7604" w:rsidP="00AA7604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C16D93" w:rsidRPr="00BF6FF8" w:rsidTr="00C16D93">
        <w:tc>
          <w:tcPr>
            <w:tcW w:w="709" w:type="dxa"/>
          </w:tcPr>
          <w:p w:rsidR="00C16D93" w:rsidRPr="00BF6FF8" w:rsidRDefault="00C16D9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C16D93" w:rsidRPr="00BF6FF8" w:rsidRDefault="00C16D93" w:rsidP="00484B34">
            <w:pPr>
              <w:pStyle w:val="ListParagraph"/>
              <w:numPr>
                <w:ilvl w:val="0"/>
                <w:numId w:val="31"/>
              </w:numPr>
              <w:ind w:left="443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 xml:space="preserve">Hulle voorsien mediese ondersteuning, met insluiting van </w:t>
            </w:r>
            <w:proofErr w:type="spellStart"/>
            <w:r w:rsidRPr="00BF6FF8">
              <w:rPr>
                <w:rFonts w:ascii="Arial" w:hAnsi="Arial" w:cs="Arial"/>
                <w:lang w:val="af-ZA"/>
              </w:rPr>
              <w:t>anti-retrovirale</w:t>
            </w:r>
            <w:proofErr w:type="spellEnd"/>
            <w:r w:rsidRPr="00BF6FF8">
              <w:rPr>
                <w:rFonts w:ascii="Arial" w:hAnsi="Arial" w:cs="Arial"/>
                <w:lang w:val="af-ZA"/>
              </w:rPr>
              <w:t xml:space="preserve"> middele.</w:t>
            </w:r>
          </w:p>
        </w:tc>
        <w:tc>
          <w:tcPr>
            <w:tcW w:w="709" w:type="dxa"/>
            <w:vAlign w:val="bottom"/>
          </w:tcPr>
          <w:p w:rsidR="00C16D93" w:rsidRPr="00BF6FF8" w:rsidRDefault="00C16D93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C16D93" w:rsidRPr="00BF6FF8" w:rsidTr="00C16D93">
        <w:tc>
          <w:tcPr>
            <w:tcW w:w="709" w:type="dxa"/>
          </w:tcPr>
          <w:p w:rsidR="00C16D93" w:rsidRPr="00BF6FF8" w:rsidRDefault="00C16D9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C16D93" w:rsidRPr="00BF6FF8" w:rsidRDefault="00C16D93" w:rsidP="00484B34">
            <w:pPr>
              <w:pStyle w:val="ListParagraph"/>
              <w:numPr>
                <w:ilvl w:val="0"/>
                <w:numId w:val="31"/>
              </w:numPr>
              <w:ind w:left="443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>Basiese ondersteuning (voedsel, skuiling en kleding) word voorsien.</w:t>
            </w:r>
          </w:p>
        </w:tc>
        <w:tc>
          <w:tcPr>
            <w:tcW w:w="709" w:type="dxa"/>
            <w:vAlign w:val="bottom"/>
          </w:tcPr>
          <w:p w:rsidR="00C16D93" w:rsidRPr="00BF6FF8" w:rsidRDefault="00C16D93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C16D93" w:rsidRPr="00BF6FF8" w:rsidTr="00C16D93">
        <w:tc>
          <w:tcPr>
            <w:tcW w:w="709" w:type="dxa"/>
          </w:tcPr>
          <w:p w:rsidR="00C16D93" w:rsidRPr="00BF6FF8" w:rsidRDefault="00C16D9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C16D93" w:rsidRPr="00BF6FF8" w:rsidRDefault="00C16D93" w:rsidP="00484B34">
            <w:pPr>
              <w:pStyle w:val="ListParagraph"/>
              <w:numPr>
                <w:ilvl w:val="0"/>
                <w:numId w:val="31"/>
              </w:numPr>
              <w:ind w:left="443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>In die toekoms behoort geloofsgebaseerde organisasies hul pogings sterker te koördineer.</w:t>
            </w:r>
          </w:p>
        </w:tc>
        <w:tc>
          <w:tcPr>
            <w:tcW w:w="709" w:type="dxa"/>
            <w:vAlign w:val="bottom"/>
          </w:tcPr>
          <w:p w:rsidR="00C16D93" w:rsidRPr="00BF6FF8" w:rsidRDefault="00C16D93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C16D93" w:rsidRPr="00BF6FF8" w:rsidTr="00C16D93">
        <w:tc>
          <w:tcPr>
            <w:tcW w:w="709" w:type="dxa"/>
          </w:tcPr>
          <w:p w:rsidR="00C16D93" w:rsidRPr="00BF6FF8" w:rsidRDefault="00C16D9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C16D93" w:rsidRPr="00BF6FF8" w:rsidRDefault="00C16D93" w:rsidP="00484B34">
            <w:pPr>
              <w:pStyle w:val="ListParagraph"/>
              <w:numPr>
                <w:ilvl w:val="0"/>
                <w:numId w:val="31"/>
              </w:numPr>
              <w:ind w:left="443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>Geloofsgebaseerde organisasies behoort hul samewerking met die regering te verbeter.</w:t>
            </w:r>
          </w:p>
        </w:tc>
        <w:tc>
          <w:tcPr>
            <w:tcW w:w="709" w:type="dxa"/>
            <w:vAlign w:val="bottom"/>
          </w:tcPr>
          <w:p w:rsidR="00C16D93" w:rsidRPr="00BF6FF8" w:rsidRDefault="00C16D93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C16D93" w:rsidRPr="00BF6FF8" w:rsidTr="00C16D93">
        <w:tc>
          <w:tcPr>
            <w:tcW w:w="709" w:type="dxa"/>
          </w:tcPr>
          <w:p w:rsidR="00C16D93" w:rsidRPr="00BF6FF8" w:rsidRDefault="00C16D9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C16D93" w:rsidRPr="00BF6FF8" w:rsidRDefault="00C16D93" w:rsidP="00484B34">
            <w:pPr>
              <w:pStyle w:val="ListParagraph"/>
              <w:numPr>
                <w:ilvl w:val="0"/>
                <w:numId w:val="31"/>
              </w:numPr>
              <w:ind w:left="443"/>
              <w:rPr>
                <w:rFonts w:ascii="Arial" w:hAnsi="Arial" w:cs="Arial"/>
                <w:bCs/>
                <w:noProof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U</w:t>
            </w:r>
            <w:r w:rsidRPr="00BF6FF8">
              <w:rPr>
                <w:rFonts w:ascii="Arial" w:hAnsi="Arial" w:cs="Arial"/>
                <w:lang w:val="af-ZA"/>
              </w:rPr>
              <w:t>ganda en Tanzanië is twee voorbeelde van geslaagde samewerking.</w:t>
            </w:r>
          </w:p>
        </w:tc>
        <w:tc>
          <w:tcPr>
            <w:tcW w:w="709" w:type="dxa"/>
            <w:vAlign w:val="bottom"/>
          </w:tcPr>
          <w:p w:rsidR="00C16D93" w:rsidRPr="00C16D93" w:rsidRDefault="00C16D93" w:rsidP="00C16D93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C16D93">
              <w:rPr>
                <w:rFonts w:ascii="Arial" w:hAnsi="Arial" w:cs="Arial"/>
                <w:lang w:val="af-ZA"/>
              </w:rPr>
              <w:t>(20)</w:t>
            </w:r>
          </w:p>
        </w:tc>
      </w:tr>
      <w:tr w:rsidR="00C16D93" w:rsidRPr="00BF6FF8" w:rsidTr="00C16D93">
        <w:tc>
          <w:tcPr>
            <w:tcW w:w="709" w:type="dxa"/>
          </w:tcPr>
          <w:p w:rsidR="00C16D93" w:rsidRPr="00BF6FF8" w:rsidRDefault="00C16D9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C16D93" w:rsidRPr="00BF6FF8" w:rsidRDefault="00C16D93" w:rsidP="00377CFC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16D93" w:rsidRPr="00C16D93" w:rsidRDefault="00C16D93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C16D93" w:rsidRPr="00BF6FF8" w:rsidTr="00484B34">
        <w:tc>
          <w:tcPr>
            <w:tcW w:w="709" w:type="dxa"/>
          </w:tcPr>
          <w:p w:rsidR="00C16D93" w:rsidRPr="00BF6FF8" w:rsidRDefault="00C16D93" w:rsidP="00600D75">
            <w:pPr>
              <w:rPr>
                <w:rFonts w:ascii="Arial" w:hAnsi="Arial" w:cs="Arial"/>
                <w:noProof/>
                <w:lang w:val="af-ZA"/>
              </w:rPr>
            </w:pPr>
            <w:r w:rsidRPr="00BF6FF8">
              <w:rPr>
                <w:rFonts w:ascii="Arial" w:hAnsi="Arial" w:cs="Arial"/>
                <w:noProof/>
                <w:lang w:val="af-ZA"/>
              </w:rPr>
              <w:t>4.3</w:t>
            </w:r>
          </w:p>
        </w:tc>
        <w:tc>
          <w:tcPr>
            <w:tcW w:w="8647" w:type="dxa"/>
            <w:gridSpan w:val="2"/>
          </w:tcPr>
          <w:p w:rsidR="00C16D93" w:rsidRPr="00BF6FF8" w:rsidRDefault="00C16D93" w:rsidP="00484B34">
            <w:pPr>
              <w:jc w:val="both"/>
              <w:rPr>
                <w:rFonts w:ascii="Arial" w:hAnsi="Arial" w:cs="Arial"/>
                <w:b/>
                <w:lang w:val="af-ZA"/>
              </w:rPr>
            </w:pPr>
            <w:r w:rsidRPr="00BF6FF8">
              <w:rPr>
                <w:rFonts w:ascii="Arial" w:hAnsi="Arial" w:cs="Arial"/>
                <w:b/>
                <w:lang w:val="af-ZA"/>
              </w:rPr>
              <w:t>Siening van enige religie oor homoseksuele huwelike (Christelike religie as voorbeeld)</w:t>
            </w:r>
          </w:p>
        </w:tc>
        <w:tc>
          <w:tcPr>
            <w:tcW w:w="709" w:type="dxa"/>
            <w:vAlign w:val="bottom"/>
          </w:tcPr>
          <w:p w:rsidR="00C16D93" w:rsidRPr="00BF6FF8" w:rsidRDefault="00C16D93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C16D93" w:rsidRPr="00BF6FF8" w:rsidTr="00C16D93">
        <w:tc>
          <w:tcPr>
            <w:tcW w:w="709" w:type="dxa"/>
          </w:tcPr>
          <w:p w:rsidR="00C16D93" w:rsidRPr="00BF6FF8" w:rsidRDefault="00C16D9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C16D93" w:rsidRPr="00BF6FF8" w:rsidRDefault="00C16D93" w:rsidP="0014389A">
            <w:pPr>
              <w:pStyle w:val="ListParagraph"/>
              <w:numPr>
                <w:ilvl w:val="0"/>
                <w:numId w:val="36"/>
              </w:numPr>
              <w:ind w:left="443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>Bybel is duidelik oor Christene se standpunt.</w:t>
            </w:r>
          </w:p>
        </w:tc>
        <w:tc>
          <w:tcPr>
            <w:tcW w:w="709" w:type="dxa"/>
            <w:vAlign w:val="bottom"/>
          </w:tcPr>
          <w:p w:rsidR="00C16D93" w:rsidRPr="00BF6FF8" w:rsidRDefault="00C16D93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C16D93" w:rsidRPr="00BF6FF8" w:rsidTr="00C16D93">
        <w:tc>
          <w:tcPr>
            <w:tcW w:w="709" w:type="dxa"/>
          </w:tcPr>
          <w:p w:rsidR="00C16D93" w:rsidRPr="00BF6FF8" w:rsidRDefault="00C16D9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C16D93" w:rsidRPr="00BF6FF8" w:rsidRDefault="00C16D93" w:rsidP="0014389A">
            <w:pPr>
              <w:pStyle w:val="ListParagraph"/>
              <w:numPr>
                <w:ilvl w:val="0"/>
                <w:numId w:val="36"/>
              </w:numPr>
              <w:ind w:left="443"/>
              <w:rPr>
                <w:rFonts w:ascii="Arial" w:hAnsi="Arial" w:cs="Arial"/>
                <w:b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>God het man en vrou geskape.</w:t>
            </w:r>
          </w:p>
        </w:tc>
        <w:tc>
          <w:tcPr>
            <w:tcW w:w="709" w:type="dxa"/>
            <w:vAlign w:val="bottom"/>
          </w:tcPr>
          <w:p w:rsidR="00C16D93" w:rsidRPr="00BF6FF8" w:rsidRDefault="00C16D93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C16D93" w:rsidRPr="00BF6FF8" w:rsidTr="00C16D93">
        <w:tc>
          <w:tcPr>
            <w:tcW w:w="709" w:type="dxa"/>
          </w:tcPr>
          <w:p w:rsidR="00C16D93" w:rsidRPr="00BF6FF8" w:rsidRDefault="00C16D9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C16D93" w:rsidRPr="00BF6FF8" w:rsidRDefault="00C16D93" w:rsidP="0014389A">
            <w:pPr>
              <w:pStyle w:val="ListParagraph"/>
              <w:numPr>
                <w:ilvl w:val="0"/>
                <w:numId w:val="36"/>
              </w:numPr>
              <w:ind w:left="443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>Man en vrou moet in die huwelik verbind word.</w:t>
            </w:r>
          </w:p>
        </w:tc>
        <w:tc>
          <w:tcPr>
            <w:tcW w:w="709" w:type="dxa"/>
            <w:vAlign w:val="bottom"/>
          </w:tcPr>
          <w:p w:rsidR="00C16D93" w:rsidRPr="00BF6FF8" w:rsidRDefault="00C16D93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C16D93" w:rsidRPr="00BF6FF8" w:rsidTr="00C16D93">
        <w:tc>
          <w:tcPr>
            <w:tcW w:w="709" w:type="dxa"/>
          </w:tcPr>
          <w:p w:rsidR="00C16D93" w:rsidRPr="00BF6FF8" w:rsidRDefault="00C16D9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C16D93" w:rsidRPr="00BF6FF8" w:rsidRDefault="00C16D93" w:rsidP="0014389A">
            <w:pPr>
              <w:pStyle w:val="ListParagraph"/>
              <w:numPr>
                <w:ilvl w:val="0"/>
                <w:numId w:val="36"/>
              </w:numPr>
              <w:ind w:left="443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>Kinders kan slegs uit gemeenskap tussen man en vrou gebore word.</w:t>
            </w:r>
          </w:p>
        </w:tc>
        <w:tc>
          <w:tcPr>
            <w:tcW w:w="709" w:type="dxa"/>
            <w:vAlign w:val="bottom"/>
          </w:tcPr>
          <w:p w:rsidR="00C16D93" w:rsidRPr="00BF6FF8" w:rsidRDefault="00C16D93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C16D93" w:rsidRPr="00BF6FF8" w:rsidTr="00C16D93">
        <w:tc>
          <w:tcPr>
            <w:tcW w:w="709" w:type="dxa"/>
          </w:tcPr>
          <w:p w:rsidR="00C16D93" w:rsidRPr="00BF6FF8" w:rsidRDefault="00C16D9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C16D93" w:rsidRPr="00BF6FF8" w:rsidRDefault="00C16D93" w:rsidP="0014389A">
            <w:pPr>
              <w:pStyle w:val="ListParagraph"/>
              <w:numPr>
                <w:ilvl w:val="0"/>
                <w:numId w:val="36"/>
              </w:numPr>
              <w:ind w:left="443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>Kinders kan nie deur seksuele gemeenskap tussen twee man</w:t>
            </w:r>
            <w:r w:rsidR="00AA7604">
              <w:rPr>
                <w:rFonts w:ascii="Arial" w:hAnsi="Arial" w:cs="Arial"/>
                <w:lang w:val="af-ZA"/>
              </w:rPr>
              <w:t>s</w:t>
            </w:r>
            <w:r w:rsidRPr="00BF6FF8">
              <w:rPr>
                <w:rFonts w:ascii="Arial" w:hAnsi="Arial" w:cs="Arial"/>
                <w:lang w:val="af-ZA"/>
              </w:rPr>
              <w:t xml:space="preserve"> gebore word nie.</w:t>
            </w:r>
          </w:p>
        </w:tc>
        <w:tc>
          <w:tcPr>
            <w:tcW w:w="709" w:type="dxa"/>
            <w:vAlign w:val="bottom"/>
          </w:tcPr>
          <w:p w:rsidR="00C16D93" w:rsidRPr="00BF6FF8" w:rsidRDefault="00C16D93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C16D93" w:rsidRPr="00BF6FF8" w:rsidTr="00C16D93">
        <w:tc>
          <w:tcPr>
            <w:tcW w:w="709" w:type="dxa"/>
          </w:tcPr>
          <w:p w:rsidR="00C16D93" w:rsidRPr="00BF6FF8" w:rsidRDefault="00C16D9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C16D93" w:rsidRPr="00BF6FF8" w:rsidRDefault="00C16D93" w:rsidP="0014389A">
            <w:pPr>
              <w:pStyle w:val="ListParagraph"/>
              <w:numPr>
                <w:ilvl w:val="0"/>
                <w:numId w:val="36"/>
              </w:numPr>
              <w:ind w:left="443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>Seksuele gemeenskap tussen twee mans word as sonde beskou.</w:t>
            </w:r>
          </w:p>
        </w:tc>
        <w:tc>
          <w:tcPr>
            <w:tcW w:w="709" w:type="dxa"/>
            <w:vAlign w:val="bottom"/>
          </w:tcPr>
          <w:p w:rsidR="00C16D93" w:rsidRPr="00BF6FF8" w:rsidRDefault="00C16D93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C16D93" w:rsidRPr="00BF6FF8" w:rsidTr="00C16D93">
        <w:tc>
          <w:tcPr>
            <w:tcW w:w="709" w:type="dxa"/>
          </w:tcPr>
          <w:p w:rsidR="00C16D93" w:rsidRPr="00BF6FF8" w:rsidRDefault="00C16D9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C16D93" w:rsidRPr="00BF6FF8" w:rsidRDefault="00C16D93" w:rsidP="0014389A">
            <w:pPr>
              <w:pStyle w:val="ListParagraph"/>
              <w:numPr>
                <w:ilvl w:val="0"/>
                <w:numId w:val="36"/>
              </w:numPr>
              <w:ind w:left="443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>Godsdienleiers word verbied om mans in die huwelik te bevestig.</w:t>
            </w:r>
          </w:p>
        </w:tc>
        <w:tc>
          <w:tcPr>
            <w:tcW w:w="709" w:type="dxa"/>
            <w:vAlign w:val="bottom"/>
          </w:tcPr>
          <w:p w:rsidR="00C16D93" w:rsidRPr="00C16D93" w:rsidRDefault="00C16D93" w:rsidP="00C16D93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C16D93">
              <w:rPr>
                <w:rFonts w:ascii="Arial" w:hAnsi="Arial" w:cs="Arial"/>
                <w:lang w:val="af-ZA"/>
              </w:rPr>
              <w:t>(10)</w:t>
            </w:r>
          </w:p>
        </w:tc>
      </w:tr>
      <w:tr w:rsidR="00C16D93" w:rsidRPr="00BF6FF8" w:rsidTr="00C16D93">
        <w:tc>
          <w:tcPr>
            <w:tcW w:w="709" w:type="dxa"/>
          </w:tcPr>
          <w:p w:rsidR="00C16D93" w:rsidRPr="00BF6FF8" w:rsidRDefault="00C16D9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C16D93" w:rsidRPr="00BF6FF8" w:rsidRDefault="00C16D93" w:rsidP="00484B34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16D93" w:rsidRPr="00BF6FF8" w:rsidRDefault="00C16D93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BF6FF8">
              <w:rPr>
                <w:rFonts w:ascii="Arial" w:hAnsi="Arial" w:cs="Arial"/>
                <w:b/>
                <w:lang w:val="af-ZA"/>
              </w:rPr>
              <w:t>[50]</w:t>
            </w:r>
          </w:p>
        </w:tc>
      </w:tr>
    </w:tbl>
    <w:p w:rsidR="00725EC2" w:rsidRDefault="00725EC2">
      <w:r>
        <w:br w:type="page"/>
      </w:r>
    </w:p>
    <w:tbl>
      <w:tblPr>
        <w:tblW w:w="10065" w:type="dxa"/>
        <w:tblInd w:w="108" w:type="dxa"/>
        <w:tblLayout w:type="fixed"/>
        <w:tblLook w:val="01E0"/>
      </w:tblPr>
      <w:tblGrid>
        <w:gridCol w:w="709"/>
        <w:gridCol w:w="867"/>
        <w:gridCol w:w="7780"/>
        <w:gridCol w:w="709"/>
      </w:tblGrid>
      <w:tr w:rsidR="00725EC2" w:rsidRPr="00BF6FF8" w:rsidTr="00C16D93">
        <w:tc>
          <w:tcPr>
            <w:tcW w:w="709" w:type="dxa"/>
          </w:tcPr>
          <w:p w:rsidR="00725EC2" w:rsidRPr="00BF6FF8" w:rsidRDefault="00725EC2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725EC2" w:rsidRPr="00BF6FF8" w:rsidRDefault="00725EC2" w:rsidP="00484B34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725EC2" w:rsidRPr="00BF6FF8" w:rsidRDefault="00725EC2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C16D93" w:rsidRPr="00BF6FF8" w:rsidTr="00C16D93">
        <w:tc>
          <w:tcPr>
            <w:tcW w:w="9356" w:type="dxa"/>
            <w:gridSpan w:val="3"/>
          </w:tcPr>
          <w:p w:rsidR="00C16D93" w:rsidRPr="00BF6FF8" w:rsidRDefault="00C16D93" w:rsidP="00484B34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b/>
                <w:lang w:val="af-ZA"/>
              </w:rPr>
              <w:t>VRAAG 5</w:t>
            </w:r>
          </w:p>
        </w:tc>
        <w:tc>
          <w:tcPr>
            <w:tcW w:w="709" w:type="dxa"/>
            <w:vAlign w:val="bottom"/>
          </w:tcPr>
          <w:p w:rsidR="00C16D93" w:rsidRPr="00BF6FF8" w:rsidRDefault="00C16D93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C16D93" w:rsidRPr="00BF6FF8" w:rsidTr="0020425C">
        <w:tc>
          <w:tcPr>
            <w:tcW w:w="709" w:type="dxa"/>
          </w:tcPr>
          <w:p w:rsidR="00C16D93" w:rsidRPr="00BF6FF8" w:rsidRDefault="00C16D9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C16D93" w:rsidRPr="00BF6FF8" w:rsidRDefault="00C16D93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C16D93" w:rsidRPr="00BF6FF8" w:rsidRDefault="00C16D93" w:rsidP="00484B34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16D93" w:rsidRPr="00BF6FF8" w:rsidRDefault="00C16D93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C16D93" w:rsidRPr="00BF6FF8" w:rsidTr="00484B34">
        <w:tc>
          <w:tcPr>
            <w:tcW w:w="709" w:type="dxa"/>
          </w:tcPr>
          <w:p w:rsidR="00C16D93" w:rsidRPr="00BF6FF8" w:rsidRDefault="00C16D93" w:rsidP="00600D75">
            <w:pPr>
              <w:rPr>
                <w:rFonts w:ascii="Arial" w:hAnsi="Arial" w:cs="Arial"/>
                <w:noProof/>
                <w:lang w:val="af-ZA"/>
              </w:rPr>
            </w:pPr>
            <w:r w:rsidRPr="00BF6FF8">
              <w:rPr>
                <w:rFonts w:ascii="Arial" w:hAnsi="Arial" w:cs="Arial"/>
                <w:noProof/>
                <w:lang w:val="af-ZA"/>
              </w:rPr>
              <w:t>5.1</w:t>
            </w:r>
          </w:p>
        </w:tc>
        <w:tc>
          <w:tcPr>
            <w:tcW w:w="8647" w:type="dxa"/>
            <w:gridSpan w:val="2"/>
          </w:tcPr>
          <w:p w:rsidR="00C16D93" w:rsidRPr="00BF6FF8" w:rsidRDefault="00C16D93" w:rsidP="00484B34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b/>
                <w:lang w:val="af-ZA"/>
              </w:rPr>
              <w:t>Verhouding tussen godsdiens en die wetenskap</w:t>
            </w:r>
          </w:p>
        </w:tc>
        <w:tc>
          <w:tcPr>
            <w:tcW w:w="709" w:type="dxa"/>
            <w:vAlign w:val="bottom"/>
          </w:tcPr>
          <w:p w:rsidR="00C16D93" w:rsidRPr="00BF6FF8" w:rsidRDefault="00C16D93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C16D93" w:rsidRPr="00BF6FF8" w:rsidTr="00C16D93">
        <w:tc>
          <w:tcPr>
            <w:tcW w:w="709" w:type="dxa"/>
          </w:tcPr>
          <w:p w:rsidR="00C16D93" w:rsidRPr="00BF6FF8" w:rsidRDefault="00C16D9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C16D93" w:rsidRPr="00BF6FF8" w:rsidRDefault="00C16D93" w:rsidP="00484B34">
            <w:pPr>
              <w:pStyle w:val="ListParagraph"/>
              <w:numPr>
                <w:ilvl w:val="0"/>
                <w:numId w:val="32"/>
              </w:numPr>
              <w:ind w:left="443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 xml:space="preserve">Wetenskaplike ontwikkeling het ons </w:t>
            </w:r>
            <w:r>
              <w:rPr>
                <w:rFonts w:ascii="Arial" w:hAnsi="Arial" w:cs="Arial"/>
                <w:lang w:val="af-ZA"/>
              </w:rPr>
              <w:t>wêreld</w:t>
            </w:r>
            <w:r w:rsidRPr="00BF6FF8">
              <w:rPr>
                <w:rFonts w:ascii="Arial" w:hAnsi="Arial" w:cs="Arial"/>
                <w:lang w:val="af-ZA"/>
              </w:rPr>
              <w:t xml:space="preserve"> verander.</w:t>
            </w:r>
          </w:p>
        </w:tc>
        <w:tc>
          <w:tcPr>
            <w:tcW w:w="709" w:type="dxa"/>
            <w:vAlign w:val="bottom"/>
          </w:tcPr>
          <w:p w:rsidR="00C16D93" w:rsidRPr="00BF6FF8" w:rsidRDefault="00C16D93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C16D93" w:rsidRPr="00BF6FF8" w:rsidTr="00C16D93">
        <w:tc>
          <w:tcPr>
            <w:tcW w:w="709" w:type="dxa"/>
          </w:tcPr>
          <w:p w:rsidR="00C16D93" w:rsidRPr="00BF6FF8" w:rsidRDefault="00C16D9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C16D93" w:rsidRPr="00BF6FF8" w:rsidRDefault="00C16D93" w:rsidP="00484B34">
            <w:pPr>
              <w:pStyle w:val="ListParagraph"/>
              <w:numPr>
                <w:ilvl w:val="0"/>
                <w:numId w:val="32"/>
              </w:numPr>
              <w:ind w:left="443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>Op</w:t>
            </w:r>
            <w:r>
              <w:rPr>
                <w:rFonts w:ascii="Arial" w:hAnsi="Arial" w:cs="Arial"/>
                <w:lang w:val="af-ZA"/>
              </w:rPr>
              <w:t xml:space="preserve"> ŉ </w:t>
            </w:r>
            <w:r w:rsidRPr="00BF6FF8">
              <w:rPr>
                <w:rFonts w:ascii="Arial" w:hAnsi="Arial" w:cs="Arial"/>
                <w:lang w:val="af-ZA"/>
              </w:rPr>
              <w:t xml:space="preserve">dieper vlak het wetenskap die manier waarop mense na die </w:t>
            </w:r>
            <w:r>
              <w:rPr>
                <w:rFonts w:ascii="Arial" w:hAnsi="Arial" w:cs="Arial"/>
                <w:lang w:val="af-ZA"/>
              </w:rPr>
              <w:t>wêreld</w:t>
            </w:r>
            <w:r w:rsidRPr="00BF6FF8">
              <w:rPr>
                <w:rFonts w:ascii="Arial" w:hAnsi="Arial" w:cs="Arial"/>
                <w:lang w:val="af-ZA"/>
              </w:rPr>
              <w:t xml:space="preserve"> kyk, uitgedaag.</w:t>
            </w:r>
          </w:p>
        </w:tc>
        <w:tc>
          <w:tcPr>
            <w:tcW w:w="709" w:type="dxa"/>
            <w:vAlign w:val="bottom"/>
          </w:tcPr>
          <w:p w:rsidR="00C16D93" w:rsidRPr="00BF6FF8" w:rsidRDefault="00C16D93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C16D93" w:rsidRPr="00BF6FF8" w:rsidTr="00C16D93">
        <w:tc>
          <w:tcPr>
            <w:tcW w:w="709" w:type="dxa"/>
          </w:tcPr>
          <w:p w:rsidR="00C16D93" w:rsidRPr="00BF6FF8" w:rsidRDefault="00C16D9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C16D93" w:rsidRPr="00BF6FF8" w:rsidRDefault="00C16D93" w:rsidP="00484B34">
            <w:pPr>
              <w:pStyle w:val="ListParagraph"/>
              <w:numPr>
                <w:ilvl w:val="0"/>
                <w:numId w:val="32"/>
              </w:numPr>
              <w:ind w:left="443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>Meer belangrik is dat wetenskap die fondasies van tradisionele godsdienste uitgedaag het.</w:t>
            </w:r>
          </w:p>
        </w:tc>
        <w:tc>
          <w:tcPr>
            <w:tcW w:w="709" w:type="dxa"/>
            <w:vAlign w:val="bottom"/>
          </w:tcPr>
          <w:p w:rsidR="00C16D93" w:rsidRPr="00BF6FF8" w:rsidRDefault="00C16D93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C16D93" w:rsidRPr="00BF6FF8" w:rsidTr="00C16D93">
        <w:tc>
          <w:tcPr>
            <w:tcW w:w="709" w:type="dxa"/>
          </w:tcPr>
          <w:p w:rsidR="00C16D93" w:rsidRPr="00BF6FF8" w:rsidRDefault="00C16D9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C16D93" w:rsidRPr="00BF6FF8" w:rsidRDefault="00C16D93" w:rsidP="00484B34">
            <w:pPr>
              <w:pStyle w:val="ListParagraph"/>
              <w:numPr>
                <w:ilvl w:val="0"/>
                <w:numId w:val="32"/>
              </w:numPr>
              <w:ind w:left="443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>Die verskille tussen godsdiens en wetenskap het in die laaste vier eeue na vore gekom.</w:t>
            </w:r>
          </w:p>
        </w:tc>
        <w:tc>
          <w:tcPr>
            <w:tcW w:w="709" w:type="dxa"/>
            <w:vAlign w:val="bottom"/>
          </w:tcPr>
          <w:p w:rsidR="00C16D93" w:rsidRPr="00BF6FF8" w:rsidRDefault="00C16D93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C16D93" w:rsidRPr="00BF6FF8" w:rsidTr="00C16D93">
        <w:tc>
          <w:tcPr>
            <w:tcW w:w="709" w:type="dxa"/>
          </w:tcPr>
          <w:p w:rsidR="00C16D93" w:rsidRPr="00BF6FF8" w:rsidRDefault="00C16D9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C16D93" w:rsidRPr="00BF6FF8" w:rsidRDefault="00C16D93" w:rsidP="00484B34">
            <w:pPr>
              <w:pStyle w:val="ListParagraph"/>
              <w:numPr>
                <w:ilvl w:val="0"/>
                <w:numId w:val="32"/>
              </w:numPr>
              <w:ind w:left="443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>Die twee benaderings word meer en meer kompeterend, en selfs strydend.</w:t>
            </w:r>
          </w:p>
        </w:tc>
        <w:tc>
          <w:tcPr>
            <w:tcW w:w="709" w:type="dxa"/>
            <w:vAlign w:val="bottom"/>
          </w:tcPr>
          <w:p w:rsidR="00C16D93" w:rsidRPr="00BF6FF8" w:rsidRDefault="00C16D93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C16D93" w:rsidRPr="00BF6FF8" w:rsidTr="00C16D93">
        <w:tc>
          <w:tcPr>
            <w:tcW w:w="709" w:type="dxa"/>
          </w:tcPr>
          <w:p w:rsidR="00C16D93" w:rsidRPr="00BF6FF8" w:rsidRDefault="00C16D93" w:rsidP="00600D75">
            <w:pPr>
              <w:rPr>
                <w:rFonts w:ascii="Arial" w:hAnsi="Arial" w:cs="Arial"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br w:type="page"/>
            </w:r>
          </w:p>
        </w:tc>
        <w:tc>
          <w:tcPr>
            <w:tcW w:w="8647" w:type="dxa"/>
            <w:gridSpan w:val="2"/>
          </w:tcPr>
          <w:p w:rsidR="00C16D93" w:rsidRPr="00BF6FF8" w:rsidRDefault="00C16D93" w:rsidP="0014389A">
            <w:pPr>
              <w:pStyle w:val="ListParagraph"/>
              <w:numPr>
                <w:ilvl w:val="0"/>
                <w:numId w:val="32"/>
              </w:numPr>
              <w:ind w:left="443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>In alle kulture het godsdiens tradisioneel antwoorde op die volgende vrae voorsien:</w:t>
            </w:r>
          </w:p>
        </w:tc>
        <w:tc>
          <w:tcPr>
            <w:tcW w:w="709" w:type="dxa"/>
            <w:vAlign w:val="bottom"/>
          </w:tcPr>
          <w:p w:rsidR="00C16D93" w:rsidRPr="00BF6FF8" w:rsidRDefault="00C16D93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C16D93" w:rsidRPr="00BF6FF8" w:rsidTr="00C16D93">
        <w:tc>
          <w:tcPr>
            <w:tcW w:w="709" w:type="dxa"/>
          </w:tcPr>
          <w:p w:rsidR="00C16D93" w:rsidRPr="00BF6FF8" w:rsidRDefault="00C16D9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C16D93" w:rsidRPr="00BF6FF8" w:rsidRDefault="00C16D93" w:rsidP="00AA7604">
            <w:pPr>
              <w:pStyle w:val="ListParagraph"/>
              <w:numPr>
                <w:ilvl w:val="0"/>
                <w:numId w:val="32"/>
              </w:numPr>
              <w:ind w:left="443" w:firstLine="16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 xml:space="preserve">Hoe en waar het die </w:t>
            </w:r>
            <w:r>
              <w:rPr>
                <w:rFonts w:ascii="Arial" w:hAnsi="Arial" w:cs="Arial"/>
                <w:lang w:val="af-ZA"/>
              </w:rPr>
              <w:t>wêreld</w:t>
            </w:r>
            <w:r w:rsidRPr="00BF6FF8">
              <w:rPr>
                <w:rFonts w:ascii="Arial" w:hAnsi="Arial" w:cs="Arial"/>
                <w:lang w:val="af-ZA"/>
              </w:rPr>
              <w:t xml:space="preserve"> ontstaa</w:t>
            </w:r>
            <w:r w:rsidR="00AA7604">
              <w:rPr>
                <w:rFonts w:ascii="Arial" w:hAnsi="Arial" w:cs="Arial"/>
                <w:lang w:val="af-ZA"/>
              </w:rPr>
              <w:t>n</w:t>
            </w:r>
          </w:p>
        </w:tc>
        <w:tc>
          <w:tcPr>
            <w:tcW w:w="709" w:type="dxa"/>
            <w:vAlign w:val="bottom"/>
          </w:tcPr>
          <w:p w:rsidR="00C16D93" w:rsidRPr="00BF6FF8" w:rsidRDefault="00C16D93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C16D93" w:rsidRPr="00BF6FF8" w:rsidTr="00C16D93">
        <w:tc>
          <w:tcPr>
            <w:tcW w:w="709" w:type="dxa"/>
          </w:tcPr>
          <w:p w:rsidR="00C16D93" w:rsidRPr="00BF6FF8" w:rsidRDefault="00C16D9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C16D93" w:rsidRPr="00BF6FF8" w:rsidRDefault="00C16D93" w:rsidP="00AA7604">
            <w:pPr>
              <w:pStyle w:val="ListParagraph"/>
              <w:numPr>
                <w:ilvl w:val="0"/>
                <w:numId w:val="32"/>
              </w:numPr>
              <w:ind w:left="443" w:firstLine="16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>Wanneer het die mens sy eerste verskyning gemaak</w:t>
            </w:r>
          </w:p>
        </w:tc>
        <w:tc>
          <w:tcPr>
            <w:tcW w:w="709" w:type="dxa"/>
            <w:vAlign w:val="bottom"/>
          </w:tcPr>
          <w:p w:rsidR="00C16D93" w:rsidRPr="00BF6FF8" w:rsidRDefault="00C16D93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C16D93" w:rsidRPr="00BF6FF8" w:rsidTr="00C16D93">
        <w:tc>
          <w:tcPr>
            <w:tcW w:w="709" w:type="dxa"/>
          </w:tcPr>
          <w:p w:rsidR="00C16D93" w:rsidRPr="00BF6FF8" w:rsidRDefault="00C16D93" w:rsidP="00600D75">
            <w:pPr>
              <w:rPr>
                <w:rFonts w:ascii="Arial" w:hAnsi="Arial" w:cs="Arial"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br w:type="page"/>
            </w:r>
          </w:p>
        </w:tc>
        <w:tc>
          <w:tcPr>
            <w:tcW w:w="8647" w:type="dxa"/>
            <w:gridSpan w:val="2"/>
          </w:tcPr>
          <w:p w:rsidR="00C16D93" w:rsidRPr="00BF6FF8" w:rsidRDefault="00C16D93" w:rsidP="0014389A">
            <w:pPr>
              <w:pStyle w:val="ListParagraph"/>
              <w:numPr>
                <w:ilvl w:val="0"/>
                <w:numId w:val="32"/>
              </w:numPr>
              <w:ind w:left="443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>Terwyl sommige godsdienste dit as</w:t>
            </w:r>
            <w:r>
              <w:rPr>
                <w:rFonts w:ascii="Arial" w:hAnsi="Arial" w:cs="Arial"/>
                <w:lang w:val="af-ZA"/>
              </w:rPr>
              <w:t xml:space="preserve"> ŉ </w:t>
            </w:r>
            <w:r w:rsidRPr="00BF6FF8">
              <w:rPr>
                <w:rFonts w:ascii="Arial" w:hAnsi="Arial" w:cs="Arial"/>
                <w:lang w:val="af-ZA"/>
              </w:rPr>
              <w:t>groot teenstrydigheid sien, is dit vir ander minder moeilik om hulle leerstellings met die teorieë van die wetenskap te versoen.</w:t>
            </w:r>
          </w:p>
        </w:tc>
        <w:tc>
          <w:tcPr>
            <w:tcW w:w="709" w:type="dxa"/>
            <w:vAlign w:val="bottom"/>
          </w:tcPr>
          <w:p w:rsidR="00C16D93" w:rsidRPr="00C16D93" w:rsidRDefault="00C16D93" w:rsidP="00C16D93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C16D93">
              <w:rPr>
                <w:rFonts w:ascii="Arial" w:hAnsi="Arial" w:cs="Arial"/>
                <w:lang w:val="af-ZA"/>
              </w:rPr>
              <w:t>(10)</w:t>
            </w:r>
          </w:p>
        </w:tc>
      </w:tr>
      <w:tr w:rsidR="00C16D93" w:rsidRPr="00BF6FF8" w:rsidTr="00C16D93">
        <w:tc>
          <w:tcPr>
            <w:tcW w:w="709" w:type="dxa"/>
          </w:tcPr>
          <w:p w:rsidR="00C16D93" w:rsidRPr="00BF6FF8" w:rsidRDefault="00C16D9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C16D93" w:rsidRPr="00BF6FF8" w:rsidRDefault="00C16D93" w:rsidP="00484B34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16D93" w:rsidRPr="00BF6FF8" w:rsidRDefault="00C16D93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C16D93" w:rsidRPr="00BF6FF8" w:rsidTr="00C16D93">
        <w:tc>
          <w:tcPr>
            <w:tcW w:w="709" w:type="dxa"/>
          </w:tcPr>
          <w:p w:rsidR="00C16D93" w:rsidRPr="00BF6FF8" w:rsidRDefault="00C16D93" w:rsidP="00600D75">
            <w:pPr>
              <w:rPr>
                <w:rFonts w:ascii="Arial" w:hAnsi="Arial" w:cs="Arial"/>
                <w:noProof/>
                <w:lang w:val="af-ZA"/>
              </w:rPr>
            </w:pPr>
            <w:r w:rsidRPr="00BF6FF8">
              <w:rPr>
                <w:rFonts w:ascii="Arial" w:hAnsi="Arial" w:cs="Arial"/>
                <w:noProof/>
                <w:lang w:val="af-ZA"/>
              </w:rPr>
              <w:t>5.2</w:t>
            </w:r>
          </w:p>
        </w:tc>
        <w:tc>
          <w:tcPr>
            <w:tcW w:w="8647" w:type="dxa"/>
            <w:gridSpan w:val="2"/>
          </w:tcPr>
          <w:p w:rsidR="00C16D93" w:rsidRPr="00BF6FF8" w:rsidRDefault="00C16D93" w:rsidP="00C16D93">
            <w:pPr>
              <w:rPr>
                <w:rFonts w:ascii="Arial" w:hAnsi="Arial" w:cs="Arial"/>
                <w:b/>
                <w:lang w:val="af-ZA"/>
              </w:rPr>
            </w:pPr>
            <w:r w:rsidRPr="00BF6FF8">
              <w:rPr>
                <w:rFonts w:ascii="Arial" w:hAnsi="Arial" w:cs="Arial"/>
                <w:b/>
                <w:lang w:val="af-ZA"/>
              </w:rPr>
              <w:t>Reaksie van enige EEN godsdiens op die teorie van evolusie.  (Hindoeïsme as voorbeeld)</w:t>
            </w:r>
          </w:p>
        </w:tc>
        <w:tc>
          <w:tcPr>
            <w:tcW w:w="709" w:type="dxa"/>
            <w:vAlign w:val="bottom"/>
          </w:tcPr>
          <w:p w:rsidR="00C16D93" w:rsidRPr="00BF6FF8" w:rsidRDefault="00C16D93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C16D93" w:rsidRPr="00BF6FF8" w:rsidTr="00C16D93">
        <w:tc>
          <w:tcPr>
            <w:tcW w:w="709" w:type="dxa"/>
          </w:tcPr>
          <w:p w:rsidR="00C16D93" w:rsidRPr="00BF6FF8" w:rsidRDefault="00C16D9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C16D93" w:rsidRPr="00BF6FF8" w:rsidRDefault="00C16D93" w:rsidP="0014389A">
            <w:pPr>
              <w:pStyle w:val="ListParagraph"/>
              <w:numPr>
                <w:ilvl w:val="0"/>
                <w:numId w:val="33"/>
              </w:numPr>
              <w:ind w:left="443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>Die Hindoe-godsdiens is nie hewig geraak deur die evolusieteorie nie</w:t>
            </w:r>
          </w:p>
        </w:tc>
        <w:tc>
          <w:tcPr>
            <w:tcW w:w="709" w:type="dxa"/>
            <w:vAlign w:val="bottom"/>
          </w:tcPr>
          <w:p w:rsidR="00C16D93" w:rsidRPr="00BF6FF8" w:rsidRDefault="00C16D93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C16D93" w:rsidRPr="00BF6FF8" w:rsidTr="00C16D93">
        <w:tc>
          <w:tcPr>
            <w:tcW w:w="709" w:type="dxa"/>
          </w:tcPr>
          <w:p w:rsidR="00C16D93" w:rsidRPr="00BF6FF8" w:rsidRDefault="00C16D9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C16D93" w:rsidRPr="00BF6FF8" w:rsidRDefault="00C16D93" w:rsidP="0014389A">
            <w:pPr>
              <w:pStyle w:val="ListParagraph"/>
              <w:numPr>
                <w:ilvl w:val="0"/>
                <w:numId w:val="33"/>
              </w:numPr>
              <w:ind w:left="443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>Terwyl dit nie met die hele konsep saamstem nie,</w:t>
            </w:r>
            <w:r w:rsidR="00AA7604" w:rsidRPr="00BF6FF8">
              <w:rPr>
                <w:rFonts w:ascii="Arial" w:hAnsi="Arial" w:cs="Arial"/>
                <w:lang w:val="af-ZA"/>
              </w:rPr>
              <w:t xml:space="preserve"> </w:t>
            </w:r>
            <w:r w:rsidR="00AA7604">
              <w:rPr>
                <w:rFonts w:ascii="Arial" w:hAnsi="Arial" w:cs="Arial"/>
                <w:lang w:val="af-ZA"/>
              </w:rPr>
              <w:t>o</w:t>
            </w:r>
            <w:r w:rsidR="00AA7604" w:rsidRPr="00BF6FF8">
              <w:rPr>
                <w:rFonts w:ascii="Arial" w:hAnsi="Arial" w:cs="Arial"/>
                <w:lang w:val="af-ZA"/>
              </w:rPr>
              <w:t>ndersteun Hindoe-geleerdes nie die teorie in beginsel nie.</w:t>
            </w:r>
          </w:p>
        </w:tc>
        <w:tc>
          <w:tcPr>
            <w:tcW w:w="709" w:type="dxa"/>
            <w:vAlign w:val="bottom"/>
          </w:tcPr>
          <w:p w:rsidR="00C16D93" w:rsidRPr="00BF6FF8" w:rsidRDefault="00C16D93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C16D93" w:rsidRPr="00BF6FF8" w:rsidTr="00C16D93">
        <w:tc>
          <w:tcPr>
            <w:tcW w:w="709" w:type="dxa"/>
          </w:tcPr>
          <w:p w:rsidR="00C16D93" w:rsidRPr="00BF6FF8" w:rsidRDefault="00C16D9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C16D93" w:rsidRPr="00BF6FF8" w:rsidRDefault="00C16D93" w:rsidP="0014389A">
            <w:pPr>
              <w:pStyle w:val="ListParagraph"/>
              <w:numPr>
                <w:ilvl w:val="0"/>
                <w:numId w:val="33"/>
              </w:numPr>
              <w:ind w:left="443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>Baie Hindoes het</w:t>
            </w:r>
            <w:r>
              <w:rPr>
                <w:rFonts w:ascii="Arial" w:hAnsi="Arial" w:cs="Arial"/>
                <w:lang w:val="af-ZA"/>
              </w:rPr>
              <w:t xml:space="preserve"> ŉ </w:t>
            </w:r>
            <w:r w:rsidRPr="00BF6FF8">
              <w:rPr>
                <w:rFonts w:ascii="Arial" w:hAnsi="Arial" w:cs="Arial"/>
                <w:lang w:val="af-ZA"/>
              </w:rPr>
              <w:t>probleem met evolusie wat net op fisiese en natuurlike seleksie gebaseer is.</w:t>
            </w:r>
          </w:p>
        </w:tc>
        <w:tc>
          <w:tcPr>
            <w:tcW w:w="709" w:type="dxa"/>
            <w:vAlign w:val="bottom"/>
          </w:tcPr>
          <w:p w:rsidR="00C16D93" w:rsidRPr="00BF6FF8" w:rsidRDefault="00C16D93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C16D93" w:rsidRPr="00BF6FF8" w:rsidTr="00C16D93">
        <w:tc>
          <w:tcPr>
            <w:tcW w:w="709" w:type="dxa"/>
          </w:tcPr>
          <w:p w:rsidR="00C16D93" w:rsidRPr="00BF6FF8" w:rsidRDefault="00C16D9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C16D93" w:rsidRPr="00BF6FF8" w:rsidRDefault="00C16D93" w:rsidP="0014389A">
            <w:pPr>
              <w:pStyle w:val="ListParagraph"/>
              <w:numPr>
                <w:ilvl w:val="0"/>
                <w:numId w:val="33"/>
              </w:numPr>
              <w:ind w:left="443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>Terwyl hulle die evolusieteorie kan aanvaar,</w:t>
            </w:r>
            <w:r w:rsidR="00AA7604" w:rsidRPr="00BF6FF8">
              <w:rPr>
                <w:rFonts w:ascii="Arial" w:hAnsi="Arial" w:cs="Arial"/>
                <w:lang w:val="af-ZA"/>
              </w:rPr>
              <w:t xml:space="preserve"> argumenteer hulle dat dit ook</w:t>
            </w:r>
            <w:r w:rsidR="00AA7604">
              <w:rPr>
                <w:rFonts w:ascii="Arial" w:hAnsi="Arial" w:cs="Arial"/>
                <w:lang w:val="af-ZA"/>
              </w:rPr>
              <w:t xml:space="preserve"> ŉ </w:t>
            </w:r>
            <w:r w:rsidR="00AA7604" w:rsidRPr="00BF6FF8">
              <w:rPr>
                <w:rFonts w:ascii="Arial" w:hAnsi="Arial" w:cs="Arial"/>
                <w:lang w:val="af-ZA"/>
              </w:rPr>
              <w:t>spirituele element moet insluit by die teorie in die vorm van bewustheid.</w:t>
            </w:r>
          </w:p>
        </w:tc>
        <w:tc>
          <w:tcPr>
            <w:tcW w:w="709" w:type="dxa"/>
            <w:vAlign w:val="bottom"/>
          </w:tcPr>
          <w:p w:rsidR="00C16D93" w:rsidRPr="00BF6FF8" w:rsidRDefault="00C16D93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C16D93" w:rsidRPr="00BF6FF8" w:rsidTr="00C16D93">
        <w:tc>
          <w:tcPr>
            <w:tcW w:w="709" w:type="dxa"/>
          </w:tcPr>
          <w:p w:rsidR="00C16D93" w:rsidRPr="00BF6FF8" w:rsidRDefault="00C16D9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C16D93" w:rsidRPr="00BF6FF8" w:rsidRDefault="00C16D93" w:rsidP="0014389A">
            <w:pPr>
              <w:pStyle w:val="ListParagraph"/>
              <w:numPr>
                <w:ilvl w:val="0"/>
                <w:numId w:val="33"/>
              </w:numPr>
              <w:ind w:left="443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>Die beginsel van Karma stipuleer dat iemand</w:t>
            </w:r>
            <w:r>
              <w:rPr>
                <w:rFonts w:ascii="Arial" w:hAnsi="Arial" w:cs="Arial"/>
                <w:lang w:val="af-ZA"/>
              </w:rPr>
              <w:t xml:space="preserve"> ŉ </w:t>
            </w:r>
            <w:r w:rsidRPr="00BF6FF8">
              <w:rPr>
                <w:rFonts w:ascii="Arial" w:hAnsi="Arial" w:cs="Arial"/>
                <w:lang w:val="af-ZA"/>
              </w:rPr>
              <w:t>liggaam ontvang volgens sy/haar vorige aksies.</w:t>
            </w:r>
          </w:p>
        </w:tc>
        <w:tc>
          <w:tcPr>
            <w:tcW w:w="709" w:type="dxa"/>
            <w:vAlign w:val="bottom"/>
          </w:tcPr>
          <w:p w:rsidR="00C16D93" w:rsidRPr="00BF6FF8" w:rsidRDefault="00C16D93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C16D93" w:rsidRPr="00BF6FF8" w:rsidTr="00C16D93">
        <w:tc>
          <w:tcPr>
            <w:tcW w:w="709" w:type="dxa"/>
          </w:tcPr>
          <w:p w:rsidR="00C16D93" w:rsidRPr="00BF6FF8" w:rsidRDefault="00C16D9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C16D93" w:rsidRPr="00BF6FF8" w:rsidRDefault="00C16D93" w:rsidP="0014389A">
            <w:pPr>
              <w:pStyle w:val="ListParagraph"/>
              <w:numPr>
                <w:ilvl w:val="0"/>
                <w:numId w:val="33"/>
              </w:numPr>
              <w:ind w:left="443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>Die huidige liggaam moet in ooreenkoms wees met die vlak van bewustheid van die huidige wese.</w:t>
            </w:r>
          </w:p>
        </w:tc>
        <w:tc>
          <w:tcPr>
            <w:tcW w:w="709" w:type="dxa"/>
            <w:vAlign w:val="bottom"/>
          </w:tcPr>
          <w:p w:rsidR="00C16D93" w:rsidRPr="00BF6FF8" w:rsidRDefault="00C16D93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C16D93" w:rsidRPr="00BF6FF8" w:rsidTr="00C16D93">
        <w:tc>
          <w:tcPr>
            <w:tcW w:w="709" w:type="dxa"/>
          </w:tcPr>
          <w:p w:rsidR="00C16D93" w:rsidRPr="00BF6FF8" w:rsidRDefault="00C16D9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C16D93" w:rsidRPr="00BF6FF8" w:rsidRDefault="00C16D93" w:rsidP="0014389A">
            <w:pPr>
              <w:pStyle w:val="ListParagraph"/>
              <w:numPr>
                <w:ilvl w:val="0"/>
                <w:numId w:val="33"/>
              </w:numPr>
              <w:ind w:left="443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>Die teorie van intelligente ontwerp verwerp nie evolusie nie,</w:t>
            </w:r>
            <w:r w:rsidR="00AA7604" w:rsidRPr="00BF6FF8">
              <w:rPr>
                <w:rFonts w:ascii="Arial" w:hAnsi="Arial" w:cs="Arial"/>
                <w:lang w:val="af-ZA"/>
              </w:rPr>
              <w:t xml:space="preserve"> maar hulle beweer dat dit nie die enigste verduideliking kan wees van hoe alles in die heelal geskep is nie.</w:t>
            </w:r>
          </w:p>
        </w:tc>
        <w:tc>
          <w:tcPr>
            <w:tcW w:w="709" w:type="dxa"/>
            <w:vAlign w:val="bottom"/>
          </w:tcPr>
          <w:p w:rsidR="00C16D93" w:rsidRPr="00BF6FF8" w:rsidRDefault="00C16D93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C16D93" w:rsidRPr="00BF6FF8" w:rsidTr="00C16D93">
        <w:tc>
          <w:tcPr>
            <w:tcW w:w="709" w:type="dxa"/>
          </w:tcPr>
          <w:p w:rsidR="00C16D93" w:rsidRPr="00BF6FF8" w:rsidRDefault="00C16D9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C16D93" w:rsidRPr="00BF6FF8" w:rsidRDefault="00C16D93" w:rsidP="0014389A">
            <w:pPr>
              <w:pStyle w:val="ListParagraph"/>
              <w:numPr>
                <w:ilvl w:val="0"/>
                <w:numId w:val="33"/>
              </w:numPr>
              <w:ind w:left="443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>Volgens Hindoeïsme moet daar</w:t>
            </w:r>
            <w:r>
              <w:rPr>
                <w:rFonts w:ascii="Arial" w:hAnsi="Arial" w:cs="Arial"/>
                <w:lang w:val="af-ZA"/>
              </w:rPr>
              <w:t xml:space="preserve"> ŉ </w:t>
            </w:r>
            <w:r w:rsidRPr="00BF6FF8">
              <w:rPr>
                <w:rFonts w:ascii="Arial" w:hAnsi="Arial" w:cs="Arial"/>
                <w:lang w:val="af-ZA"/>
              </w:rPr>
              <w:t>intelligente ontwerper agter evolusie wees.</w:t>
            </w:r>
          </w:p>
        </w:tc>
        <w:tc>
          <w:tcPr>
            <w:tcW w:w="709" w:type="dxa"/>
            <w:vAlign w:val="bottom"/>
          </w:tcPr>
          <w:p w:rsidR="00C16D93" w:rsidRPr="00BF6FF8" w:rsidRDefault="00C16D93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C16D93" w:rsidRPr="00BF6FF8" w:rsidTr="00C16D93">
        <w:tc>
          <w:tcPr>
            <w:tcW w:w="709" w:type="dxa"/>
          </w:tcPr>
          <w:p w:rsidR="00C16D93" w:rsidRPr="00BF6FF8" w:rsidRDefault="00C16D9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C16D93" w:rsidRPr="00BF6FF8" w:rsidRDefault="00C16D93" w:rsidP="0014389A">
            <w:pPr>
              <w:pStyle w:val="ListParagraph"/>
              <w:numPr>
                <w:ilvl w:val="0"/>
                <w:numId w:val="33"/>
              </w:numPr>
              <w:ind w:left="443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 xml:space="preserve">Omdat hulle glo dat alles bestaan as deel van </w:t>
            </w:r>
            <w:proofErr w:type="spellStart"/>
            <w:r w:rsidRPr="00BF6FF8">
              <w:rPr>
                <w:rFonts w:ascii="Arial" w:hAnsi="Arial" w:cs="Arial"/>
                <w:lang w:val="af-ZA"/>
              </w:rPr>
              <w:t>Brahman</w:t>
            </w:r>
            <w:proofErr w:type="spellEnd"/>
            <w:r w:rsidRPr="00BF6FF8">
              <w:rPr>
                <w:rFonts w:ascii="Arial" w:hAnsi="Arial" w:cs="Arial"/>
                <w:lang w:val="af-ZA"/>
              </w:rPr>
              <w:t>, wat die hoogste vorm van bewustheid is.</w:t>
            </w:r>
          </w:p>
        </w:tc>
        <w:tc>
          <w:tcPr>
            <w:tcW w:w="709" w:type="dxa"/>
            <w:vAlign w:val="bottom"/>
          </w:tcPr>
          <w:p w:rsidR="00C16D93" w:rsidRPr="00C16D93" w:rsidRDefault="00C16D93" w:rsidP="00C16D93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C16D93">
              <w:rPr>
                <w:rFonts w:ascii="Arial" w:hAnsi="Arial" w:cs="Arial"/>
                <w:lang w:val="af-ZA"/>
              </w:rPr>
              <w:t>(20)</w:t>
            </w:r>
          </w:p>
        </w:tc>
      </w:tr>
    </w:tbl>
    <w:p w:rsidR="00725EC2" w:rsidRDefault="00725EC2">
      <w:r>
        <w:br w:type="page"/>
      </w:r>
    </w:p>
    <w:tbl>
      <w:tblPr>
        <w:tblW w:w="10065" w:type="dxa"/>
        <w:tblInd w:w="108" w:type="dxa"/>
        <w:tblLayout w:type="fixed"/>
        <w:tblLook w:val="01E0"/>
      </w:tblPr>
      <w:tblGrid>
        <w:gridCol w:w="709"/>
        <w:gridCol w:w="867"/>
        <w:gridCol w:w="7780"/>
        <w:gridCol w:w="709"/>
      </w:tblGrid>
      <w:tr w:rsidR="00C16D93" w:rsidRPr="00BF6FF8" w:rsidTr="00C16D93">
        <w:tc>
          <w:tcPr>
            <w:tcW w:w="709" w:type="dxa"/>
          </w:tcPr>
          <w:p w:rsidR="00C16D93" w:rsidRPr="00BF6FF8" w:rsidRDefault="00C16D9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C16D93" w:rsidRPr="00BF6FF8" w:rsidRDefault="00C16D93" w:rsidP="00484B34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16D93" w:rsidRPr="00C16D93" w:rsidRDefault="00C16D93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B5A36" w:rsidRPr="00BF6FF8" w:rsidTr="00643A74">
        <w:tc>
          <w:tcPr>
            <w:tcW w:w="709" w:type="dxa"/>
          </w:tcPr>
          <w:p w:rsidR="00BB5A36" w:rsidRPr="00BF6FF8" w:rsidRDefault="00BB5A36" w:rsidP="00600D75">
            <w:pPr>
              <w:rPr>
                <w:rFonts w:ascii="Arial" w:hAnsi="Arial" w:cs="Arial"/>
                <w:noProof/>
                <w:lang w:val="af-ZA"/>
              </w:rPr>
            </w:pPr>
            <w:r>
              <w:rPr>
                <w:rFonts w:ascii="Arial" w:hAnsi="Arial" w:cs="Arial"/>
                <w:noProof/>
                <w:lang w:val="af-ZA"/>
              </w:rPr>
              <w:t>5.3</w:t>
            </w:r>
          </w:p>
        </w:tc>
        <w:tc>
          <w:tcPr>
            <w:tcW w:w="8647" w:type="dxa"/>
            <w:gridSpan w:val="2"/>
          </w:tcPr>
          <w:p w:rsidR="00BB5A36" w:rsidRPr="005C23F5" w:rsidRDefault="005C23F5" w:rsidP="00484B34">
            <w:pPr>
              <w:rPr>
                <w:rFonts w:ascii="Arial" w:hAnsi="Arial" w:cs="Arial"/>
                <w:b/>
                <w:bCs/>
                <w:noProof/>
                <w:lang w:val="af-ZA"/>
              </w:rPr>
            </w:pPr>
            <w:r>
              <w:rPr>
                <w:rFonts w:ascii="Arial" w:hAnsi="Arial" w:cs="Arial"/>
                <w:b/>
                <w:bCs/>
                <w:noProof/>
                <w:lang w:val="af-ZA"/>
              </w:rPr>
              <w:t>Sienninge oor aborsie</w:t>
            </w:r>
          </w:p>
        </w:tc>
        <w:tc>
          <w:tcPr>
            <w:tcW w:w="709" w:type="dxa"/>
            <w:vAlign w:val="bottom"/>
          </w:tcPr>
          <w:p w:rsidR="00BB5A36" w:rsidRPr="00BF6FF8" w:rsidRDefault="00BB5A36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5C23F5" w:rsidRPr="00BF6FF8" w:rsidTr="00643A74">
        <w:tc>
          <w:tcPr>
            <w:tcW w:w="709" w:type="dxa"/>
          </w:tcPr>
          <w:p w:rsidR="005C23F5" w:rsidRDefault="005C23F5" w:rsidP="00643A74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5C23F5" w:rsidRPr="00BF6FF8" w:rsidRDefault="005C23F5" w:rsidP="00643A74">
            <w:pPr>
              <w:rPr>
                <w:rFonts w:ascii="Arial" w:hAnsi="Arial" w:cs="Arial"/>
                <w:noProof/>
                <w:lang w:val="af-ZA"/>
              </w:rPr>
            </w:pPr>
            <w:r w:rsidRPr="00BF6FF8">
              <w:rPr>
                <w:rFonts w:ascii="Arial" w:hAnsi="Arial" w:cs="Arial"/>
                <w:noProof/>
                <w:lang w:val="af-ZA"/>
              </w:rPr>
              <w:t>5.3.1</w:t>
            </w:r>
          </w:p>
        </w:tc>
        <w:tc>
          <w:tcPr>
            <w:tcW w:w="7780" w:type="dxa"/>
          </w:tcPr>
          <w:p w:rsidR="005C23F5" w:rsidRPr="00BF6FF8" w:rsidRDefault="005C23F5" w:rsidP="00643A74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b/>
                <w:lang w:val="af-ZA"/>
              </w:rPr>
              <w:t>Christendom</w:t>
            </w:r>
          </w:p>
        </w:tc>
        <w:tc>
          <w:tcPr>
            <w:tcW w:w="709" w:type="dxa"/>
            <w:vAlign w:val="bottom"/>
          </w:tcPr>
          <w:p w:rsidR="005C23F5" w:rsidRPr="00BF6FF8" w:rsidRDefault="005C23F5" w:rsidP="00643A74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B5A36" w:rsidRPr="00BF6FF8" w:rsidTr="0020425C">
        <w:tc>
          <w:tcPr>
            <w:tcW w:w="709" w:type="dxa"/>
          </w:tcPr>
          <w:p w:rsidR="00BB5A36" w:rsidRPr="00BF6FF8" w:rsidRDefault="00BB5A36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BB5A36" w:rsidRPr="00BF6FF8" w:rsidRDefault="00BB5A36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BB5A36" w:rsidRPr="00BF6FF8" w:rsidRDefault="00BB5A36" w:rsidP="0014389A">
            <w:pPr>
              <w:pStyle w:val="ListParagraph"/>
              <w:numPr>
                <w:ilvl w:val="0"/>
                <w:numId w:val="34"/>
              </w:numPr>
              <w:ind w:left="443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>Daar is verskillende sieninge oor aborsie in verskillende Christelike denominasies.</w:t>
            </w:r>
          </w:p>
        </w:tc>
        <w:tc>
          <w:tcPr>
            <w:tcW w:w="709" w:type="dxa"/>
            <w:vAlign w:val="bottom"/>
          </w:tcPr>
          <w:p w:rsidR="00BB5A36" w:rsidRPr="00BF6FF8" w:rsidRDefault="00BB5A36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B5A36" w:rsidRPr="00BF6FF8" w:rsidTr="0020425C">
        <w:tc>
          <w:tcPr>
            <w:tcW w:w="709" w:type="dxa"/>
          </w:tcPr>
          <w:p w:rsidR="00BB5A36" w:rsidRPr="00BF6FF8" w:rsidRDefault="00BB5A36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BB5A36" w:rsidRPr="00BF6FF8" w:rsidRDefault="00BB5A36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BB5A36" w:rsidRPr="00BF6FF8" w:rsidRDefault="00BB5A36" w:rsidP="0014389A">
            <w:pPr>
              <w:pStyle w:val="ListParagraph"/>
              <w:numPr>
                <w:ilvl w:val="0"/>
                <w:numId w:val="34"/>
              </w:numPr>
              <w:ind w:left="443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>Die meeste Christene is teen aborsie.</w:t>
            </w:r>
          </w:p>
        </w:tc>
        <w:tc>
          <w:tcPr>
            <w:tcW w:w="709" w:type="dxa"/>
            <w:vAlign w:val="bottom"/>
          </w:tcPr>
          <w:p w:rsidR="00BB5A36" w:rsidRPr="00BF6FF8" w:rsidRDefault="00BB5A36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B5A36" w:rsidRPr="00BF6FF8" w:rsidTr="0020425C">
        <w:tc>
          <w:tcPr>
            <w:tcW w:w="709" w:type="dxa"/>
          </w:tcPr>
          <w:p w:rsidR="00BB5A36" w:rsidRPr="00BF6FF8" w:rsidRDefault="00BB5A36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BB5A36" w:rsidRPr="00BF6FF8" w:rsidRDefault="00BB5A36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BB5A36" w:rsidRPr="00BF6FF8" w:rsidRDefault="00BB5A36" w:rsidP="0014389A">
            <w:pPr>
              <w:pStyle w:val="ListParagraph"/>
              <w:numPr>
                <w:ilvl w:val="0"/>
                <w:numId w:val="34"/>
              </w:numPr>
              <w:ind w:left="443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>Diegene wie teen aborsie argumenteer glo dat mense na die beeld van God geskape is.</w:t>
            </w:r>
          </w:p>
        </w:tc>
        <w:tc>
          <w:tcPr>
            <w:tcW w:w="709" w:type="dxa"/>
            <w:vAlign w:val="bottom"/>
          </w:tcPr>
          <w:p w:rsidR="00BB5A36" w:rsidRPr="00BF6FF8" w:rsidRDefault="00BB5A36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B5A36" w:rsidRPr="00BF6FF8" w:rsidTr="0020425C">
        <w:tc>
          <w:tcPr>
            <w:tcW w:w="709" w:type="dxa"/>
          </w:tcPr>
          <w:p w:rsidR="00BB5A36" w:rsidRPr="00BF6FF8" w:rsidRDefault="00BB5A36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BB5A36" w:rsidRPr="00BF6FF8" w:rsidRDefault="00BB5A36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BB5A36" w:rsidRPr="00BF6FF8" w:rsidRDefault="00BB5A36" w:rsidP="0014389A">
            <w:pPr>
              <w:pStyle w:val="ListParagraph"/>
              <w:numPr>
                <w:ilvl w:val="0"/>
                <w:numId w:val="34"/>
              </w:numPr>
              <w:ind w:left="443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>Lewe, word geglo, is</w:t>
            </w:r>
            <w:r>
              <w:rPr>
                <w:rFonts w:ascii="Arial" w:hAnsi="Arial" w:cs="Arial"/>
                <w:lang w:val="af-ZA"/>
              </w:rPr>
              <w:t xml:space="preserve"> ŉ </w:t>
            </w:r>
            <w:r w:rsidRPr="00BF6FF8">
              <w:rPr>
                <w:rFonts w:ascii="Arial" w:hAnsi="Arial" w:cs="Arial"/>
                <w:lang w:val="af-ZA"/>
              </w:rPr>
              <w:t>geskenk van God.</w:t>
            </w:r>
          </w:p>
        </w:tc>
        <w:tc>
          <w:tcPr>
            <w:tcW w:w="709" w:type="dxa"/>
            <w:vAlign w:val="bottom"/>
          </w:tcPr>
          <w:p w:rsidR="00BB5A36" w:rsidRPr="00BF6FF8" w:rsidRDefault="00BB5A36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B5A36" w:rsidRPr="00BF6FF8" w:rsidTr="0020425C">
        <w:tc>
          <w:tcPr>
            <w:tcW w:w="709" w:type="dxa"/>
          </w:tcPr>
          <w:p w:rsidR="00BB5A36" w:rsidRPr="00BF6FF8" w:rsidRDefault="00BB5A36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BB5A36" w:rsidRPr="00BF6FF8" w:rsidRDefault="00BB5A36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BB5A36" w:rsidRPr="00BF6FF8" w:rsidRDefault="00BB5A36" w:rsidP="0014389A">
            <w:pPr>
              <w:pStyle w:val="ListParagraph"/>
              <w:numPr>
                <w:ilvl w:val="0"/>
                <w:numId w:val="34"/>
              </w:numPr>
              <w:ind w:left="443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>Alle vorme van lewe is heilig.</w:t>
            </w:r>
          </w:p>
        </w:tc>
        <w:tc>
          <w:tcPr>
            <w:tcW w:w="709" w:type="dxa"/>
            <w:vAlign w:val="bottom"/>
          </w:tcPr>
          <w:p w:rsidR="00BB5A36" w:rsidRPr="00BF6FF8" w:rsidRDefault="00BB5A36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B5A36" w:rsidRPr="00BF6FF8" w:rsidTr="0020425C">
        <w:tc>
          <w:tcPr>
            <w:tcW w:w="709" w:type="dxa"/>
          </w:tcPr>
          <w:p w:rsidR="00BB5A36" w:rsidRPr="00BF6FF8" w:rsidRDefault="00BB5A36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BB5A36" w:rsidRPr="00BF6FF8" w:rsidRDefault="00BB5A36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BB5A36" w:rsidRPr="00BF6FF8" w:rsidRDefault="00BB5A36" w:rsidP="0014389A">
            <w:pPr>
              <w:pStyle w:val="ListParagraph"/>
              <w:numPr>
                <w:ilvl w:val="0"/>
                <w:numId w:val="34"/>
              </w:numPr>
              <w:ind w:left="443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>Menslike lewe begin met bevrugting.</w:t>
            </w:r>
          </w:p>
        </w:tc>
        <w:tc>
          <w:tcPr>
            <w:tcW w:w="709" w:type="dxa"/>
            <w:vAlign w:val="bottom"/>
          </w:tcPr>
          <w:p w:rsidR="00BB5A36" w:rsidRPr="00BF6FF8" w:rsidRDefault="00BB5A36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B5A36" w:rsidRPr="00BF6FF8" w:rsidTr="0020425C">
        <w:tc>
          <w:tcPr>
            <w:tcW w:w="709" w:type="dxa"/>
          </w:tcPr>
          <w:p w:rsidR="00BB5A36" w:rsidRPr="00BF6FF8" w:rsidRDefault="00BB5A36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BB5A36" w:rsidRPr="00BF6FF8" w:rsidRDefault="00BB5A36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BB5A36" w:rsidRPr="00BF6FF8" w:rsidRDefault="00BB5A36" w:rsidP="0014389A">
            <w:pPr>
              <w:pStyle w:val="ListParagraph"/>
              <w:numPr>
                <w:ilvl w:val="0"/>
                <w:numId w:val="34"/>
              </w:numPr>
              <w:ind w:left="443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>Die fetus moet gerespekteer word as</w:t>
            </w:r>
            <w:r>
              <w:rPr>
                <w:rFonts w:ascii="Arial" w:hAnsi="Arial" w:cs="Arial"/>
                <w:lang w:val="af-ZA"/>
              </w:rPr>
              <w:t xml:space="preserve"> ŉ </w:t>
            </w:r>
            <w:r w:rsidRPr="00BF6FF8">
              <w:rPr>
                <w:rFonts w:ascii="Arial" w:hAnsi="Arial" w:cs="Arial"/>
                <w:lang w:val="af-ZA"/>
              </w:rPr>
              <w:t>vorm van lewe.</w:t>
            </w:r>
          </w:p>
        </w:tc>
        <w:tc>
          <w:tcPr>
            <w:tcW w:w="709" w:type="dxa"/>
            <w:vAlign w:val="bottom"/>
          </w:tcPr>
          <w:p w:rsidR="00BB5A36" w:rsidRPr="00BF6FF8" w:rsidRDefault="00BB5A36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B5A36" w:rsidRPr="00BF6FF8" w:rsidTr="00C16D93">
        <w:tc>
          <w:tcPr>
            <w:tcW w:w="709" w:type="dxa"/>
          </w:tcPr>
          <w:p w:rsidR="00BB5A36" w:rsidRPr="00BF6FF8" w:rsidRDefault="00BB5A36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BB5A36" w:rsidRPr="00BF6FF8" w:rsidRDefault="00BB5A36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BB5A36" w:rsidRPr="00BF6FF8" w:rsidRDefault="00BB5A36" w:rsidP="0014389A">
            <w:pPr>
              <w:pStyle w:val="ListParagraph"/>
              <w:numPr>
                <w:ilvl w:val="0"/>
                <w:numId w:val="34"/>
              </w:numPr>
              <w:ind w:left="443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>Die vernietiging van</w:t>
            </w:r>
            <w:r>
              <w:rPr>
                <w:rFonts w:ascii="Arial" w:hAnsi="Arial" w:cs="Arial"/>
                <w:lang w:val="af-ZA"/>
              </w:rPr>
              <w:t xml:space="preserve"> </w:t>
            </w:r>
            <w:r w:rsidRPr="00BF6FF8">
              <w:rPr>
                <w:rFonts w:ascii="Arial" w:hAnsi="Arial" w:cs="Arial"/>
                <w:lang w:val="af-ZA"/>
              </w:rPr>
              <w:t>die fetus word as moord gesien.</w:t>
            </w:r>
          </w:p>
        </w:tc>
        <w:tc>
          <w:tcPr>
            <w:tcW w:w="709" w:type="dxa"/>
            <w:vAlign w:val="bottom"/>
          </w:tcPr>
          <w:p w:rsidR="00BB5A36" w:rsidRPr="00BF6FF8" w:rsidRDefault="00BB5A36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B5A36" w:rsidRPr="00BF6FF8" w:rsidTr="00C16D93">
        <w:tc>
          <w:tcPr>
            <w:tcW w:w="709" w:type="dxa"/>
          </w:tcPr>
          <w:p w:rsidR="00BB5A36" w:rsidRPr="00BF6FF8" w:rsidRDefault="00BB5A36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BB5A36" w:rsidRPr="00BF6FF8" w:rsidRDefault="00BB5A36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BB5A36" w:rsidRPr="00BF6FF8" w:rsidRDefault="00BB5A36" w:rsidP="0014389A">
            <w:pPr>
              <w:pStyle w:val="ListParagraph"/>
              <w:numPr>
                <w:ilvl w:val="0"/>
                <w:numId w:val="34"/>
              </w:numPr>
              <w:ind w:left="443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>Sommige Christene is teen aborsie as</w:t>
            </w:r>
            <w:r>
              <w:rPr>
                <w:rFonts w:ascii="Arial" w:hAnsi="Arial" w:cs="Arial"/>
                <w:lang w:val="af-ZA"/>
              </w:rPr>
              <w:t xml:space="preserve"> ŉ </w:t>
            </w:r>
            <w:r w:rsidRPr="00BF6FF8">
              <w:rPr>
                <w:rFonts w:ascii="Arial" w:hAnsi="Arial" w:cs="Arial"/>
                <w:lang w:val="af-ZA"/>
              </w:rPr>
              <w:t>vorm van geboortebeperking. Hulle sal egter daartoe instem indien die moeder se lewe in gevaar is.</w:t>
            </w:r>
          </w:p>
        </w:tc>
        <w:tc>
          <w:tcPr>
            <w:tcW w:w="709" w:type="dxa"/>
            <w:vAlign w:val="bottom"/>
          </w:tcPr>
          <w:p w:rsidR="00BB5A36" w:rsidRPr="00BF6FF8" w:rsidRDefault="00BB5A36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B5A36" w:rsidRPr="00BF6FF8" w:rsidTr="00C16D93">
        <w:tc>
          <w:tcPr>
            <w:tcW w:w="709" w:type="dxa"/>
          </w:tcPr>
          <w:p w:rsidR="00BB5A36" w:rsidRPr="00BF6FF8" w:rsidRDefault="00BB5A36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BB5A36" w:rsidRPr="00BF6FF8" w:rsidRDefault="00BB5A36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BB5A36" w:rsidRPr="00BF6FF8" w:rsidRDefault="00BB5A36" w:rsidP="0014389A">
            <w:pPr>
              <w:pStyle w:val="ListParagraph"/>
              <w:numPr>
                <w:ilvl w:val="0"/>
                <w:numId w:val="34"/>
              </w:numPr>
              <w:ind w:left="443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>Verantwoordelike gedrag is belangrik vir</w:t>
            </w:r>
            <w:r>
              <w:rPr>
                <w:rFonts w:ascii="Arial" w:hAnsi="Arial" w:cs="Arial"/>
                <w:lang w:val="af-ZA"/>
              </w:rPr>
              <w:t xml:space="preserve"> ŉ </w:t>
            </w:r>
            <w:r w:rsidRPr="00BF6FF8">
              <w:rPr>
                <w:rFonts w:ascii="Arial" w:hAnsi="Arial" w:cs="Arial"/>
                <w:lang w:val="af-ZA"/>
              </w:rPr>
              <w:t>Christen se verhouding met God.</w:t>
            </w:r>
          </w:p>
        </w:tc>
        <w:tc>
          <w:tcPr>
            <w:tcW w:w="709" w:type="dxa"/>
            <w:vAlign w:val="bottom"/>
          </w:tcPr>
          <w:p w:rsidR="00BB5A36" w:rsidRPr="00BF6FF8" w:rsidRDefault="00BB5A36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B5A36" w:rsidRPr="00BF6FF8" w:rsidTr="00C16D93">
        <w:tc>
          <w:tcPr>
            <w:tcW w:w="709" w:type="dxa"/>
          </w:tcPr>
          <w:p w:rsidR="00BB5A36" w:rsidRPr="00BF6FF8" w:rsidRDefault="00BB5A36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BB5A36" w:rsidRPr="00BF6FF8" w:rsidRDefault="00BB5A36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BB5A36" w:rsidRPr="00BF6FF8" w:rsidRDefault="00BB5A36" w:rsidP="0014389A">
            <w:pPr>
              <w:pStyle w:val="ListParagraph"/>
              <w:numPr>
                <w:ilvl w:val="0"/>
                <w:numId w:val="34"/>
              </w:numPr>
              <w:ind w:left="443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>Jongmense word aangemoedig om hulle van seks voor die huwelik te weerhou.</w:t>
            </w:r>
          </w:p>
        </w:tc>
        <w:tc>
          <w:tcPr>
            <w:tcW w:w="709" w:type="dxa"/>
            <w:vAlign w:val="bottom"/>
          </w:tcPr>
          <w:p w:rsidR="00BB5A36" w:rsidRPr="00C16D93" w:rsidRDefault="00BB5A36" w:rsidP="00C16D93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C16D93">
              <w:rPr>
                <w:rFonts w:ascii="Arial" w:hAnsi="Arial" w:cs="Arial"/>
                <w:lang w:val="af-ZA"/>
              </w:rPr>
              <w:t>(10)</w:t>
            </w:r>
          </w:p>
        </w:tc>
      </w:tr>
      <w:tr w:rsidR="00BB5A36" w:rsidRPr="00BF6FF8" w:rsidTr="00C16D93">
        <w:tc>
          <w:tcPr>
            <w:tcW w:w="709" w:type="dxa"/>
          </w:tcPr>
          <w:p w:rsidR="00BB5A36" w:rsidRPr="00BF6FF8" w:rsidRDefault="00BB5A36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BB5A36" w:rsidRPr="00BF6FF8" w:rsidRDefault="00BB5A36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BB5A36" w:rsidRPr="00BF6FF8" w:rsidRDefault="00BB5A36" w:rsidP="00484B34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BB5A36" w:rsidRPr="00C16D93" w:rsidRDefault="00BB5A36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B5A36" w:rsidRPr="00BF6FF8" w:rsidTr="00C16D93">
        <w:tc>
          <w:tcPr>
            <w:tcW w:w="709" w:type="dxa"/>
          </w:tcPr>
          <w:p w:rsidR="00BB5A36" w:rsidRPr="00BF6FF8" w:rsidRDefault="00BB5A36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BB5A36" w:rsidRPr="00BF6FF8" w:rsidRDefault="00BB5A36">
            <w:pPr>
              <w:rPr>
                <w:rFonts w:ascii="Arial" w:hAnsi="Arial" w:cs="Arial"/>
                <w:noProof/>
                <w:lang w:val="af-ZA"/>
              </w:rPr>
            </w:pPr>
            <w:r w:rsidRPr="00BF6FF8">
              <w:rPr>
                <w:rFonts w:ascii="Arial" w:hAnsi="Arial" w:cs="Arial"/>
                <w:noProof/>
                <w:lang w:val="af-ZA"/>
              </w:rPr>
              <w:t>5.3.2</w:t>
            </w:r>
          </w:p>
        </w:tc>
        <w:tc>
          <w:tcPr>
            <w:tcW w:w="7780" w:type="dxa"/>
          </w:tcPr>
          <w:p w:rsidR="00BB5A36" w:rsidRPr="00BF6FF8" w:rsidRDefault="00BB5A36" w:rsidP="00484B34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b/>
                <w:lang w:val="af-ZA"/>
              </w:rPr>
              <w:t>Islam</w:t>
            </w:r>
          </w:p>
        </w:tc>
        <w:tc>
          <w:tcPr>
            <w:tcW w:w="709" w:type="dxa"/>
            <w:vAlign w:val="bottom"/>
          </w:tcPr>
          <w:p w:rsidR="00BB5A36" w:rsidRPr="00BF6FF8" w:rsidRDefault="00BB5A36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B5A36" w:rsidRPr="00BF6FF8" w:rsidTr="00C16D93">
        <w:tc>
          <w:tcPr>
            <w:tcW w:w="709" w:type="dxa"/>
          </w:tcPr>
          <w:p w:rsidR="00BB5A36" w:rsidRPr="00BF6FF8" w:rsidRDefault="00BB5A36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BB5A36" w:rsidRPr="00BF6FF8" w:rsidRDefault="00BB5A36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BB5A36" w:rsidRPr="00BF6FF8" w:rsidRDefault="00BB5A36" w:rsidP="00887363">
            <w:pPr>
              <w:pStyle w:val="ListParagraph"/>
              <w:numPr>
                <w:ilvl w:val="0"/>
                <w:numId w:val="35"/>
              </w:numPr>
              <w:ind w:left="443" w:right="-108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>Hulle het verskillende opinies oor aborsie.</w:t>
            </w:r>
          </w:p>
        </w:tc>
        <w:tc>
          <w:tcPr>
            <w:tcW w:w="709" w:type="dxa"/>
            <w:vAlign w:val="bottom"/>
          </w:tcPr>
          <w:p w:rsidR="00BB5A36" w:rsidRPr="00BF6FF8" w:rsidRDefault="00BB5A36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B5A36" w:rsidRPr="00BF6FF8" w:rsidTr="00C16D93">
        <w:tc>
          <w:tcPr>
            <w:tcW w:w="709" w:type="dxa"/>
          </w:tcPr>
          <w:p w:rsidR="00BB5A36" w:rsidRPr="00BF6FF8" w:rsidRDefault="00BB5A36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BB5A36" w:rsidRPr="00BF6FF8" w:rsidRDefault="00BB5A36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BB5A36" w:rsidRPr="00BF6FF8" w:rsidRDefault="00BB5A36" w:rsidP="00887363">
            <w:pPr>
              <w:pStyle w:val="ListParagraph"/>
              <w:numPr>
                <w:ilvl w:val="0"/>
                <w:numId w:val="35"/>
              </w:numPr>
              <w:ind w:left="443" w:right="-108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>Islamitiese wet se nadat die fetus volkome gevorm is en</w:t>
            </w:r>
            <w:r>
              <w:rPr>
                <w:rFonts w:ascii="Arial" w:hAnsi="Arial" w:cs="Arial"/>
                <w:lang w:val="af-ZA"/>
              </w:rPr>
              <w:t xml:space="preserve"> ŉ </w:t>
            </w:r>
            <w:r w:rsidRPr="00BF6FF8">
              <w:rPr>
                <w:rFonts w:ascii="Arial" w:hAnsi="Arial" w:cs="Arial"/>
                <w:lang w:val="af-ZA"/>
              </w:rPr>
              <w:t>siel ontvang het, word aborsie verbied.</w:t>
            </w:r>
          </w:p>
        </w:tc>
        <w:tc>
          <w:tcPr>
            <w:tcW w:w="709" w:type="dxa"/>
            <w:vAlign w:val="bottom"/>
          </w:tcPr>
          <w:p w:rsidR="00BB5A36" w:rsidRPr="00BF6FF8" w:rsidRDefault="00BB5A36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B5A36" w:rsidRPr="00BF6FF8" w:rsidTr="00C16D93">
        <w:tc>
          <w:tcPr>
            <w:tcW w:w="709" w:type="dxa"/>
          </w:tcPr>
          <w:p w:rsidR="00BB5A36" w:rsidRPr="00BF6FF8" w:rsidRDefault="00BB5A36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BB5A36" w:rsidRPr="00BF6FF8" w:rsidRDefault="00BB5A36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BB5A36" w:rsidRPr="00BF6FF8" w:rsidRDefault="00BB5A36" w:rsidP="00887363">
            <w:pPr>
              <w:pStyle w:val="ListParagraph"/>
              <w:numPr>
                <w:ilvl w:val="0"/>
                <w:numId w:val="35"/>
              </w:numPr>
              <w:ind w:left="443" w:right="-108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>Hulle verskil oor wanneer die fetus</w:t>
            </w:r>
            <w:r>
              <w:rPr>
                <w:rFonts w:ascii="Arial" w:hAnsi="Arial" w:cs="Arial"/>
                <w:lang w:val="af-ZA"/>
              </w:rPr>
              <w:t xml:space="preserve"> ŉ </w:t>
            </w:r>
            <w:r w:rsidRPr="00BF6FF8">
              <w:rPr>
                <w:rFonts w:ascii="Arial" w:hAnsi="Arial" w:cs="Arial"/>
                <w:lang w:val="af-ZA"/>
              </w:rPr>
              <w:t>siel ontvang.</w:t>
            </w:r>
          </w:p>
        </w:tc>
        <w:tc>
          <w:tcPr>
            <w:tcW w:w="709" w:type="dxa"/>
            <w:vAlign w:val="bottom"/>
          </w:tcPr>
          <w:p w:rsidR="00BB5A36" w:rsidRPr="00BF6FF8" w:rsidRDefault="00BB5A36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B5A36" w:rsidRPr="00BF6FF8" w:rsidTr="00C16D93">
        <w:tc>
          <w:tcPr>
            <w:tcW w:w="709" w:type="dxa"/>
          </w:tcPr>
          <w:p w:rsidR="00BB5A36" w:rsidRPr="00BF6FF8" w:rsidRDefault="00BB5A36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BB5A36" w:rsidRPr="00BF6FF8" w:rsidRDefault="00BB5A36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BB5A36" w:rsidRPr="00BF6FF8" w:rsidRDefault="00BB5A36" w:rsidP="00887363">
            <w:pPr>
              <w:pStyle w:val="ListParagraph"/>
              <w:numPr>
                <w:ilvl w:val="0"/>
                <w:numId w:val="35"/>
              </w:numPr>
              <w:ind w:left="443" w:right="-108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>Een tradisie glo dat die fetus 120 dae na bevrugting</w:t>
            </w:r>
            <w:r>
              <w:rPr>
                <w:rFonts w:ascii="Arial" w:hAnsi="Arial" w:cs="Arial"/>
                <w:lang w:val="af-ZA"/>
              </w:rPr>
              <w:t xml:space="preserve"> ŉ </w:t>
            </w:r>
            <w:r w:rsidRPr="00BF6FF8">
              <w:rPr>
                <w:rFonts w:ascii="Arial" w:hAnsi="Arial" w:cs="Arial"/>
                <w:lang w:val="af-ZA"/>
              </w:rPr>
              <w:t>siel ontvang.</w:t>
            </w:r>
          </w:p>
        </w:tc>
        <w:tc>
          <w:tcPr>
            <w:tcW w:w="709" w:type="dxa"/>
            <w:vAlign w:val="bottom"/>
          </w:tcPr>
          <w:p w:rsidR="00BB5A36" w:rsidRPr="00BF6FF8" w:rsidRDefault="00BB5A36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B5A36" w:rsidRPr="00BF6FF8" w:rsidTr="00C16D93">
        <w:tc>
          <w:tcPr>
            <w:tcW w:w="709" w:type="dxa"/>
          </w:tcPr>
          <w:p w:rsidR="00BB5A36" w:rsidRPr="00BF6FF8" w:rsidRDefault="00BB5A36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BB5A36" w:rsidRPr="00BF6FF8" w:rsidRDefault="00BB5A36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BB5A36" w:rsidRPr="00BF6FF8" w:rsidRDefault="00BB5A36" w:rsidP="00887363">
            <w:pPr>
              <w:pStyle w:val="ListParagraph"/>
              <w:numPr>
                <w:ilvl w:val="0"/>
                <w:numId w:val="35"/>
              </w:numPr>
              <w:ind w:left="443" w:right="-108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>Volgens hierdie tradisie is dit toelaatbaar vir</w:t>
            </w:r>
            <w:r>
              <w:rPr>
                <w:rFonts w:ascii="Arial" w:hAnsi="Arial" w:cs="Arial"/>
                <w:lang w:val="af-ZA"/>
              </w:rPr>
              <w:t xml:space="preserve"> ŉ </w:t>
            </w:r>
            <w:r w:rsidRPr="00BF6FF8">
              <w:rPr>
                <w:rFonts w:ascii="Arial" w:hAnsi="Arial" w:cs="Arial"/>
                <w:lang w:val="af-ZA"/>
              </w:rPr>
              <w:t>swanger vrou om</w:t>
            </w:r>
            <w:r>
              <w:rPr>
                <w:rFonts w:ascii="Arial" w:hAnsi="Arial" w:cs="Arial"/>
                <w:lang w:val="af-ZA"/>
              </w:rPr>
              <w:t xml:space="preserve"> ŉ </w:t>
            </w:r>
            <w:r w:rsidRPr="00BF6FF8">
              <w:rPr>
                <w:rFonts w:ascii="Arial" w:hAnsi="Arial" w:cs="Arial"/>
                <w:lang w:val="af-ZA"/>
              </w:rPr>
              <w:t>aborsie (om</w:t>
            </w:r>
            <w:r>
              <w:rPr>
                <w:rFonts w:ascii="Arial" w:hAnsi="Arial" w:cs="Arial"/>
                <w:lang w:val="af-ZA"/>
              </w:rPr>
              <w:t xml:space="preserve"> ŉ </w:t>
            </w:r>
            <w:r w:rsidRPr="00BF6FF8">
              <w:rPr>
                <w:rFonts w:ascii="Arial" w:hAnsi="Arial" w:cs="Arial"/>
                <w:lang w:val="af-ZA"/>
              </w:rPr>
              <w:t>aanvaarbare rede) gedurende die eerste 120 dae van</w:t>
            </w:r>
            <w:r w:rsidR="00EB6C07">
              <w:rPr>
                <w:rFonts w:ascii="Arial" w:hAnsi="Arial" w:cs="Arial"/>
                <w:lang w:val="af-ZA"/>
              </w:rPr>
              <w:t xml:space="preserve"> </w:t>
            </w:r>
            <w:r w:rsidRPr="00BF6FF8">
              <w:rPr>
                <w:rFonts w:ascii="Arial" w:hAnsi="Arial" w:cs="Arial"/>
                <w:lang w:val="af-ZA"/>
              </w:rPr>
              <w:t>swangerskap te hê.</w:t>
            </w:r>
          </w:p>
        </w:tc>
        <w:tc>
          <w:tcPr>
            <w:tcW w:w="709" w:type="dxa"/>
            <w:vAlign w:val="bottom"/>
          </w:tcPr>
          <w:p w:rsidR="00BB5A36" w:rsidRPr="00BF6FF8" w:rsidRDefault="00BB5A36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B5A36" w:rsidRPr="00BF6FF8" w:rsidTr="00C16D93">
        <w:tc>
          <w:tcPr>
            <w:tcW w:w="709" w:type="dxa"/>
          </w:tcPr>
          <w:p w:rsidR="00BB5A36" w:rsidRPr="00BF6FF8" w:rsidRDefault="00BB5A36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BB5A36" w:rsidRPr="00BF6FF8" w:rsidRDefault="00BB5A36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BB5A36" w:rsidRPr="00BF6FF8" w:rsidRDefault="00BB5A36" w:rsidP="00887363">
            <w:pPr>
              <w:pStyle w:val="ListParagraph"/>
              <w:numPr>
                <w:ilvl w:val="0"/>
                <w:numId w:val="35"/>
              </w:numPr>
              <w:ind w:left="443" w:right="-108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>Sommige tradisies redeneer dat die fetus</w:t>
            </w:r>
            <w:r>
              <w:rPr>
                <w:rFonts w:ascii="Arial" w:hAnsi="Arial" w:cs="Arial"/>
                <w:lang w:val="af-ZA"/>
              </w:rPr>
              <w:t xml:space="preserve"> ŉ </w:t>
            </w:r>
            <w:r w:rsidRPr="00BF6FF8">
              <w:rPr>
                <w:rFonts w:ascii="Arial" w:hAnsi="Arial" w:cs="Arial"/>
                <w:lang w:val="af-ZA"/>
              </w:rPr>
              <w:t>siel met bevrugting kry.</w:t>
            </w:r>
          </w:p>
        </w:tc>
        <w:tc>
          <w:tcPr>
            <w:tcW w:w="709" w:type="dxa"/>
            <w:vAlign w:val="bottom"/>
          </w:tcPr>
          <w:p w:rsidR="00BB5A36" w:rsidRPr="00BF6FF8" w:rsidRDefault="00BB5A36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B5A36" w:rsidRPr="00BF6FF8" w:rsidTr="00C16D93">
        <w:tc>
          <w:tcPr>
            <w:tcW w:w="709" w:type="dxa"/>
          </w:tcPr>
          <w:p w:rsidR="00BB5A36" w:rsidRPr="00BF6FF8" w:rsidRDefault="00BB5A36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BB5A36" w:rsidRPr="00BF6FF8" w:rsidRDefault="00BB5A36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BB5A36" w:rsidRPr="00BF6FF8" w:rsidRDefault="00BB5A36" w:rsidP="00887363">
            <w:pPr>
              <w:pStyle w:val="ListParagraph"/>
              <w:numPr>
                <w:ilvl w:val="0"/>
                <w:numId w:val="35"/>
              </w:numPr>
              <w:ind w:left="443" w:right="-108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>Volgens hierdie siening is aborsie op enige stadium verbode.</w:t>
            </w:r>
          </w:p>
        </w:tc>
        <w:tc>
          <w:tcPr>
            <w:tcW w:w="709" w:type="dxa"/>
            <w:vAlign w:val="bottom"/>
          </w:tcPr>
          <w:p w:rsidR="00BB5A36" w:rsidRPr="00BF6FF8" w:rsidRDefault="00BB5A36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B5A36" w:rsidRPr="00BF6FF8" w:rsidTr="00C16D93">
        <w:tc>
          <w:tcPr>
            <w:tcW w:w="709" w:type="dxa"/>
          </w:tcPr>
          <w:p w:rsidR="00BB5A36" w:rsidRPr="00BF6FF8" w:rsidRDefault="00BB5A36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BB5A36" w:rsidRPr="00BF6FF8" w:rsidRDefault="00BB5A36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BB5A36" w:rsidRPr="00BF6FF8" w:rsidRDefault="00BB5A36" w:rsidP="00887363">
            <w:pPr>
              <w:pStyle w:val="ListParagraph"/>
              <w:numPr>
                <w:ilvl w:val="0"/>
                <w:numId w:val="35"/>
              </w:numPr>
              <w:ind w:left="443" w:right="-108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>Beide tradisies laat aborsie toe wanneer die moeder se lewe in gevaar is.</w:t>
            </w:r>
          </w:p>
        </w:tc>
        <w:tc>
          <w:tcPr>
            <w:tcW w:w="709" w:type="dxa"/>
            <w:vAlign w:val="bottom"/>
          </w:tcPr>
          <w:p w:rsidR="00BB5A36" w:rsidRPr="00BF6FF8" w:rsidRDefault="00BB5A36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B5A36" w:rsidRPr="00BF6FF8" w:rsidTr="00C16D93">
        <w:tc>
          <w:tcPr>
            <w:tcW w:w="709" w:type="dxa"/>
          </w:tcPr>
          <w:p w:rsidR="00BB5A36" w:rsidRPr="00BF6FF8" w:rsidRDefault="00BB5A36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BB5A36" w:rsidRPr="00BF6FF8" w:rsidRDefault="00BB5A36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BB5A36" w:rsidRPr="00BF6FF8" w:rsidRDefault="00BB5A36" w:rsidP="00887363">
            <w:pPr>
              <w:pStyle w:val="ListParagraph"/>
              <w:numPr>
                <w:ilvl w:val="0"/>
                <w:numId w:val="35"/>
              </w:numPr>
              <w:ind w:left="443" w:right="-108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>Die lewe van</w:t>
            </w:r>
            <w:r>
              <w:rPr>
                <w:rFonts w:ascii="Arial" w:hAnsi="Arial" w:cs="Arial"/>
                <w:lang w:val="af-ZA"/>
              </w:rPr>
              <w:t xml:space="preserve"> ŉ </w:t>
            </w:r>
            <w:r w:rsidRPr="00BF6FF8">
              <w:rPr>
                <w:rFonts w:ascii="Arial" w:hAnsi="Arial" w:cs="Arial"/>
                <w:lang w:val="af-ZA"/>
              </w:rPr>
              <w:t>moeder is belangriker omdat sy verpligtinge en verantwoordelikhede het.</w:t>
            </w:r>
          </w:p>
        </w:tc>
        <w:tc>
          <w:tcPr>
            <w:tcW w:w="709" w:type="dxa"/>
            <w:vAlign w:val="bottom"/>
          </w:tcPr>
          <w:p w:rsidR="00BB5A36" w:rsidRPr="00BF6FF8" w:rsidRDefault="00BB5A36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B5A36" w:rsidRPr="00BF6FF8" w:rsidTr="00C16D93">
        <w:tc>
          <w:tcPr>
            <w:tcW w:w="709" w:type="dxa"/>
          </w:tcPr>
          <w:p w:rsidR="00BB5A36" w:rsidRPr="00BF6FF8" w:rsidRDefault="00BB5A36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BB5A36" w:rsidRPr="00BF6FF8" w:rsidRDefault="00BB5A36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BB5A36" w:rsidRPr="00BF6FF8" w:rsidRDefault="00BB5A36" w:rsidP="00887363">
            <w:pPr>
              <w:pStyle w:val="ListParagraph"/>
              <w:numPr>
                <w:ilvl w:val="0"/>
                <w:numId w:val="35"/>
              </w:numPr>
              <w:ind w:left="443" w:right="-108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>Die fetus het geen verpligtinge en verantwoordelikhede nie.</w:t>
            </w:r>
          </w:p>
        </w:tc>
        <w:tc>
          <w:tcPr>
            <w:tcW w:w="709" w:type="dxa"/>
            <w:vAlign w:val="bottom"/>
          </w:tcPr>
          <w:p w:rsidR="00BB5A36" w:rsidRPr="00BF6FF8" w:rsidRDefault="00BB5A36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B5A36" w:rsidRPr="00BF6FF8" w:rsidTr="00C16D93">
        <w:tc>
          <w:tcPr>
            <w:tcW w:w="709" w:type="dxa"/>
          </w:tcPr>
          <w:p w:rsidR="00BB5A36" w:rsidRPr="00BF6FF8" w:rsidRDefault="00BB5A36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BB5A36" w:rsidRPr="00BF6FF8" w:rsidRDefault="00BB5A36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BB5A36" w:rsidRPr="00BF6FF8" w:rsidRDefault="00BB5A36" w:rsidP="00887363">
            <w:pPr>
              <w:pStyle w:val="ListParagraph"/>
              <w:numPr>
                <w:ilvl w:val="0"/>
                <w:numId w:val="35"/>
              </w:numPr>
              <w:ind w:left="443" w:right="-108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lang w:val="af-ZA"/>
              </w:rPr>
              <w:t xml:space="preserve">Voorhuwelikse seks en </w:t>
            </w:r>
            <w:proofErr w:type="spellStart"/>
            <w:r w:rsidRPr="00BF6FF8">
              <w:rPr>
                <w:rFonts w:ascii="Arial" w:hAnsi="Arial" w:cs="Arial"/>
                <w:lang w:val="af-ZA"/>
              </w:rPr>
              <w:t>buite-huwelikse</w:t>
            </w:r>
            <w:proofErr w:type="spellEnd"/>
            <w:r w:rsidRPr="00BF6FF8">
              <w:rPr>
                <w:rFonts w:ascii="Arial" w:hAnsi="Arial" w:cs="Arial"/>
                <w:lang w:val="af-ZA"/>
              </w:rPr>
              <w:t xml:space="preserve"> seks wors as moreel onverantwoordelik beskou.</w:t>
            </w:r>
          </w:p>
        </w:tc>
        <w:tc>
          <w:tcPr>
            <w:tcW w:w="709" w:type="dxa"/>
            <w:vAlign w:val="bottom"/>
          </w:tcPr>
          <w:p w:rsidR="00BB5A36" w:rsidRPr="00C16D93" w:rsidRDefault="00BB5A36" w:rsidP="00C16D93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C16D93">
              <w:rPr>
                <w:rFonts w:ascii="Arial" w:hAnsi="Arial" w:cs="Arial"/>
                <w:lang w:val="af-ZA"/>
              </w:rPr>
              <w:t>(10)</w:t>
            </w:r>
          </w:p>
        </w:tc>
      </w:tr>
      <w:tr w:rsidR="00BB5A36" w:rsidRPr="00BF6FF8" w:rsidTr="00C16D93">
        <w:tc>
          <w:tcPr>
            <w:tcW w:w="709" w:type="dxa"/>
          </w:tcPr>
          <w:p w:rsidR="00BB5A36" w:rsidRPr="00BF6FF8" w:rsidRDefault="00BB5A36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BB5A36" w:rsidRPr="00BF6FF8" w:rsidRDefault="00BB5A36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BB5A36" w:rsidRPr="00BF6FF8" w:rsidRDefault="00BB5A36" w:rsidP="00887363">
            <w:pPr>
              <w:ind w:right="-108"/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BB5A36" w:rsidRPr="00BF6FF8" w:rsidRDefault="00BB5A36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BF6FF8">
              <w:rPr>
                <w:rFonts w:ascii="Arial" w:hAnsi="Arial" w:cs="Arial"/>
                <w:b/>
                <w:lang w:val="af-ZA"/>
              </w:rPr>
              <w:t>[50]</w:t>
            </w:r>
          </w:p>
        </w:tc>
      </w:tr>
      <w:tr w:rsidR="00BB5A36" w:rsidRPr="00BF6FF8" w:rsidTr="00C16D93">
        <w:tc>
          <w:tcPr>
            <w:tcW w:w="709" w:type="dxa"/>
          </w:tcPr>
          <w:p w:rsidR="00BB5A36" w:rsidRPr="00BF6FF8" w:rsidRDefault="00BB5A36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BB5A36" w:rsidRPr="00BF6FF8" w:rsidRDefault="00BB5A36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BB5A36" w:rsidRPr="00BF6FF8" w:rsidRDefault="00BB5A36" w:rsidP="00484B34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BB5A36" w:rsidRPr="00BF6FF8" w:rsidRDefault="00BB5A36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B5A36" w:rsidRPr="00BF6FF8" w:rsidTr="00C16D93">
        <w:tc>
          <w:tcPr>
            <w:tcW w:w="709" w:type="dxa"/>
          </w:tcPr>
          <w:p w:rsidR="00BB5A36" w:rsidRPr="00BF6FF8" w:rsidRDefault="00BB5A36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BB5A36" w:rsidRPr="00BF6FF8" w:rsidRDefault="00BB5A36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BB5A36" w:rsidRPr="00BF6FF8" w:rsidRDefault="00BB5A36" w:rsidP="0014389A">
            <w:pPr>
              <w:jc w:val="right"/>
              <w:rPr>
                <w:rFonts w:ascii="Arial" w:hAnsi="Arial" w:cs="Arial"/>
                <w:bCs/>
                <w:noProof/>
                <w:lang w:val="af-ZA"/>
              </w:rPr>
            </w:pPr>
            <w:r w:rsidRPr="00BF6FF8">
              <w:rPr>
                <w:rFonts w:ascii="Arial" w:hAnsi="Arial" w:cs="Arial"/>
                <w:b/>
                <w:lang w:val="af-ZA"/>
              </w:rPr>
              <w:t>TOTAAL</w:t>
            </w:r>
            <w:r>
              <w:rPr>
                <w:rFonts w:ascii="Arial" w:hAnsi="Arial" w:cs="Arial"/>
                <w:b/>
                <w:lang w:val="af-ZA"/>
              </w:rPr>
              <w:t>:</w:t>
            </w:r>
          </w:p>
        </w:tc>
        <w:tc>
          <w:tcPr>
            <w:tcW w:w="709" w:type="dxa"/>
            <w:vAlign w:val="bottom"/>
          </w:tcPr>
          <w:p w:rsidR="00BB5A36" w:rsidRPr="00BF6FF8" w:rsidRDefault="00BB5A36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BF6FF8">
              <w:rPr>
                <w:rFonts w:ascii="Arial" w:hAnsi="Arial" w:cs="Arial"/>
                <w:b/>
                <w:lang w:val="af-ZA"/>
              </w:rPr>
              <w:t>150</w:t>
            </w:r>
          </w:p>
        </w:tc>
      </w:tr>
    </w:tbl>
    <w:p w:rsidR="00600D75" w:rsidRPr="001E0A3C" w:rsidRDefault="00600D75" w:rsidP="001E0A3C">
      <w:pPr>
        <w:rPr>
          <w:noProof/>
          <w:sz w:val="16"/>
          <w:lang w:val="af-ZA"/>
        </w:rPr>
      </w:pPr>
    </w:p>
    <w:sectPr w:rsidR="00600D75" w:rsidRPr="001E0A3C" w:rsidSect="0014389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2242" w:h="15842" w:code="9"/>
      <w:pgMar w:top="720" w:right="1134" w:bottom="851" w:left="1134" w:header="720" w:footer="720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5D8B" w:rsidRDefault="00305D8B">
      <w:r>
        <w:separator/>
      </w:r>
    </w:p>
  </w:endnote>
  <w:endnote w:type="continuationSeparator" w:id="1">
    <w:p w:rsidR="00305D8B" w:rsidRDefault="00305D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3A74" w:rsidRDefault="00643A7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3A74" w:rsidRDefault="00643A7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3A74" w:rsidRDefault="00643A7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5D8B" w:rsidRDefault="00305D8B">
      <w:r>
        <w:separator/>
      </w:r>
    </w:p>
  </w:footnote>
  <w:footnote w:type="continuationSeparator" w:id="1">
    <w:p w:rsidR="00305D8B" w:rsidRDefault="00305D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3A74" w:rsidRPr="00F04617" w:rsidRDefault="00D426C3" w:rsidP="00797C1F">
    <w:pPr>
      <w:pStyle w:val="Header"/>
      <w:tabs>
        <w:tab w:val="clear" w:pos="4320"/>
        <w:tab w:val="clear" w:pos="8640"/>
        <w:tab w:val="center" w:pos="4987"/>
        <w:tab w:val="right" w:pos="9974"/>
      </w:tabs>
      <w:rPr>
        <w:b/>
        <w:sz w:val="22"/>
        <w:szCs w:val="22"/>
        <w:u w:val="single"/>
      </w:rPr>
    </w:pPr>
    <w:r w:rsidRPr="00F04617">
      <w:rPr>
        <w:b/>
        <w:sz w:val="22"/>
        <w:szCs w:val="22"/>
        <w:u w:val="single"/>
      </w:rPr>
      <w:fldChar w:fldCharType="begin"/>
    </w:r>
    <w:r w:rsidR="00643A74" w:rsidRPr="00F04617">
      <w:rPr>
        <w:b/>
        <w:sz w:val="22"/>
        <w:szCs w:val="22"/>
        <w:u w:val="single"/>
      </w:rPr>
      <w:instrText xml:space="preserve"> PAGE   \* MERGEFORMAT </w:instrText>
    </w:r>
    <w:r w:rsidRPr="00F04617">
      <w:rPr>
        <w:b/>
        <w:sz w:val="22"/>
        <w:szCs w:val="22"/>
        <w:u w:val="single"/>
      </w:rPr>
      <w:fldChar w:fldCharType="separate"/>
    </w:r>
    <w:r w:rsidR="002D725A">
      <w:rPr>
        <w:b/>
        <w:noProof/>
        <w:sz w:val="22"/>
        <w:szCs w:val="22"/>
        <w:u w:val="single"/>
      </w:rPr>
      <w:t>2</w:t>
    </w:r>
    <w:r w:rsidRPr="00F04617">
      <w:rPr>
        <w:b/>
        <w:sz w:val="22"/>
        <w:szCs w:val="22"/>
        <w:u w:val="single"/>
      </w:rPr>
      <w:fldChar w:fldCharType="end"/>
    </w:r>
    <w:r w:rsidR="00643A74">
      <w:rPr>
        <w:b/>
        <w:sz w:val="22"/>
        <w:szCs w:val="22"/>
        <w:u w:val="single"/>
      </w:rPr>
      <w:tab/>
    </w:r>
    <w:r w:rsidR="00643A74">
      <w:rPr>
        <w:b/>
        <w:u w:val="single"/>
      </w:rPr>
      <w:t>RELIGIESTUDIES TWEEDE VRAESTEL MEMO</w:t>
    </w:r>
    <w:r w:rsidR="00643A74">
      <w:rPr>
        <w:b/>
        <w:sz w:val="22"/>
        <w:szCs w:val="22"/>
        <w:u w:val="single"/>
      </w:rPr>
      <w:tab/>
    </w:r>
    <w:r w:rsidR="00643A74" w:rsidRPr="005A4C2F">
      <w:rPr>
        <w:b/>
        <w:sz w:val="16"/>
        <w:szCs w:val="16"/>
        <w:u w:val="single"/>
      </w:rPr>
      <w:t>(SEPTEMBER 2010)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3A74" w:rsidRPr="00F04617" w:rsidRDefault="00643A74" w:rsidP="00F04617">
    <w:pPr>
      <w:pStyle w:val="Header"/>
      <w:tabs>
        <w:tab w:val="clear" w:pos="4320"/>
        <w:tab w:val="clear" w:pos="8640"/>
        <w:tab w:val="center" w:pos="5529"/>
        <w:tab w:val="right" w:pos="10065"/>
      </w:tabs>
      <w:rPr>
        <w:b/>
        <w:sz w:val="22"/>
        <w:szCs w:val="22"/>
        <w:u w:val="single"/>
      </w:rPr>
    </w:pPr>
    <w:r>
      <w:rPr>
        <w:b/>
        <w:sz w:val="16"/>
        <w:szCs w:val="16"/>
        <w:u w:val="single"/>
      </w:rPr>
      <w:t>SEPTEMBER 2010</w:t>
    </w:r>
    <w:r w:rsidRPr="00F04617">
      <w:rPr>
        <w:b/>
        <w:sz w:val="22"/>
        <w:szCs w:val="22"/>
        <w:u w:val="single"/>
      </w:rPr>
      <w:tab/>
    </w:r>
    <w:r>
      <w:rPr>
        <w:b/>
        <w:u w:val="single"/>
      </w:rPr>
      <w:t>RELIGIESTUDIES TWEEDE VRAESTEL MEMO</w:t>
    </w:r>
    <w:r w:rsidRPr="00F04617">
      <w:rPr>
        <w:b/>
        <w:sz w:val="22"/>
        <w:szCs w:val="22"/>
        <w:u w:val="single"/>
      </w:rPr>
      <w:tab/>
    </w:r>
    <w:r w:rsidR="00D426C3" w:rsidRPr="00F04617">
      <w:rPr>
        <w:b/>
        <w:sz w:val="22"/>
        <w:szCs w:val="22"/>
        <w:u w:val="single"/>
      </w:rPr>
      <w:fldChar w:fldCharType="begin"/>
    </w:r>
    <w:r w:rsidRPr="00F04617">
      <w:rPr>
        <w:b/>
        <w:sz w:val="22"/>
        <w:szCs w:val="22"/>
        <w:u w:val="single"/>
      </w:rPr>
      <w:instrText xml:space="preserve"> PAGE   \* MERGEFORMAT </w:instrText>
    </w:r>
    <w:r w:rsidR="00D426C3" w:rsidRPr="00F04617">
      <w:rPr>
        <w:b/>
        <w:sz w:val="22"/>
        <w:szCs w:val="22"/>
        <w:u w:val="single"/>
      </w:rPr>
      <w:fldChar w:fldCharType="separate"/>
    </w:r>
    <w:r w:rsidR="002D725A">
      <w:rPr>
        <w:b/>
        <w:noProof/>
        <w:sz w:val="22"/>
        <w:szCs w:val="22"/>
        <w:u w:val="single"/>
      </w:rPr>
      <w:t>7</w:t>
    </w:r>
    <w:r w:rsidR="00D426C3" w:rsidRPr="00F04617">
      <w:rPr>
        <w:b/>
        <w:sz w:val="22"/>
        <w:szCs w:val="22"/>
        <w:u w:val="single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3A74" w:rsidRDefault="00643A7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154D5"/>
    <w:multiLevelType w:val="hybridMultilevel"/>
    <w:tmpl w:val="F3B0277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E01471"/>
    <w:multiLevelType w:val="hybridMultilevel"/>
    <w:tmpl w:val="DB7A9316"/>
    <w:lvl w:ilvl="0" w:tplc="B2225C8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8D0070"/>
    <w:multiLevelType w:val="hybridMultilevel"/>
    <w:tmpl w:val="AC14EB94"/>
    <w:lvl w:ilvl="0" w:tplc="0409000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320"/>
        </w:tabs>
        <w:ind w:left="7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040"/>
        </w:tabs>
        <w:ind w:left="8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760"/>
        </w:tabs>
        <w:ind w:left="8760" w:hanging="360"/>
      </w:pPr>
      <w:rPr>
        <w:rFonts w:ascii="Wingdings" w:hAnsi="Wingdings" w:hint="default"/>
      </w:rPr>
    </w:lvl>
  </w:abstractNum>
  <w:abstractNum w:abstractNumId="3">
    <w:nsid w:val="0F334E44"/>
    <w:multiLevelType w:val="multilevel"/>
    <w:tmpl w:val="B5807E7A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0FBC5D1E"/>
    <w:multiLevelType w:val="hybridMultilevel"/>
    <w:tmpl w:val="12F21AA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176DF4"/>
    <w:multiLevelType w:val="hybridMultilevel"/>
    <w:tmpl w:val="EFB821C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786FB9"/>
    <w:multiLevelType w:val="hybridMultilevel"/>
    <w:tmpl w:val="CE16CCE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69F1934"/>
    <w:multiLevelType w:val="hybridMultilevel"/>
    <w:tmpl w:val="DC4CF19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A865E0"/>
    <w:multiLevelType w:val="hybridMultilevel"/>
    <w:tmpl w:val="C2DACF0A"/>
    <w:lvl w:ilvl="0" w:tplc="5C082D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8D470EC">
      <w:numFmt w:val="none"/>
      <w:lvlText w:val=""/>
      <w:lvlJc w:val="left"/>
      <w:pPr>
        <w:tabs>
          <w:tab w:val="num" w:pos="360"/>
        </w:tabs>
      </w:pPr>
    </w:lvl>
    <w:lvl w:ilvl="2" w:tplc="A32C7A86">
      <w:numFmt w:val="none"/>
      <w:lvlText w:val=""/>
      <w:lvlJc w:val="left"/>
      <w:pPr>
        <w:tabs>
          <w:tab w:val="num" w:pos="360"/>
        </w:tabs>
      </w:pPr>
    </w:lvl>
    <w:lvl w:ilvl="3" w:tplc="C510A370">
      <w:numFmt w:val="none"/>
      <w:lvlText w:val=""/>
      <w:lvlJc w:val="left"/>
      <w:pPr>
        <w:tabs>
          <w:tab w:val="num" w:pos="360"/>
        </w:tabs>
      </w:pPr>
    </w:lvl>
    <w:lvl w:ilvl="4" w:tplc="9C90C148">
      <w:numFmt w:val="none"/>
      <w:lvlText w:val=""/>
      <w:lvlJc w:val="left"/>
      <w:pPr>
        <w:tabs>
          <w:tab w:val="num" w:pos="360"/>
        </w:tabs>
      </w:pPr>
    </w:lvl>
    <w:lvl w:ilvl="5" w:tplc="5D560580">
      <w:numFmt w:val="none"/>
      <w:lvlText w:val=""/>
      <w:lvlJc w:val="left"/>
      <w:pPr>
        <w:tabs>
          <w:tab w:val="num" w:pos="360"/>
        </w:tabs>
      </w:pPr>
    </w:lvl>
    <w:lvl w:ilvl="6" w:tplc="4F2CE57A">
      <w:numFmt w:val="none"/>
      <w:lvlText w:val=""/>
      <w:lvlJc w:val="left"/>
      <w:pPr>
        <w:tabs>
          <w:tab w:val="num" w:pos="360"/>
        </w:tabs>
      </w:pPr>
    </w:lvl>
    <w:lvl w:ilvl="7" w:tplc="FFB8FA5C">
      <w:numFmt w:val="none"/>
      <w:lvlText w:val=""/>
      <w:lvlJc w:val="left"/>
      <w:pPr>
        <w:tabs>
          <w:tab w:val="num" w:pos="360"/>
        </w:tabs>
      </w:pPr>
    </w:lvl>
    <w:lvl w:ilvl="8" w:tplc="61B6022C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17886437"/>
    <w:multiLevelType w:val="hybridMultilevel"/>
    <w:tmpl w:val="9ADC974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944FDD"/>
    <w:multiLevelType w:val="hybridMultilevel"/>
    <w:tmpl w:val="182EF81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9730867"/>
    <w:multiLevelType w:val="hybridMultilevel"/>
    <w:tmpl w:val="2EE6AAD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68630D8">
      <w:start w:val="2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1E5C7513"/>
    <w:multiLevelType w:val="hybridMultilevel"/>
    <w:tmpl w:val="68CA778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072749D"/>
    <w:multiLevelType w:val="hybridMultilevel"/>
    <w:tmpl w:val="0F907A8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6422C56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239A7AA7"/>
    <w:multiLevelType w:val="hybridMultilevel"/>
    <w:tmpl w:val="60E6E91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A1E0A6B"/>
    <w:multiLevelType w:val="hybridMultilevel"/>
    <w:tmpl w:val="B6E86F7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166827"/>
    <w:multiLevelType w:val="hybridMultilevel"/>
    <w:tmpl w:val="EE30650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C975E5"/>
    <w:multiLevelType w:val="hybridMultilevel"/>
    <w:tmpl w:val="4B822E8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57764A5"/>
    <w:multiLevelType w:val="hybridMultilevel"/>
    <w:tmpl w:val="CEFC3E0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6E65354"/>
    <w:multiLevelType w:val="hybridMultilevel"/>
    <w:tmpl w:val="F5264F5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8A42766"/>
    <w:multiLevelType w:val="hybridMultilevel"/>
    <w:tmpl w:val="55A2BD2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3A43D2D"/>
    <w:multiLevelType w:val="hybridMultilevel"/>
    <w:tmpl w:val="44D033E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256BFE"/>
    <w:multiLevelType w:val="hybridMultilevel"/>
    <w:tmpl w:val="A144361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9E10918"/>
    <w:multiLevelType w:val="hybridMultilevel"/>
    <w:tmpl w:val="FAC8752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C21659C"/>
    <w:multiLevelType w:val="hybridMultilevel"/>
    <w:tmpl w:val="0DA26B10"/>
    <w:lvl w:ilvl="0" w:tplc="6422C564">
      <w:start w:val="1"/>
      <w:numFmt w:val="bullet"/>
      <w:lvlText w:val=""/>
      <w:lvlJc w:val="left"/>
      <w:pPr>
        <w:tabs>
          <w:tab w:val="num" w:pos="465"/>
        </w:tabs>
        <w:ind w:left="4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45"/>
        </w:tabs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65"/>
        </w:tabs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85"/>
        </w:tabs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05"/>
        </w:tabs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25"/>
        </w:tabs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45"/>
        </w:tabs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65"/>
        </w:tabs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85"/>
        </w:tabs>
        <w:ind w:left="6585" w:hanging="360"/>
      </w:pPr>
      <w:rPr>
        <w:rFonts w:ascii="Wingdings" w:hAnsi="Wingdings" w:hint="default"/>
      </w:rPr>
    </w:lvl>
  </w:abstractNum>
  <w:abstractNum w:abstractNumId="25">
    <w:nsid w:val="5616505D"/>
    <w:multiLevelType w:val="hybridMultilevel"/>
    <w:tmpl w:val="45DC72C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9350CD1"/>
    <w:multiLevelType w:val="hybridMultilevel"/>
    <w:tmpl w:val="D1E28C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AF83842"/>
    <w:multiLevelType w:val="hybridMultilevel"/>
    <w:tmpl w:val="EEB64230"/>
    <w:lvl w:ilvl="0" w:tplc="6422C5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3213D59"/>
    <w:multiLevelType w:val="hybridMultilevel"/>
    <w:tmpl w:val="6976718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5966537"/>
    <w:multiLevelType w:val="hybridMultilevel"/>
    <w:tmpl w:val="912830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6DD02EF"/>
    <w:multiLevelType w:val="hybridMultilevel"/>
    <w:tmpl w:val="8702EF3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A7E41E9"/>
    <w:multiLevelType w:val="hybridMultilevel"/>
    <w:tmpl w:val="C4D810A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3AB3896"/>
    <w:multiLevelType w:val="hybridMultilevel"/>
    <w:tmpl w:val="439872C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8843BDB"/>
    <w:multiLevelType w:val="hybridMultilevel"/>
    <w:tmpl w:val="0620387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CED6027"/>
    <w:multiLevelType w:val="hybridMultilevel"/>
    <w:tmpl w:val="9B7213F6"/>
    <w:lvl w:ilvl="0" w:tplc="0CD8FBD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F0E27B0">
      <w:numFmt w:val="none"/>
      <w:lvlText w:val=""/>
      <w:lvlJc w:val="left"/>
      <w:pPr>
        <w:tabs>
          <w:tab w:val="num" w:pos="360"/>
        </w:tabs>
      </w:pPr>
    </w:lvl>
    <w:lvl w:ilvl="2" w:tplc="EF0059C2">
      <w:numFmt w:val="none"/>
      <w:lvlText w:val=""/>
      <w:lvlJc w:val="left"/>
      <w:pPr>
        <w:tabs>
          <w:tab w:val="num" w:pos="360"/>
        </w:tabs>
      </w:pPr>
    </w:lvl>
    <w:lvl w:ilvl="3" w:tplc="CEE6E986">
      <w:numFmt w:val="none"/>
      <w:lvlText w:val=""/>
      <w:lvlJc w:val="left"/>
      <w:pPr>
        <w:tabs>
          <w:tab w:val="num" w:pos="360"/>
        </w:tabs>
      </w:pPr>
    </w:lvl>
    <w:lvl w:ilvl="4" w:tplc="6B82C626">
      <w:numFmt w:val="none"/>
      <w:lvlText w:val=""/>
      <w:lvlJc w:val="left"/>
      <w:pPr>
        <w:tabs>
          <w:tab w:val="num" w:pos="360"/>
        </w:tabs>
      </w:pPr>
    </w:lvl>
    <w:lvl w:ilvl="5" w:tplc="279299E6">
      <w:numFmt w:val="none"/>
      <w:lvlText w:val=""/>
      <w:lvlJc w:val="left"/>
      <w:pPr>
        <w:tabs>
          <w:tab w:val="num" w:pos="360"/>
        </w:tabs>
      </w:pPr>
    </w:lvl>
    <w:lvl w:ilvl="6" w:tplc="9D88EA64">
      <w:numFmt w:val="none"/>
      <w:lvlText w:val=""/>
      <w:lvlJc w:val="left"/>
      <w:pPr>
        <w:tabs>
          <w:tab w:val="num" w:pos="360"/>
        </w:tabs>
      </w:pPr>
    </w:lvl>
    <w:lvl w:ilvl="7" w:tplc="98069826">
      <w:numFmt w:val="none"/>
      <w:lvlText w:val=""/>
      <w:lvlJc w:val="left"/>
      <w:pPr>
        <w:tabs>
          <w:tab w:val="num" w:pos="360"/>
        </w:tabs>
      </w:pPr>
    </w:lvl>
    <w:lvl w:ilvl="8" w:tplc="6A88768A">
      <w:numFmt w:val="none"/>
      <w:lvlText w:val=""/>
      <w:lvlJc w:val="left"/>
      <w:pPr>
        <w:tabs>
          <w:tab w:val="num" w:pos="360"/>
        </w:tabs>
      </w:pPr>
    </w:lvl>
  </w:abstractNum>
  <w:abstractNum w:abstractNumId="35">
    <w:nsid w:val="7E46045C"/>
    <w:multiLevelType w:val="hybridMultilevel"/>
    <w:tmpl w:val="CCE616F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E9B5BD0"/>
    <w:multiLevelType w:val="hybridMultilevel"/>
    <w:tmpl w:val="F2FC662C"/>
    <w:lvl w:ilvl="0" w:tplc="6422C5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5"/>
  </w:num>
  <w:num w:numId="3">
    <w:abstractNumId w:val="23"/>
  </w:num>
  <w:num w:numId="4">
    <w:abstractNumId w:val="28"/>
  </w:num>
  <w:num w:numId="5">
    <w:abstractNumId w:val="8"/>
  </w:num>
  <w:num w:numId="6">
    <w:abstractNumId w:val="11"/>
  </w:num>
  <w:num w:numId="7">
    <w:abstractNumId w:val="34"/>
  </w:num>
  <w:num w:numId="8">
    <w:abstractNumId w:val="13"/>
  </w:num>
  <w:num w:numId="9">
    <w:abstractNumId w:val="27"/>
  </w:num>
  <w:num w:numId="10">
    <w:abstractNumId w:val="36"/>
  </w:num>
  <w:num w:numId="11">
    <w:abstractNumId w:val="26"/>
  </w:num>
  <w:num w:numId="12">
    <w:abstractNumId w:val="24"/>
  </w:num>
  <w:num w:numId="13">
    <w:abstractNumId w:val="2"/>
  </w:num>
  <w:num w:numId="14">
    <w:abstractNumId w:val="1"/>
  </w:num>
  <w:num w:numId="15">
    <w:abstractNumId w:val="19"/>
  </w:num>
  <w:num w:numId="16">
    <w:abstractNumId w:val="29"/>
  </w:num>
  <w:num w:numId="17">
    <w:abstractNumId w:val="17"/>
  </w:num>
  <w:num w:numId="18">
    <w:abstractNumId w:val="4"/>
  </w:num>
  <w:num w:numId="19">
    <w:abstractNumId w:val="18"/>
  </w:num>
  <w:num w:numId="20">
    <w:abstractNumId w:val="30"/>
  </w:num>
  <w:num w:numId="21">
    <w:abstractNumId w:val="21"/>
  </w:num>
  <w:num w:numId="22">
    <w:abstractNumId w:val="15"/>
  </w:num>
  <w:num w:numId="23">
    <w:abstractNumId w:val="6"/>
  </w:num>
  <w:num w:numId="24">
    <w:abstractNumId w:val="9"/>
  </w:num>
  <w:num w:numId="25">
    <w:abstractNumId w:val="14"/>
  </w:num>
  <w:num w:numId="26">
    <w:abstractNumId w:val="20"/>
  </w:num>
  <w:num w:numId="27">
    <w:abstractNumId w:val="32"/>
  </w:num>
  <w:num w:numId="28">
    <w:abstractNumId w:val="33"/>
  </w:num>
  <w:num w:numId="29">
    <w:abstractNumId w:val="31"/>
  </w:num>
  <w:num w:numId="30">
    <w:abstractNumId w:val="16"/>
  </w:num>
  <w:num w:numId="31">
    <w:abstractNumId w:val="7"/>
  </w:num>
  <w:num w:numId="32">
    <w:abstractNumId w:val="0"/>
  </w:num>
  <w:num w:numId="33">
    <w:abstractNumId w:val="22"/>
  </w:num>
  <w:num w:numId="34">
    <w:abstractNumId w:val="25"/>
  </w:num>
  <w:num w:numId="35">
    <w:abstractNumId w:val="12"/>
  </w:num>
  <w:num w:numId="36">
    <w:abstractNumId w:val="5"/>
  </w:num>
  <w:num w:numId="3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embedSystemFonts/>
  <w:proofState w:spelling="clean"/>
  <w:stylePaneFormatFilter w:val="3F01"/>
  <w:defaultTabStop w:val="720"/>
  <w:evenAndOddHeaders/>
  <w:characterSpacingControl w:val="doNotCompress"/>
  <w:hdrShapeDefaults>
    <o:shapedefaults v:ext="edit" spidmax="45057"/>
  </w:hdrShapeDefaults>
  <w:footnotePr>
    <w:footnote w:id="0"/>
    <w:footnote w:id="1"/>
  </w:footnotePr>
  <w:endnotePr>
    <w:endnote w:id="0"/>
    <w:endnote w:id="1"/>
  </w:endnotePr>
  <w:compat/>
  <w:rsids>
    <w:rsidRoot w:val="00C67DA8"/>
    <w:rsid w:val="00024A3E"/>
    <w:rsid w:val="00032A41"/>
    <w:rsid w:val="00041425"/>
    <w:rsid w:val="000461F4"/>
    <w:rsid w:val="0005666E"/>
    <w:rsid w:val="00083C93"/>
    <w:rsid w:val="000848E5"/>
    <w:rsid w:val="0009324C"/>
    <w:rsid w:val="00093AB0"/>
    <w:rsid w:val="000A0578"/>
    <w:rsid w:val="000D5FF5"/>
    <w:rsid w:val="000D64E7"/>
    <w:rsid w:val="000D6F07"/>
    <w:rsid w:val="000E75E5"/>
    <w:rsid w:val="000F6D75"/>
    <w:rsid w:val="001047F1"/>
    <w:rsid w:val="00107931"/>
    <w:rsid w:val="00112D73"/>
    <w:rsid w:val="00114D6E"/>
    <w:rsid w:val="001232E1"/>
    <w:rsid w:val="00141D36"/>
    <w:rsid w:val="00141F6C"/>
    <w:rsid w:val="0014252B"/>
    <w:rsid w:val="0014389A"/>
    <w:rsid w:val="00162FC2"/>
    <w:rsid w:val="00163E0C"/>
    <w:rsid w:val="00164699"/>
    <w:rsid w:val="00173B1A"/>
    <w:rsid w:val="001934D4"/>
    <w:rsid w:val="001960ED"/>
    <w:rsid w:val="001975E4"/>
    <w:rsid w:val="001A3554"/>
    <w:rsid w:val="001A5DA3"/>
    <w:rsid w:val="001B69A4"/>
    <w:rsid w:val="001C1E8F"/>
    <w:rsid w:val="001C237D"/>
    <w:rsid w:val="001C5B7E"/>
    <w:rsid w:val="001D7BA0"/>
    <w:rsid w:val="001E0A3C"/>
    <w:rsid w:val="001E7D84"/>
    <w:rsid w:val="001F3111"/>
    <w:rsid w:val="001F458B"/>
    <w:rsid w:val="00201AB9"/>
    <w:rsid w:val="00201FEF"/>
    <w:rsid w:val="0020425C"/>
    <w:rsid w:val="0020786D"/>
    <w:rsid w:val="00211982"/>
    <w:rsid w:val="002237DC"/>
    <w:rsid w:val="00226AB7"/>
    <w:rsid w:val="0023476E"/>
    <w:rsid w:val="00234BB7"/>
    <w:rsid w:val="0025474A"/>
    <w:rsid w:val="00254EB8"/>
    <w:rsid w:val="00255194"/>
    <w:rsid w:val="00256EDF"/>
    <w:rsid w:val="00261766"/>
    <w:rsid w:val="00262510"/>
    <w:rsid w:val="002646FB"/>
    <w:rsid w:val="00266417"/>
    <w:rsid w:val="00275C60"/>
    <w:rsid w:val="002769E0"/>
    <w:rsid w:val="00282A59"/>
    <w:rsid w:val="0028301E"/>
    <w:rsid w:val="00285F3C"/>
    <w:rsid w:val="0028733D"/>
    <w:rsid w:val="00290746"/>
    <w:rsid w:val="00293733"/>
    <w:rsid w:val="00295D25"/>
    <w:rsid w:val="00296264"/>
    <w:rsid w:val="002C7974"/>
    <w:rsid w:val="002D049E"/>
    <w:rsid w:val="002D5915"/>
    <w:rsid w:val="002D6304"/>
    <w:rsid w:val="002D725A"/>
    <w:rsid w:val="002E00D7"/>
    <w:rsid w:val="002E02F2"/>
    <w:rsid w:val="002E5EB1"/>
    <w:rsid w:val="002E6C40"/>
    <w:rsid w:val="002F1463"/>
    <w:rsid w:val="002F3352"/>
    <w:rsid w:val="002F451C"/>
    <w:rsid w:val="0030057E"/>
    <w:rsid w:val="00300DA8"/>
    <w:rsid w:val="00305D8B"/>
    <w:rsid w:val="0031324E"/>
    <w:rsid w:val="00316AEC"/>
    <w:rsid w:val="003205BD"/>
    <w:rsid w:val="00321CCF"/>
    <w:rsid w:val="003431DE"/>
    <w:rsid w:val="00350BAE"/>
    <w:rsid w:val="00356E19"/>
    <w:rsid w:val="0036753A"/>
    <w:rsid w:val="00367A86"/>
    <w:rsid w:val="003741C2"/>
    <w:rsid w:val="00377CFC"/>
    <w:rsid w:val="003823A5"/>
    <w:rsid w:val="00394BF3"/>
    <w:rsid w:val="00395996"/>
    <w:rsid w:val="003A020F"/>
    <w:rsid w:val="003A1756"/>
    <w:rsid w:val="003A196C"/>
    <w:rsid w:val="003A28CF"/>
    <w:rsid w:val="003B5436"/>
    <w:rsid w:val="003C6ED3"/>
    <w:rsid w:val="003E3F39"/>
    <w:rsid w:val="003E5538"/>
    <w:rsid w:val="003F14E0"/>
    <w:rsid w:val="00400938"/>
    <w:rsid w:val="004036E8"/>
    <w:rsid w:val="0040483C"/>
    <w:rsid w:val="004143DE"/>
    <w:rsid w:val="00430779"/>
    <w:rsid w:val="00440685"/>
    <w:rsid w:val="004518B9"/>
    <w:rsid w:val="0045447A"/>
    <w:rsid w:val="0045525F"/>
    <w:rsid w:val="0045737B"/>
    <w:rsid w:val="00461CE5"/>
    <w:rsid w:val="0046445F"/>
    <w:rsid w:val="004708DF"/>
    <w:rsid w:val="00484B34"/>
    <w:rsid w:val="00496680"/>
    <w:rsid w:val="004C4A1E"/>
    <w:rsid w:val="004C5C28"/>
    <w:rsid w:val="004C7E2B"/>
    <w:rsid w:val="004D23D2"/>
    <w:rsid w:val="0050225E"/>
    <w:rsid w:val="00503A9B"/>
    <w:rsid w:val="00503CB1"/>
    <w:rsid w:val="0050409C"/>
    <w:rsid w:val="00521AFA"/>
    <w:rsid w:val="0052502D"/>
    <w:rsid w:val="00532158"/>
    <w:rsid w:val="00553BBC"/>
    <w:rsid w:val="00560540"/>
    <w:rsid w:val="00574E6F"/>
    <w:rsid w:val="00590027"/>
    <w:rsid w:val="00596ECF"/>
    <w:rsid w:val="005A4C2F"/>
    <w:rsid w:val="005B171F"/>
    <w:rsid w:val="005B7C3D"/>
    <w:rsid w:val="005C23F5"/>
    <w:rsid w:val="005C3F87"/>
    <w:rsid w:val="005C721E"/>
    <w:rsid w:val="005E41C0"/>
    <w:rsid w:val="005F07A9"/>
    <w:rsid w:val="005F7419"/>
    <w:rsid w:val="00600D75"/>
    <w:rsid w:val="00614291"/>
    <w:rsid w:val="00615490"/>
    <w:rsid w:val="0064008E"/>
    <w:rsid w:val="00640BCA"/>
    <w:rsid w:val="00643A74"/>
    <w:rsid w:val="00670B70"/>
    <w:rsid w:val="0068325D"/>
    <w:rsid w:val="00683C45"/>
    <w:rsid w:val="006842EA"/>
    <w:rsid w:val="006855FA"/>
    <w:rsid w:val="00685C63"/>
    <w:rsid w:val="0069498D"/>
    <w:rsid w:val="00695B0B"/>
    <w:rsid w:val="00696BFF"/>
    <w:rsid w:val="006973F9"/>
    <w:rsid w:val="006A1F96"/>
    <w:rsid w:val="006A5B8A"/>
    <w:rsid w:val="006C1FE4"/>
    <w:rsid w:val="006C253E"/>
    <w:rsid w:val="006D1601"/>
    <w:rsid w:val="006E32E1"/>
    <w:rsid w:val="006F0F56"/>
    <w:rsid w:val="00702054"/>
    <w:rsid w:val="00704583"/>
    <w:rsid w:val="007104D4"/>
    <w:rsid w:val="00712628"/>
    <w:rsid w:val="00724453"/>
    <w:rsid w:val="00725EC2"/>
    <w:rsid w:val="007316DD"/>
    <w:rsid w:val="00740D89"/>
    <w:rsid w:val="007536F3"/>
    <w:rsid w:val="00761836"/>
    <w:rsid w:val="00770318"/>
    <w:rsid w:val="00773028"/>
    <w:rsid w:val="00795054"/>
    <w:rsid w:val="00797C1F"/>
    <w:rsid w:val="007C3724"/>
    <w:rsid w:val="007C7068"/>
    <w:rsid w:val="007D24A9"/>
    <w:rsid w:val="007E3571"/>
    <w:rsid w:val="007E4630"/>
    <w:rsid w:val="0081473A"/>
    <w:rsid w:val="00815590"/>
    <w:rsid w:val="00816A6C"/>
    <w:rsid w:val="00816E33"/>
    <w:rsid w:val="00884AD8"/>
    <w:rsid w:val="00886C86"/>
    <w:rsid w:val="00887363"/>
    <w:rsid w:val="0089105E"/>
    <w:rsid w:val="00895A67"/>
    <w:rsid w:val="008A0A84"/>
    <w:rsid w:val="008A48B9"/>
    <w:rsid w:val="008A4C07"/>
    <w:rsid w:val="008B06E3"/>
    <w:rsid w:val="008B545C"/>
    <w:rsid w:val="008B5E27"/>
    <w:rsid w:val="008B6B28"/>
    <w:rsid w:val="008C0833"/>
    <w:rsid w:val="008C176C"/>
    <w:rsid w:val="008E02B9"/>
    <w:rsid w:val="008E1E53"/>
    <w:rsid w:val="008E4A1F"/>
    <w:rsid w:val="008F7986"/>
    <w:rsid w:val="0090404B"/>
    <w:rsid w:val="0090565A"/>
    <w:rsid w:val="00907EEF"/>
    <w:rsid w:val="0092125F"/>
    <w:rsid w:val="00932EDF"/>
    <w:rsid w:val="00935B34"/>
    <w:rsid w:val="00936DB2"/>
    <w:rsid w:val="0093749B"/>
    <w:rsid w:val="00940869"/>
    <w:rsid w:val="00945015"/>
    <w:rsid w:val="009505DA"/>
    <w:rsid w:val="0095270A"/>
    <w:rsid w:val="00955E29"/>
    <w:rsid w:val="00957DB4"/>
    <w:rsid w:val="00962F37"/>
    <w:rsid w:val="009651DC"/>
    <w:rsid w:val="00974509"/>
    <w:rsid w:val="009947BE"/>
    <w:rsid w:val="009A3861"/>
    <w:rsid w:val="009A4C0E"/>
    <w:rsid w:val="009A6891"/>
    <w:rsid w:val="009B6DB1"/>
    <w:rsid w:val="009C01DC"/>
    <w:rsid w:val="009D530E"/>
    <w:rsid w:val="009E5B2B"/>
    <w:rsid w:val="009E7096"/>
    <w:rsid w:val="009E7655"/>
    <w:rsid w:val="009F1CCC"/>
    <w:rsid w:val="009F3B31"/>
    <w:rsid w:val="00A1072E"/>
    <w:rsid w:val="00A232D2"/>
    <w:rsid w:val="00A272FB"/>
    <w:rsid w:val="00A30746"/>
    <w:rsid w:val="00A361DF"/>
    <w:rsid w:val="00A370B9"/>
    <w:rsid w:val="00A45A48"/>
    <w:rsid w:val="00A5771D"/>
    <w:rsid w:val="00A63E80"/>
    <w:rsid w:val="00A72F11"/>
    <w:rsid w:val="00A84907"/>
    <w:rsid w:val="00A85EB4"/>
    <w:rsid w:val="00AA11F1"/>
    <w:rsid w:val="00AA2A50"/>
    <w:rsid w:val="00AA7604"/>
    <w:rsid w:val="00AB16F8"/>
    <w:rsid w:val="00AB5EA2"/>
    <w:rsid w:val="00AB76AD"/>
    <w:rsid w:val="00AE0F87"/>
    <w:rsid w:val="00AE5900"/>
    <w:rsid w:val="00AF2075"/>
    <w:rsid w:val="00AF64E0"/>
    <w:rsid w:val="00B00862"/>
    <w:rsid w:val="00B04772"/>
    <w:rsid w:val="00B056D5"/>
    <w:rsid w:val="00B062E0"/>
    <w:rsid w:val="00B07C07"/>
    <w:rsid w:val="00B07CFF"/>
    <w:rsid w:val="00B14397"/>
    <w:rsid w:val="00B22A43"/>
    <w:rsid w:val="00B22BB7"/>
    <w:rsid w:val="00B235B4"/>
    <w:rsid w:val="00B26C66"/>
    <w:rsid w:val="00B33A35"/>
    <w:rsid w:val="00B43063"/>
    <w:rsid w:val="00B4337D"/>
    <w:rsid w:val="00B51B98"/>
    <w:rsid w:val="00B52A83"/>
    <w:rsid w:val="00B63F75"/>
    <w:rsid w:val="00B661C8"/>
    <w:rsid w:val="00B70F71"/>
    <w:rsid w:val="00B80171"/>
    <w:rsid w:val="00B81ACE"/>
    <w:rsid w:val="00B82672"/>
    <w:rsid w:val="00B837FD"/>
    <w:rsid w:val="00B85732"/>
    <w:rsid w:val="00BA35A8"/>
    <w:rsid w:val="00BB5A36"/>
    <w:rsid w:val="00BC6E09"/>
    <w:rsid w:val="00BE38F6"/>
    <w:rsid w:val="00BE45BF"/>
    <w:rsid w:val="00BF3369"/>
    <w:rsid w:val="00BF40C2"/>
    <w:rsid w:val="00BF6FF8"/>
    <w:rsid w:val="00C0245F"/>
    <w:rsid w:val="00C05BCD"/>
    <w:rsid w:val="00C13F21"/>
    <w:rsid w:val="00C1582F"/>
    <w:rsid w:val="00C16D93"/>
    <w:rsid w:val="00C419B1"/>
    <w:rsid w:val="00C4707D"/>
    <w:rsid w:val="00C54D01"/>
    <w:rsid w:val="00C65698"/>
    <w:rsid w:val="00C663F1"/>
    <w:rsid w:val="00C67DA8"/>
    <w:rsid w:val="00C715DC"/>
    <w:rsid w:val="00C818DC"/>
    <w:rsid w:val="00CC36BB"/>
    <w:rsid w:val="00CC6368"/>
    <w:rsid w:val="00CE027A"/>
    <w:rsid w:val="00CE507D"/>
    <w:rsid w:val="00CE61D8"/>
    <w:rsid w:val="00CF2C0B"/>
    <w:rsid w:val="00D1440E"/>
    <w:rsid w:val="00D16DA0"/>
    <w:rsid w:val="00D426C3"/>
    <w:rsid w:val="00D47CB6"/>
    <w:rsid w:val="00D55155"/>
    <w:rsid w:val="00D62944"/>
    <w:rsid w:val="00D66867"/>
    <w:rsid w:val="00D679A8"/>
    <w:rsid w:val="00D763B3"/>
    <w:rsid w:val="00D900FE"/>
    <w:rsid w:val="00D93B9A"/>
    <w:rsid w:val="00DB0323"/>
    <w:rsid w:val="00DC632A"/>
    <w:rsid w:val="00DD4483"/>
    <w:rsid w:val="00DD723F"/>
    <w:rsid w:val="00DE0F99"/>
    <w:rsid w:val="00DF327E"/>
    <w:rsid w:val="00DF36B7"/>
    <w:rsid w:val="00E01E46"/>
    <w:rsid w:val="00E068C9"/>
    <w:rsid w:val="00E11503"/>
    <w:rsid w:val="00E14696"/>
    <w:rsid w:val="00E248D5"/>
    <w:rsid w:val="00E40BF2"/>
    <w:rsid w:val="00E538B5"/>
    <w:rsid w:val="00E63BD1"/>
    <w:rsid w:val="00E665A6"/>
    <w:rsid w:val="00E76107"/>
    <w:rsid w:val="00E8715E"/>
    <w:rsid w:val="00E873B5"/>
    <w:rsid w:val="00E90C9E"/>
    <w:rsid w:val="00EA7EA4"/>
    <w:rsid w:val="00EB59C8"/>
    <w:rsid w:val="00EB6C07"/>
    <w:rsid w:val="00EC19CD"/>
    <w:rsid w:val="00EE36F9"/>
    <w:rsid w:val="00F02C06"/>
    <w:rsid w:val="00F03FDE"/>
    <w:rsid w:val="00F04617"/>
    <w:rsid w:val="00F10E4E"/>
    <w:rsid w:val="00F153C8"/>
    <w:rsid w:val="00F22056"/>
    <w:rsid w:val="00F2406F"/>
    <w:rsid w:val="00F427A9"/>
    <w:rsid w:val="00F70247"/>
    <w:rsid w:val="00F72632"/>
    <w:rsid w:val="00F85BC3"/>
    <w:rsid w:val="00F933F1"/>
    <w:rsid w:val="00F9649A"/>
    <w:rsid w:val="00FA6A3A"/>
    <w:rsid w:val="00FB4109"/>
    <w:rsid w:val="00FB4807"/>
    <w:rsid w:val="00FC07A0"/>
    <w:rsid w:val="00FC5896"/>
    <w:rsid w:val="00FC5A0F"/>
    <w:rsid w:val="00FC799A"/>
    <w:rsid w:val="00FD3462"/>
    <w:rsid w:val="00FE16AE"/>
    <w:rsid w:val="00FF78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D4483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DD448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af-ZA"/>
    </w:rPr>
  </w:style>
  <w:style w:type="paragraph" w:styleId="Heading2">
    <w:name w:val="heading 2"/>
    <w:basedOn w:val="Normal"/>
    <w:next w:val="Normal"/>
    <w:qFormat/>
    <w:rsid w:val="00DD44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DD448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af-ZA"/>
    </w:rPr>
  </w:style>
  <w:style w:type="paragraph" w:styleId="Heading4">
    <w:name w:val="heading 4"/>
    <w:basedOn w:val="Normal"/>
    <w:next w:val="Normal"/>
    <w:qFormat/>
    <w:rsid w:val="00DD4483"/>
    <w:pPr>
      <w:keepNext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DD4483"/>
    <w:pPr>
      <w:spacing w:before="240" w:after="60"/>
      <w:outlineLvl w:val="4"/>
    </w:pPr>
    <w:rPr>
      <w:rFonts w:ascii="Comic Sans MS" w:hAnsi="Comic Sans MS"/>
      <w:b/>
      <w:bCs/>
      <w:i/>
      <w:iCs/>
      <w:sz w:val="26"/>
      <w:szCs w:val="26"/>
      <w:lang w:val="af-ZA"/>
    </w:rPr>
  </w:style>
  <w:style w:type="paragraph" w:styleId="Heading6">
    <w:name w:val="heading 6"/>
    <w:basedOn w:val="Normal"/>
    <w:next w:val="Normal"/>
    <w:qFormat/>
    <w:rsid w:val="00DD4483"/>
    <w:pPr>
      <w:keepNext/>
      <w:outlineLvl w:val="5"/>
    </w:pPr>
    <w:rPr>
      <w:rFonts w:ascii="Arial" w:hAnsi="Arial" w:cs="Arial"/>
      <w:b/>
      <w:bCs/>
    </w:rPr>
  </w:style>
  <w:style w:type="paragraph" w:styleId="Heading7">
    <w:name w:val="heading 7"/>
    <w:basedOn w:val="Normal"/>
    <w:next w:val="Normal"/>
    <w:qFormat/>
    <w:rsid w:val="00DD4483"/>
    <w:pPr>
      <w:spacing w:before="240" w:after="60"/>
      <w:outlineLvl w:val="6"/>
    </w:pPr>
    <w:rPr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DD4483"/>
    <w:rPr>
      <w:b/>
      <w:bCs/>
    </w:rPr>
  </w:style>
  <w:style w:type="paragraph" w:styleId="Header">
    <w:name w:val="header"/>
    <w:basedOn w:val="Normal"/>
    <w:link w:val="HeaderChar"/>
    <w:rsid w:val="00DD4483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Footer">
    <w:name w:val="footer"/>
    <w:basedOn w:val="Normal"/>
    <w:rsid w:val="00DD448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D4483"/>
  </w:style>
  <w:style w:type="paragraph" w:styleId="BalloonText">
    <w:name w:val="Balloon Text"/>
    <w:basedOn w:val="Normal"/>
    <w:link w:val="BalloonTextChar"/>
    <w:rsid w:val="00F046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04617"/>
    <w:rPr>
      <w:rFonts w:ascii="Tahoma" w:hAnsi="Tahoma" w:cs="Tahoma"/>
      <w:sz w:val="16"/>
      <w:szCs w:val="16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04617"/>
    <w:rPr>
      <w:rFonts w:ascii="Arial" w:hAnsi="Arial"/>
      <w:lang w:val="en-US" w:eastAsia="en-US"/>
    </w:rPr>
  </w:style>
  <w:style w:type="character" w:styleId="Emphasis">
    <w:name w:val="Emphasis"/>
    <w:basedOn w:val="DefaultParagraphFont"/>
    <w:qFormat/>
    <w:rsid w:val="00797C1F"/>
    <w:rPr>
      <w:i/>
      <w:iCs/>
    </w:rPr>
  </w:style>
  <w:style w:type="paragraph" w:styleId="ListParagraph">
    <w:name w:val="List Paragraph"/>
    <w:basedOn w:val="Normal"/>
    <w:uiPriority w:val="34"/>
    <w:qFormat/>
    <w:rsid w:val="00797C1F"/>
    <w:pPr>
      <w:ind w:left="720"/>
      <w:contextualSpacing/>
    </w:pPr>
  </w:style>
  <w:style w:type="paragraph" w:styleId="Subtitle">
    <w:name w:val="Subtitle"/>
    <w:basedOn w:val="Normal"/>
    <w:link w:val="SubtitleChar"/>
    <w:qFormat/>
    <w:rsid w:val="009A4C0E"/>
    <w:rPr>
      <w:rFonts w:ascii="Arial" w:hAnsi="Arial" w:cs="Arial"/>
      <w:b/>
      <w:bCs/>
      <w:sz w:val="22"/>
      <w:szCs w:val="22"/>
      <w:lang w:eastAsia="en-GB"/>
    </w:rPr>
  </w:style>
  <w:style w:type="character" w:customStyle="1" w:styleId="SubtitleChar">
    <w:name w:val="Subtitle Char"/>
    <w:basedOn w:val="DefaultParagraphFont"/>
    <w:link w:val="Subtitle"/>
    <w:rsid w:val="009A4C0E"/>
    <w:rPr>
      <w:rFonts w:ascii="Arial" w:hAnsi="Arial" w:cs="Arial"/>
      <w:b/>
      <w:bCs/>
      <w:sz w:val="22"/>
      <w:szCs w:val="22"/>
      <w:lang w:val="en-US" w:eastAsia="en-GB"/>
    </w:rPr>
  </w:style>
  <w:style w:type="paragraph" w:styleId="NormalWeb">
    <w:name w:val="Normal (Web)"/>
    <w:basedOn w:val="Normal"/>
    <w:rsid w:val="009A4C0E"/>
    <w:pPr>
      <w:spacing w:before="100" w:beforeAutospacing="1" w:after="100" w:afterAutospacing="1"/>
    </w:pPr>
    <w:rPr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421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8751DE-18A7-40AC-B2F4-71DD42500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8</Pages>
  <Words>2327</Words>
  <Characters>12355</Characters>
  <Application>Microsoft Office Word</Application>
  <DocSecurity>0</DocSecurity>
  <Lines>102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14653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exams</dc:creator>
  <cp:keywords/>
  <dc:description/>
  <cp:lastModifiedBy>exams</cp:lastModifiedBy>
  <cp:revision>19</cp:revision>
  <cp:lastPrinted>2010-08-17T11:23:00Z</cp:lastPrinted>
  <dcterms:created xsi:type="dcterms:W3CDTF">2010-03-03T13:52:00Z</dcterms:created>
  <dcterms:modified xsi:type="dcterms:W3CDTF">2010-08-17T11:24:00Z</dcterms:modified>
</cp:coreProperties>
</file>