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25D" w:rsidRPr="00012B41" w:rsidRDefault="00D2525D" w:rsidP="00D2525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-323850</wp:posOffset>
            </wp:positionV>
            <wp:extent cx="2038350" cy="828675"/>
            <wp:effectExtent l="19050" t="0" r="0" b="0"/>
            <wp:wrapNone/>
            <wp:docPr id="40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Pr="00012B41">
        <w:rPr>
          <w:rFonts w:ascii="Arial" w:hAnsi="Arial" w:cs="Arial"/>
          <w:b/>
          <w:sz w:val="24"/>
          <w:szCs w:val="24"/>
        </w:rPr>
        <w:t>SWIKAMBELO SWA TIKO SWA LEMBE NA LEMBE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12B41">
        <w:rPr>
          <w:rFonts w:ascii="Arial" w:hAnsi="Arial" w:cs="Arial"/>
          <w:b/>
          <w:sz w:val="24"/>
          <w:szCs w:val="24"/>
        </w:rPr>
        <w:t>2012</w:t>
      </w:r>
    </w:p>
    <w:p w:rsidR="00D2525D" w:rsidRPr="00012B41" w:rsidRDefault="00D2525D" w:rsidP="00D2525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012B41">
        <w:rPr>
          <w:rFonts w:ascii="Arial" w:hAnsi="Arial" w:cs="Arial"/>
          <w:b/>
          <w:sz w:val="24"/>
          <w:szCs w:val="24"/>
        </w:rPr>
        <w:t>GIRDI 2 MATEMATIKI</w:t>
      </w:r>
      <w:r>
        <w:rPr>
          <w:rFonts w:ascii="Arial" w:hAnsi="Arial" w:cs="Arial"/>
          <w:b/>
          <w:sz w:val="24"/>
          <w:szCs w:val="24"/>
        </w:rPr>
        <w:t xml:space="preserve"> MEMORANDAMU</w:t>
      </w:r>
    </w:p>
    <w:tbl>
      <w:tblPr>
        <w:tblStyle w:val="TableGrid"/>
        <w:tblpPr w:leftFromText="180" w:rightFromText="180" w:vertAnchor="page" w:horzAnchor="margin" w:tblpY="2731"/>
        <w:tblW w:w="0" w:type="auto"/>
        <w:tblLook w:val="04A0"/>
      </w:tblPr>
      <w:tblGrid>
        <w:gridCol w:w="959"/>
        <w:gridCol w:w="7673"/>
        <w:gridCol w:w="672"/>
        <w:gridCol w:w="659"/>
      </w:tblGrid>
      <w:tr w:rsidR="00D2525D" w:rsidRPr="0054619F" w:rsidTr="00D2525D">
        <w:trPr>
          <w:cantSplit/>
          <w:trHeight w:val="1692"/>
          <w:tblHeader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D2525D" w:rsidRPr="0054619F" w:rsidRDefault="00D2525D" w:rsidP="00D2525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XIVUTISO</w:t>
            </w:r>
          </w:p>
        </w:tc>
        <w:tc>
          <w:tcPr>
            <w:tcW w:w="7673" w:type="dxa"/>
            <w:shd w:val="clear" w:color="auto" w:fill="auto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NHLAMULO LEYI LANGUTERIWEKE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</w:tcPr>
          <w:p w:rsidR="00D2525D" w:rsidRPr="0054619F" w:rsidRDefault="00D2525D" w:rsidP="00D2525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</w:t>
            </w:r>
            <w:r w:rsidRPr="0054619F">
              <w:rPr>
                <w:rFonts w:ascii="Arial" w:hAnsi="Arial" w:cs="Arial"/>
                <w:b/>
                <w:sz w:val="24"/>
                <w:szCs w:val="24"/>
              </w:rPr>
              <w:t>MAR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54619F">
              <w:rPr>
                <w:rFonts w:ascii="Arial" w:hAnsi="Arial" w:cs="Arial"/>
                <w:b/>
                <w:sz w:val="24"/>
                <w:szCs w:val="24"/>
              </w:rPr>
              <w:t>K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659" w:type="dxa"/>
            <w:shd w:val="clear" w:color="auto" w:fill="auto"/>
            <w:textDirection w:val="btLr"/>
          </w:tcPr>
          <w:p w:rsidR="00D2525D" w:rsidRPr="0054619F" w:rsidRDefault="00D2525D" w:rsidP="00D2525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Pr="0054619F"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</w:rPr>
              <w:t>SENGO</w:t>
            </w:r>
            <w:r w:rsidRPr="0054619F">
              <w:rPr>
                <w:rFonts w:ascii="Arial" w:hAnsi="Arial" w:cs="Arial"/>
                <w:b/>
                <w:sz w:val="24"/>
                <w:szCs w:val="24"/>
              </w:rPr>
              <w:t>O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  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155; 160; 165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140; 150; 160; 170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58;   64;   66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70; makumenkombo; 7 wa vukhume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 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52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68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 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24; 42; 46; 62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 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45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34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 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34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na hafu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45c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R7,70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Endzhaku ka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Emahlweni ka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Tiawara ti2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2525D" w:rsidRPr="0054619F" w:rsidTr="00D2525D">
        <w:trPr>
          <w:trHeight w:val="1103"/>
        </w:trPr>
        <w:tc>
          <w:tcPr>
            <w:tcW w:w="959" w:type="dxa"/>
            <w:vMerge w:val="restart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673" w:type="dxa"/>
            <w:vMerge w:val="restart"/>
          </w:tcPr>
          <w:p w:rsidR="00D2525D" w:rsidRDefault="00D2525D" w:rsidP="00D2525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6E15FF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2" type="#_x0000_t32" style="position:absolute;margin-left:55.25pt;margin-top:52.85pt;width:.05pt;height:16.9pt;z-index:251658240;mso-position-horizontal-relative:text;mso-position-vertical-relative:text" o:connectortype="straight">
                  <v:stroke endarrow="block"/>
                </v:shape>
              </w:pict>
            </w:r>
            <w:r w:rsidRPr="006E15F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23" type="#_x0000_t32" style="position:absolute;margin-left:27.35pt;margin-top:48.9pt;width:27.9pt;height:0;flip:x;z-index:251658240;mso-position-horizontal-relative:text;mso-position-vertical-relative:text" o:connectortype="straight">
                  <v:stroke endarrow="block"/>
                </v:shape>
              </w:pict>
            </w:r>
            <w:r w:rsidRPr="006E15FF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18" type="#_x0000_t202" style="position:absolute;margin-left:223.9pt;margin-top:62.6pt;width:21pt;height:16.9pt;z-index:251658240;mso-position-horizontal-relative:text;mso-position-vertical-relative:text" stroked="f">
                  <v:textbox style="mso-next-textbox:#_x0000_s1118">
                    <w:txbxContent>
                      <w:p w:rsidR="00D2525D" w:rsidRDefault="00D2525D" w:rsidP="00D2525D"/>
                    </w:txbxContent>
                  </v:textbox>
                </v:shape>
              </w:pict>
            </w:r>
            <w:r w:rsidRPr="006E15F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21" type="#_x0000_t202" style="position:absolute;margin-left:122.7pt;margin-top:37.9pt;width:21.4pt;height:14.95pt;z-index:251658240;mso-position-horizontal-relative:text;mso-position-vertical-relative:text" stroked="f">
                  <v:textbox style="mso-next-textbox:#_x0000_s1121">
                    <w:txbxContent>
                      <w:p w:rsidR="00D2525D" w:rsidRDefault="00D2525D" w:rsidP="00D2525D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71040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2525D" w:rsidRDefault="00D2525D" w:rsidP="00D2525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6E15F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19" type="#_x0000_t32" style="position:absolute;margin-left:147.1pt;margin-top:55.95pt;width:.05pt;height:27.05pt;z-index:251658240" o:connectortype="straight">
                  <v:stroke endarrow="block"/>
                </v:shape>
              </w:pict>
            </w:r>
            <w:r w:rsidRPr="006E15F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24" type="#_x0000_t32" style="position:absolute;margin-left:124.3pt;margin-top:55.95pt;width:22.85pt;height:9.75pt;flip:x;z-index:251658240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72064" behindDoc="1" locked="0" layoutInCell="1" allowOverlap="1">
                  <wp:simplePos x="0" y="0"/>
                  <wp:positionH relativeFrom="column">
                    <wp:posOffset>1273810</wp:posOffset>
                  </wp:positionH>
                  <wp:positionV relativeFrom="paragraph">
                    <wp:posOffset>225425</wp:posOffset>
                  </wp:positionV>
                  <wp:extent cx="1181100" cy="1038225"/>
                  <wp:effectExtent l="19050" t="0" r="0" b="0"/>
                  <wp:wrapTight wrapText="bothSides">
                    <wp:wrapPolygon edited="0">
                      <wp:start x="7665" y="0"/>
                      <wp:lineTo x="3832" y="1585"/>
                      <wp:lineTo x="0" y="4756"/>
                      <wp:lineTo x="-348" y="13475"/>
                      <wp:lineTo x="3135" y="19024"/>
                      <wp:lineTo x="3484" y="19024"/>
                      <wp:lineTo x="7316" y="21006"/>
                      <wp:lineTo x="7665" y="21006"/>
                      <wp:lineTo x="13239" y="21006"/>
                      <wp:lineTo x="13587" y="21006"/>
                      <wp:lineTo x="17419" y="19024"/>
                      <wp:lineTo x="17768" y="19024"/>
                      <wp:lineTo x="21252" y="13475"/>
                      <wp:lineTo x="21252" y="5549"/>
                      <wp:lineTo x="16026" y="1189"/>
                      <wp:lineTo x="13239" y="0"/>
                      <wp:lineTo x="7665" y="0"/>
                    </wp:wrapPolygon>
                  </wp:wrapTight>
                  <wp:docPr id="4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  <w:p w:rsidR="00D2525D" w:rsidRDefault="00D2525D" w:rsidP="00D2525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                                                              </w:t>
            </w:r>
          </w:p>
          <w:p w:rsidR="00D2525D" w:rsidRDefault="00D2525D" w:rsidP="00D2525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</w:t>
            </w:r>
          </w:p>
          <w:p w:rsidR="00D2525D" w:rsidRDefault="00D2525D" w:rsidP="00D2525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</w:p>
          <w:p w:rsidR="00D2525D" w:rsidRDefault="00D2525D" w:rsidP="00D2525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rPr>
          <w:trHeight w:val="1102"/>
        </w:trPr>
        <w:tc>
          <w:tcPr>
            <w:tcW w:w="959" w:type="dxa"/>
            <w:vMerge/>
            <w:vAlign w:val="center"/>
          </w:tcPr>
          <w:p w:rsidR="00D2525D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  <w:vMerge/>
          </w:tcPr>
          <w:p w:rsidR="00D2525D" w:rsidRDefault="00D2525D" w:rsidP="00D2525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15. 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Litara yi1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+ 3 + 3 + 3 + 3 + 3 + 3 = 21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b.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+ 4 + 3 + 1 = 14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 a.</w:t>
            </w:r>
          </w:p>
        </w:tc>
        <w:tc>
          <w:tcPr>
            <w:tcW w:w="7673" w:type="dxa"/>
          </w:tcPr>
          <w:p w:rsidR="00D2525D" w:rsidRPr="0054619F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Pr="0054619F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b.</w:t>
            </w:r>
          </w:p>
        </w:tc>
        <w:tc>
          <w:tcPr>
            <w:tcW w:w="7673" w:type="dxa"/>
          </w:tcPr>
          <w:p w:rsidR="00D2525D" w:rsidRDefault="00D2525D" w:rsidP="00D25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vAlign w:val="center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25D" w:rsidRPr="0054619F" w:rsidTr="00D2525D">
        <w:tc>
          <w:tcPr>
            <w:tcW w:w="959" w:type="dxa"/>
            <w:vAlign w:val="center"/>
          </w:tcPr>
          <w:p w:rsidR="00D2525D" w:rsidRDefault="00D2525D" w:rsidP="00D25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</w:tcPr>
          <w:p w:rsidR="00D2525D" w:rsidRPr="0097390A" w:rsidRDefault="00D2525D" w:rsidP="00D252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NTSENGO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331" w:type="dxa"/>
            <w:gridSpan w:val="2"/>
            <w:vAlign w:val="center"/>
          </w:tcPr>
          <w:p w:rsidR="00D2525D" w:rsidRPr="0097390A" w:rsidRDefault="00D2525D" w:rsidP="00D252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D2525D" w:rsidRPr="00012B41" w:rsidRDefault="00D2525D" w:rsidP="00D2525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2B41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Pr="00012B41">
        <w:rPr>
          <w:rFonts w:ascii="Arial" w:hAnsi="Arial" w:cs="Arial"/>
          <w:b/>
          <w:sz w:val="24"/>
          <w:szCs w:val="24"/>
        </w:rPr>
        <w:t xml:space="preserve">     </w:t>
      </w:r>
    </w:p>
    <w:p w:rsidR="0054619F" w:rsidRDefault="0054619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C1705" w:rsidRDefault="002C1705" w:rsidP="006D1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2C1705" w:rsidSect="00493939">
      <w:pgSz w:w="11907" w:h="16839" w:code="9"/>
      <w:pgMar w:top="1440" w:right="1080" w:bottom="1440" w:left="1080" w:header="28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82A" w:rsidRDefault="00D3182A" w:rsidP="006D102F">
      <w:pPr>
        <w:spacing w:after="0" w:line="240" w:lineRule="auto"/>
      </w:pPr>
      <w:r>
        <w:separator/>
      </w:r>
    </w:p>
  </w:endnote>
  <w:endnote w:type="continuationSeparator" w:id="0">
    <w:p w:rsidR="00D3182A" w:rsidRDefault="00D3182A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82A" w:rsidRDefault="00D3182A" w:rsidP="006D102F">
      <w:pPr>
        <w:spacing w:after="0" w:line="240" w:lineRule="auto"/>
      </w:pPr>
      <w:r>
        <w:separator/>
      </w:r>
    </w:p>
  </w:footnote>
  <w:footnote w:type="continuationSeparator" w:id="0">
    <w:p w:rsidR="00D3182A" w:rsidRDefault="00D3182A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19F"/>
    <w:rsid w:val="00012B41"/>
    <w:rsid w:val="00137862"/>
    <w:rsid w:val="00202839"/>
    <w:rsid w:val="002C1705"/>
    <w:rsid w:val="00362092"/>
    <w:rsid w:val="003D5944"/>
    <w:rsid w:val="003F5622"/>
    <w:rsid w:val="00493939"/>
    <w:rsid w:val="0054619F"/>
    <w:rsid w:val="005C2101"/>
    <w:rsid w:val="0061314C"/>
    <w:rsid w:val="006C726F"/>
    <w:rsid w:val="006D102F"/>
    <w:rsid w:val="006E15FF"/>
    <w:rsid w:val="007044B3"/>
    <w:rsid w:val="00741A45"/>
    <w:rsid w:val="00773095"/>
    <w:rsid w:val="008D5FAA"/>
    <w:rsid w:val="0097390A"/>
    <w:rsid w:val="009C436B"/>
    <w:rsid w:val="00AC6276"/>
    <w:rsid w:val="00AF27F0"/>
    <w:rsid w:val="00B04979"/>
    <w:rsid w:val="00B35D1B"/>
    <w:rsid w:val="00B37255"/>
    <w:rsid w:val="00CD2EB0"/>
    <w:rsid w:val="00D2525D"/>
    <w:rsid w:val="00D3182A"/>
    <w:rsid w:val="00D74A3E"/>
    <w:rsid w:val="00DC57ED"/>
    <w:rsid w:val="00EB6E61"/>
    <w:rsid w:val="00EC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3" type="connector" idref="#_x0000_s1124"/>
        <o:r id="V:Rule14" type="connector" idref="#_x0000_s1123"/>
        <o:r id="V:Rule15" type="connector" idref="#_x0000_s1122"/>
        <o:r id="V:Rule16" type="connector" idref="#_x0000_s11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10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0CF3C-7822-4B62-B27B-DC7CC5BB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maremo.d</cp:lastModifiedBy>
  <cp:revision>15</cp:revision>
  <dcterms:created xsi:type="dcterms:W3CDTF">2012-04-03T12:57:00Z</dcterms:created>
  <dcterms:modified xsi:type="dcterms:W3CDTF">2012-07-25T06:22:00Z</dcterms:modified>
</cp:coreProperties>
</file>