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131" w:rsidRDefault="00117131" w:rsidP="00117131">
      <w:pPr>
        <w:pStyle w:val="Title"/>
        <w:spacing w:after="480"/>
        <w:rPr>
          <w:sz w:val="72"/>
          <w:szCs w:val="72"/>
        </w:rPr>
      </w:pPr>
    </w:p>
    <w:p w:rsidR="00117131" w:rsidRDefault="00117131" w:rsidP="00117131">
      <w:pPr>
        <w:pStyle w:val="Title"/>
        <w:spacing w:after="480"/>
        <w:rPr>
          <w:sz w:val="72"/>
          <w:szCs w:val="72"/>
        </w:rPr>
      </w:pPr>
    </w:p>
    <w:p w:rsidR="00117131" w:rsidRDefault="00117131" w:rsidP="00117131">
      <w:pPr>
        <w:pStyle w:val="Title"/>
        <w:spacing w:after="480"/>
        <w:rPr>
          <w:sz w:val="72"/>
          <w:szCs w:val="72"/>
        </w:rPr>
      </w:pPr>
    </w:p>
    <w:p w:rsidR="00117131" w:rsidRDefault="00117131" w:rsidP="00117131">
      <w:pPr>
        <w:pStyle w:val="Title"/>
        <w:spacing w:after="480"/>
        <w:rPr>
          <w:sz w:val="72"/>
          <w:szCs w:val="72"/>
        </w:rPr>
      </w:pPr>
    </w:p>
    <w:p w:rsidR="00117131" w:rsidRDefault="00117131" w:rsidP="00117131">
      <w:pPr>
        <w:pStyle w:val="Title"/>
        <w:spacing w:after="480"/>
        <w:rPr>
          <w:sz w:val="72"/>
          <w:szCs w:val="72"/>
        </w:rPr>
      </w:pPr>
      <w:r w:rsidRPr="00117131">
        <w:rPr>
          <w:sz w:val="72"/>
          <w:szCs w:val="72"/>
        </w:rPr>
        <w:t xml:space="preserve">Wild, Wicked Winds </w:t>
      </w:r>
    </w:p>
    <w:p w:rsidR="00117131" w:rsidRDefault="00117131" w:rsidP="00117131">
      <w:pPr>
        <w:pStyle w:val="Title"/>
        <w:spacing w:after="480"/>
        <w:rPr>
          <w:sz w:val="72"/>
          <w:szCs w:val="72"/>
        </w:rPr>
      </w:pPr>
    </w:p>
    <w:p w:rsidR="00117131" w:rsidRPr="00117131" w:rsidRDefault="00117131" w:rsidP="00117131">
      <w:pPr>
        <w:pStyle w:val="Title"/>
        <w:spacing w:after="480"/>
        <w:rPr>
          <w:sz w:val="24"/>
          <w:szCs w:val="24"/>
        </w:rPr>
      </w:pPr>
      <w:r>
        <w:rPr>
          <w:sz w:val="24"/>
          <w:szCs w:val="24"/>
        </w:rPr>
        <w:t xml:space="preserve">Report by J </w:t>
      </w:r>
      <w:proofErr w:type="spellStart"/>
      <w:r>
        <w:rPr>
          <w:sz w:val="24"/>
          <w:szCs w:val="24"/>
        </w:rPr>
        <w:t>J</w:t>
      </w:r>
      <w:proofErr w:type="spellEnd"/>
      <w:r>
        <w:rPr>
          <w:sz w:val="24"/>
          <w:szCs w:val="24"/>
        </w:rPr>
        <w:t xml:space="preserve"> Jay.</w:t>
      </w:r>
    </w:p>
    <w:p w:rsidR="00F675A3" w:rsidRPr="00EB73A5" w:rsidRDefault="00117131" w:rsidP="00F97B87">
      <w:pPr>
        <w:pStyle w:val="Title"/>
        <w:spacing w:after="480"/>
        <w:jc w:val="left"/>
        <w:rPr>
          <w:rFonts w:ascii="Calibri" w:hAnsi="Calibri" w:cs="Calibri"/>
          <w:b w:val="0"/>
          <w:sz w:val="24"/>
          <w:szCs w:val="24"/>
        </w:rPr>
      </w:pPr>
      <w:r w:rsidRPr="00117131">
        <w:rPr>
          <w:sz w:val="72"/>
          <w:szCs w:val="72"/>
        </w:rPr>
        <w:br w:type="page"/>
      </w:r>
      <w:r w:rsidR="00F675A3" w:rsidRPr="00EB73A5">
        <w:rPr>
          <w:rFonts w:ascii="Calibri" w:hAnsi="Calibri" w:cs="Calibri"/>
          <w:b w:val="0"/>
          <w:sz w:val="24"/>
          <w:szCs w:val="24"/>
        </w:rPr>
        <w:lastRenderedPageBreak/>
        <w:t xml:space="preserve">Hurricanes and tropical storms are given names to help people identify them.  Scientists refer to storms as they track them across the ocean.  Before </w:t>
      </w:r>
      <w:bookmarkStart w:id="0" w:name="Hurricane"/>
      <w:r w:rsidR="00F675A3" w:rsidRPr="00EB73A5">
        <w:rPr>
          <w:rFonts w:ascii="Calibri" w:hAnsi="Calibri" w:cs="Calibri"/>
          <w:b w:val="0"/>
          <w:sz w:val="24"/>
          <w:szCs w:val="24"/>
        </w:rPr>
        <w:t>1953</w:t>
      </w:r>
      <w:bookmarkEnd w:id="0"/>
      <w:r w:rsidR="00F675A3" w:rsidRPr="00EB73A5">
        <w:rPr>
          <w:rFonts w:ascii="Calibri" w:hAnsi="Calibri" w:cs="Calibri"/>
          <w:b w:val="0"/>
          <w:sz w:val="24"/>
          <w:szCs w:val="24"/>
        </w:rPr>
        <w:t>, hurricane</w:t>
      </w:r>
      <w:r w:rsidR="00BB61AE">
        <w:rPr>
          <w:rFonts w:ascii="Calibri" w:hAnsi="Calibri" w:cs="Calibri"/>
          <w:b w:val="0"/>
          <w:sz w:val="24"/>
          <w:szCs w:val="24"/>
        </w:rPr>
        <w:t xml:space="preserve">s were not given official names. </w:t>
      </w:r>
      <w:r w:rsidR="00F675A3" w:rsidRPr="00EB73A5">
        <w:rPr>
          <w:rFonts w:ascii="Calibri" w:hAnsi="Calibri" w:cs="Calibri"/>
          <w:b w:val="0"/>
          <w:sz w:val="24"/>
          <w:szCs w:val="24"/>
        </w:rPr>
        <w:t xml:space="preserve"> From 1953 until 1978, hurricanes were only given female names, like Isobel, Camille, Claudette and Wilma.  From 1979, </w:t>
      </w:r>
      <w:r w:rsidR="00590890" w:rsidRPr="00EB73A5">
        <w:rPr>
          <w:rFonts w:ascii="Calibri" w:hAnsi="Calibri" w:cs="Calibri"/>
          <w:b w:val="0"/>
          <w:sz w:val="24"/>
          <w:szCs w:val="24"/>
        </w:rPr>
        <w:t xml:space="preserve">male and female names were introduced so that the </w:t>
      </w:r>
      <w:r w:rsidR="00F675A3" w:rsidRPr="00EB73A5">
        <w:rPr>
          <w:rFonts w:ascii="Calibri" w:hAnsi="Calibri" w:cs="Calibri"/>
          <w:b w:val="0"/>
          <w:sz w:val="24"/>
          <w:szCs w:val="24"/>
        </w:rPr>
        <w:t xml:space="preserve">hurricanes were named alphabetically, alternating by </w:t>
      </w:r>
      <w:bookmarkStart w:id="1" w:name="BoyGirl"/>
      <w:r w:rsidR="00BC74AB" w:rsidRPr="00EB73A5">
        <w:rPr>
          <w:rFonts w:ascii="Calibri" w:hAnsi="Calibri" w:cs="Calibri"/>
          <w:b w:val="0"/>
          <w:sz w:val="24"/>
          <w:szCs w:val="24"/>
        </w:rPr>
        <w:t>male or female</w:t>
      </w:r>
      <w:bookmarkEnd w:id="1"/>
      <w:r w:rsidR="00F675A3" w:rsidRPr="00EB73A5">
        <w:rPr>
          <w:rFonts w:ascii="Calibri" w:hAnsi="Calibri" w:cs="Calibri"/>
          <w:b w:val="0"/>
          <w:sz w:val="24"/>
          <w:szCs w:val="24"/>
        </w:rPr>
        <w:t>.</w:t>
      </w:r>
    </w:p>
    <w:p w:rsidR="00F675A3" w:rsidRPr="00EB73A5" w:rsidRDefault="00F675A3" w:rsidP="00F675A3">
      <w:pPr>
        <w:spacing w:afterLines="0"/>
        <w:rPr>
          <w:sz w:val="24"/>
          <w:szCs w:val="24"/>
        </w:rPr>
      </w:pPr>
      <w:r w:rsidRPr="00EB73A5">
        <w:rPr>
          <w:sz w:val="24"/>
          <w:szCs w:val="24"/>
        </w:rPr>
        <w:t>For example, in 2010 the storms were named as follows:</w:t>
      </w:r>
    </w:p>
    <w:p w:rsidR="00F675A3" w:rsidRPr="000B6BF2" w:rsidRDefault="00F675A3" w:rsidP="00F675A3">
      <w:pPr>
        <w:spacing w:afterLines="0"/>
        <w:rPr>
          <w:sz w:val="24"/>
          <w:szCs w:val="24"/>
          <w:highlight w:val="yellow"/>
        </w:rPr>
      </w:pPr>
      <w:r w:rsidRPr="000B6BF2">
        <w:rPr>
          <w:sz w:val="24"/>
          <w:szCs w:val="24"/>
          <w:highlight w:val="yellow"/>
        </w:rPr>
        <w:t>Alex (male)</w:t>
      </w:r>
    </w:p>
    <w:p w:rsidR="00F675A3" w:rsidRPr="000B6BF2" w:rsidRDefault="00F675A3" w:rsidP="00F675A3">
      <w:pPr>
        <w:spacing w:afterLines="0"/>
        <w:rPr>
          <w:sz w:val="24"/>
          <w:szCs w:val="24"/>
          <w:highlight w:val="yellow"/>
        </w:rPr>
      </w:pPr>
      <w:r w:rsidRPr="000B6BF2">
        <w:rPr>
          <w:sz w:val="24"/>
          <w:szCs w:val="24"/>
          <w:highlight w:val="yellow"/>
        </w:rPr>
        <w:t>Bonnie(female)</w:t>
      </w:r>
    </w:p>
    <w:p w:rsidR="00F675A3" w:rsidRPr="000B6BF2" w:rsidRDefault="00F675A3" w:rsidP="00F675A3">
      <w:pPr>
        <w:spacing w:afterLines="0"/>
        <w:rPr>
          <w:sz w:val="24"/>
          <w:szCs w:val="24"/>
          <w:highlight w:val="yellow"/>
        </w:rPr>
      </w:pPr>
      <w:r w:rsidRPr="000B6BF2">
        <w:rPr>
          <w:sz w:val="24"/>
          <w:szCs w:val="24"/>
          <w:highlight w:val="yellow"/>
        </w:rPr>
        <w:t>Colin (male)</w:t>
      </w:r>
    </w:p>
    <w:p w:rsidR="00F675A3" w:rsidRPr="000B6BF2" w:rsidRDefault="00F675A3" w:rsidP="00F675A3">
      <w:pPr>
        <w:spacing w:afterLines="0"/>
        <w:rPr>
          <w:sz w:val="24"/>
          <w:szCs w:val="24"/>
          <w:highlight w:val="yellow"/>
        </w:rPr>
      </w:pPr>
      <w:r w:rsidRPr="000B6BF2">
        <w:rPr>
          <w:sz w:val="24"/>
          <w:szCs w:val="24"/>
          <w:highlight w:val="yellow"/>
        </w:rPr>
        <w:t>Danielle (female)</w:t>
      </w:r>
    </w:p>
    <w:p w:rsidR="00F675A3" w:rsidRPr="000B6BF2" w:rsidRDefault="00F675A3" w:rsidP="00F675A3">
      <w:pPr>
        <w:spacing w:afterLines="0"/>
        <w:rPr>
          <w:sz w:val="24"/>
          <w:szCs w:val="24"/>
          <w:highlight w:val="yellow"/>
        </w:rPr>
      </w:pPr>
      <w:r w:rsidRPr="000B6BF2">
        <w:rPr>
          <w:sz w:val="24"/>
          <w:szCs w:val="24"/>
          <w:highlight w:val="yellow"/>
        </w:rPr>
        <w:t>Earl (male)</w:t>
      </w:r>
    </w:p>
    <w:p w:rsidR="00F675A3" w:rsidRPr="00EB73A5" w:rsidRDefault="00BF655B" w:rsidP="00F675A3">
      <w:pPr>
        <w:spacing w:afterLines="0"/>
        <w:rPr>
          <w:sz w:val="24"/>
          <w:szCs w:val="24"/>
        </w:rPr>
      </w:pPr>
      <w:r w:rsidRPr="000B6BF2">
        <w:rPr>
          <w:sz w:val="24"/>
          <w:szCs w:val="24"/>
          <w:highlight w:val="yellow"/>
        </w:rPr>
        <w:t>a</w:t>
      </w:r>
      <w:r w:rsidR="00F675A3" w:rsidRPr="000B6BF2">
        <w:rPr>
          <w:sz w:val="24"/>
          <w:szCs w:val="24"/>
          <w:highlight w:val="yellow"/>
        </w:rPr>
        <w:t>nd so on</w:t>
      </w:r>
      <w:r w:rsidR="00F675A3" w:rsidRPr="00EB73A5">
        <w:rPr>
          <w:sz w:val="24"/>
          <w:szCs w:val="24"/>
        </w:rPr>
        <w:t>...</w:t>
      </w:r>
    </w:p>
    <w:p w:rsidR="001B284D" w:rsidRPr="00EB73A5" w:rsidRDefault="001B284D" w:rsidP="00F675A3">
      <w:pPr>
        <w:spacing w:afterLines="0"/>
        <w:rPr>
          <w:sz w:val="24"/>
          <w:szCs w:val="24"/>
        </w:rPr>
      </w:pPr>
    </w:p>
    <w:p w:rsidR="001B284D" w:rsidRDefault="001B284D" w:rsidP="00F675A3">
      <w:pPr>
        <w:spacing w:afterLines="0"/>
      </w:pPr>
      <w:r w:rsidRPr="00EB73A5">
        <w:rPr>
          <w:sz w:val="24"/>
          <w:szCs w:val="24"/>
        </w:rPr>
        <w:t xml:space="preserve">There are six different lists that change so that the names are used every six years.  The only way a name is added is when a hurricane has been </w:t>
      </w:r>
      <w:r w:rsidR="00C33C91" w:rsidRPr="00EB73A5">
        <w:rPr>
          <w:sz w:val="24"/>
          <w:szCs w:val="24"/>
        </w:rPr>
        <w:t>particularly</w:t>
      </w:r>
      <w:r w:rsidRPr="00EB73A5">
        <w:rPr>
          <w:sz w:val="24"/>
          <w:szCs w:val="24"/>
        </w:rPr>
        <w:t xml:space="preserve"> deadly and the name has been retired</w:t>
      </w:r>
      <w:r w:rsidR="00C33C91" w:rsidRPr="00EB73A5">
        <w:rPr>
          <w:sz w:val="24"/>
          <w:szCs w:val="24"/>
        </w:rPr>
        <w:t xml:space="preserve">, </w:t>
      </w:r>
      <w:proofErr w:type="spellStart"/>
      <w:r w:rsidR="00C33C91" w:rsidRPr="00EB73A5">
        <w:rPr>
          <w:sz w:val="24"/>
          <w:szCs w:val="24"/>
        </w:rPr>
        <w:t>tehn</w:t>
      </w:r>
      <w:proofErr w:type="spellEnd"/>
      <w:r w:rsidR="00C33C91" w:rsidRPr="00EB73A5">
        <w:rPr>
          <w:sz w:val="24"/>
          <w:szCs w:val="24"/>
        </w:rPr>
        <w:t xml:space="preserve"> replace with a new one.</w:t>
      </w:r>
    </w:p>
    <w:p w:rsidR="00C33C91" w:rsidRDefault="00C33C91" w:rsidP="00F675A3">
      <w:pPr>
        <w:spacing w:afterLines="0"/>
      </w:pPr>
    </w:p>
    <w:p w:rsidR="00C33C91" w:rsidRPr="00B25625" w:rsidRDefault="00C33C91" w:rsidP="004A5B38">
      <w:pPr>
        <w:pStyle w:val="Heading1"/>
        <w:rPr>
          <w:kern w:val="28"/>
        </w:rPr>
      </w:pPr>
      <w:r w:rsidRPr="00FD7523">
        <w:rPr>
          <w:kern w:val="28"/>
          <w:highlight w:val="cyan"/>
        </w:rPr>
        <w:t>Tornado</w:t>
      </w:r>
      <w:r w:rsidRPr="00B25625">
        <w:rPr>
          <w:kern w:val="28"/>
        </w:rPr>
        <w:t xml:space="preserve"> versus Hurricane</w:t>
      </w:r>
    </w:p>
    <w:p w:rsidR="00C33C91" w:rsidRDefault="00C33C91" w:rsidP="00F675A3">
      <w:pPr>
        <w:spacing w:afterLines="0"/>
      </w:pPr>
    </w:p>
    <w:p w:rsidR="00C33C91" w:rsidRPr="00EB73A5" w:rsidRDefault="00C33C91" w:rsidP="00F675A3">
      <w:pPr>
        <w:spacing w:afterLines="0"/>
        <w:rPr>
          <w:sz w:val="24"/>
          <w:szCs w:val="24"/>
        </w:rPr>
      </w:pPr>
      <w:r w:rsidRPr="00EB73A5">
        <w:rPr>
          <w:sz w:val="24"/>
          <w:szCs w:val="24"/>
        </w:rPr>
        <w:t>Hurricanes can cover an area of hundreds of kilometres wide, while tornadoes are almost always less than one kilometre wide.  While they are smaller than hurricanes, tornado winds can be stronger and more powerful.  Some tornadoes have winds of over 480 km/hr, while hurricanes rarely exceed 320 km/hr.</w:t>
      </w:r>
    </w:p>
    <w:p w:rsidR="00C33C91" w:rsidRDefault="00C33C91" w:rsidP="00F675A3">
      <w:pPr>
        <w:spacing w:afterLines="0"/>
      </w:pPr>
    </w:p>
    <w:p w:rsidR="00C33C91" w:rsidRPr="00B25625" w:rsidRDefault="00692ACF" w:rsidP="004A5B38">
      <w:pPr>
        <w:pStyle w:val="Heading1"/>
        <w:rPr>
          <w:kern w:val="28"/>
        </w:rPr>
      </w:pPr>
      <w:r>
        <w:rPr>
          <w:kern w:val="28"/>
        </w:rPr>
        <w:br w:type="page"/>
      </w:r>
      <w:r w:rsidR="00861D90" w:rsidRPr="00B25625">
        <w:rPr>
          <w:kern w:val="28"/>
        </w:rPr>
        <w:lastRenderedPageBreak/>
        <w:t>Safety Tips</w:t>
      </w:r>
    </w:p>
    <w:p w:rsidR="00861D90" w:rsidRDefault="00861D90" w:rsidP="00F675A3">
      <w:pPr>
        <w:spacing w:afterLines="0"/>
      </w:pPr>
    </w:p>
    <w:p w:rsidR="00861D90" w:rsidRPr="00EB73A5" w:rsidRDefault="00861D90" w:rsidP="00F675A3">
      <w:pPr>
        <w:spacing w:afterLines="0"/>
        <w:rPr>
          <w:sz w:val="24"/>
          <w:szCs w:val="24"/>
        </w:rPr>
      </w:pPr>
      <w:r w:rsidRPr="00EB73A5">
        <w:rPr>
          <w:sz w:val="24"/>
          <w:szCs w:val="24"/>
        </w:rPr>
        <w:t>There is no way to stop a hurricane or change its direction.  If you ever find yourself in the way of a hurricane, be sure to follow the emergency procedures that your community has in place.  Here are some safety tips:</w:t>
      </w:r>
    </w:p>
    <w:p w:rsidR="00861D90" w:rsidRPr="00EB73A5" w:rsidRDefault="00861D90" w:rsidP="00F675A3">
      <w:pPr>
        <w:spacing w:afterLines="0"/>
        <w:rPr>
          <w:sz w:val="24"/>
          <w:szCs w:val="24"/>
        </w:rPr>
      </w:pPr>
      <w:r w:rsidRPr="009D2C51">
        <w:rPr>
          <w:sz w:val="24"/>
          <w:szCs w:val="24"/>
          <w:highlight w:val="green"/>
        </w:rPr>
        <w:t>Be sure to</w:t>
      </w:r>
      <w:r w:rsidRPr="00EB73A5">
        <w:rPr>
          <w:sz w:val="24"/>
          <w:szCs w:val="24"/>
        </w:rPr>
        <w:t xml:space="preserve"> have a battery</w:t>
      </w:r>
      <w:r w:rsidR="00BC74AB" w:rsidRPr="00EB73A5">
        <w:rPr>
          <w:sz w:val="24"/>
          <w:szCs w:val="24"/>
        </w:rPr>
        <w:t>-</w:t>
      </w:r>
      <w:r w:rsidRPr="00EB73A5">
        <w:rPr>
          <w:sz w:val="24"/>
          <w:szCs w:val="24"/>
        </w:rPr>
        <w:t>powered radio, batteries, fresh drinking water and a supply of food.  Also if anyone in the family needs special medication, be sure to have a full supply.</w:t>
      </w:r>
    </w:p>
    <w:p w:rsidR="00861D90" w:rsidRPr="00EB73A5" w:rsidRDefault="00861D90" w:rsidP="00F675A3">
      <w:pPr>
        <w:spacing w:afterLines="0"/>
        <w:rPr>
          <w:sz w:val="24"/>
          <w:szCs w:val="24"/>
        </w:rPr>
      </w:pPr>
      <w:r w:rsidRPr="00EB73A5">
        <w:rPr>
          <w:sz w:val="24"/>
          <w:szCs w:val="24"/>
        </w:rPr>
        <w:t>Tell neighbours, friends and family about your emergency plans.  Tell them where you’ll go when you leave your house.</w:t>
      </w:r>
    </w:p>
    <w:p w:rsidR="00861D90" w:rsidRPr="00EB73A5" w:rsidRDefault="00861D90" w:rsidP="00F675A3">
      <w:pPr>
        <w:spacing w:afterLines="0"/>
        <w:rPr>
          <w:sz w:val="24"/>
          <w:szCs w:val="24"/>
        </w:rPr>
      </w:pPr>
      <w:r w:rsidRPr="00EB73A5">
        <w:rPr>
          <w:sz w:val="24"/>
          <w:szCs w:val="24"/>
        </w:rPr>
        <w:t>If you live near the ocean, in low-lying area, or in a mobile home, leave your home and travel inland to a safe place.</w:t>
      </w:r>
    </w:p>
    <w:p w:rsidR="00861D90" w:rsidRPr="00EB73A5" w:rsidRDefault="00861D90" w:rsidP="00F675A3">
      <w:pPr>
        <w:spacing w:afterLines="0"/>
        <w:rPr>
          <w:sz w:val="24"/>
          <w:szCs w:val="24"/>
        </w:rPr>
      </w:pPr>
      <w:r w:rsidRPr="00EB73A5">
        <w:rPr>
          <w:sz w:val="24"/>
          <w:szCs w:val="24"/>
        </w:rPr>
        <w:t>Keep listening to the radio to get instructions from the authorities about evacuating the area.</w:t>
      </w:r>
    </w:p>
    <w:p w:rsidR="00861D90" w:rsidRPr="00EB73A5" w:rsidRDefault="00043C0A" w:rsidP="00F675A3">
      <w:pPr>
        <w:spacing w:afterLines="0"/>
        <w:rPr>
          <w:sz w:val="24"/>
          <w:szCs w:val="24"/>
        </w:rPr>
      </w:pPr>
      <w:r w:rsidRPr="00EB73A5">
        <w:rPr>
          <w:sz w:val="24"/>
          <w:szCs w:val="24"/>
        </w:rPr>
        <w:t>Before the hurricane arrives, ensure that your car is filled with fuel.  If the electricity goes out, the petrol pumps will not operate.</w:t>
      </w:r>
    </w:p>
    <w:p w:rsidR="00043C0A" w:rsidRPr="00EB73A5" w:rsidRDefault="00043C0A" w:rsidP="00F675A3">
      <w:pPr>
        <w:spacing w:afterLines="0"/>
        <w:rPr>
          <w:sz w:val="24"/>
          <w:szCs w:val="24"/>
        </w:rPr>
      </w:pPr>
      <w:r w:rsidRPr="00EB73A5">
        <w:rPr>
          <w:sz w:val="24"/>
          <w:szCs w:val="24"/>
        </w:rPr>
        <w:t>Stay inside during the storm.  You could be injured if you go outside.</w:t>
      </w:r>
    </w:p>
    <w:p w:rsidR="00043C0A" w:rsidRPr="00EB73A5" w:rsidRDefault="00043C0A" w:rsidP="00F675A3">
      <w:pPr>
        <w:spacing w:afterLines="0"/>
        <w:rPr>
          <w:sz w:val="24"/>
          <w:szCs w:val="24"/>
        </w:rPr>
      </w:pPr>
      <w:r w:rsidRPr="00EB73A5">
        <w:rPr>
          <w:sz w:val="24"/>
          <w:szCs w:val="24"/>
        </w:rPr>
        <w:t xml:space="preserve">Remember most emergency shelters will not allow pets.  If you have to leave your pets behind, ensure that they have enough water and food for a few days.  Also be sure they are wearing a collar with your family’s name and phone number </w:t>
      </w:r>
      <w:r w:rsidRPr="0092378D">
        <w:rPr>
          <w:sz w:val="24"/>
          <w:szCs w:val="24"/>
          <w:highlight w:val="green"/>
        </w:rPr>
        <w:t>on it</w:t>
      </w:r>
      <w:r w:rsidRPr="00EB73A5">
        <w:rPr>
          <w:sz w:val="24"/>
          <w:szCs w:val="24"/>
        </w:rPr>
        <w:t>.</w:t>
      </w:r>
    </w:p>
    <w:p w:rsidR="00B25625" w:rsidRDefault="00B25625" w:rsidP="004A5B38">
      <w:pPr>
        <w:pStyle w:val="Heading1"/>
      </w:pPr>
      <w:r>
        <w:t>Categories of hurricanes</w:t>
      </w:r>
    </w:p>
    <w:p w:rsidR="00B25625" w:rsidRDefault="00B25625" w:rsidP="00B25625">
      <w:pPr>
        <w:spacing w:after="480"/>
      </w:pPr>
      <w:r>
        <w:t>There are five categories of hurricanes, which are based on wind speeds.  The categories help to make people aware of how much damage a hurricane may cause because the greater the wind speed, the more dangerous the storm.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8"/>
      </w:tblGrid>
      <w:tr w:rsidR="00B25625" w:rsidRPr="00C47291" w:rsidTr="0028235F">
        <w:tc>
          <w:tcPr>
            <w:tcW w:w="9248" w:type="dxa"/>
          </w:tcPr>
          <w:p w:rsidR="00B25625" w:rsidRPr="00C47291" w:rsidRDefault="00B25625" w:rsidP="0028235F">
            <w:pPr>
              <w:pStyle w:val="Heading1"/>
              <w:spacing w:line="240" w:lineRule="auto"/>
            </w:pPr>
            <w:r w:rsidRPr="00C47291">
              <w:t>Category 1 – winds 120 – 155 mph</w:t>
            </w:r>
          </w:p>
        </w:tc>
      </w:tr>
      <w:tr w:rsidR="00B25625" w:rsidRPr="00C47291" w:rsidTr="0028235F">
        <w:tc>
          <w:tcPr>
            <w:tcW w:w="9248" w:type="dxa"/>
          </w:tcPr>
          <w:p w:rsidR="00B25625" w:rsidRPr="00C47291" w:rsidRDefault="00B25625" w:rsidP="00B25625">
            <w:pPr>
              <w:spacing w:after="480" w:line="240" w:lineRule="auto"/>
            </w:pPr>
            <w:r w:rsidRPr="00C47291">
              <w:t>Wind snap branches, uproot trees and overturn mobile homes that are not secured to the ground.</w:t>
            </w:r>
          </w:p>
        </w:tc>
      </w:tr>
      <w:tr w:rsidR="00B25625" w:rsidRPr="00C47291" w:rsidTr="0028235F">
        <w:tc>
          <w:tcPr>
            <w:tcW w:w="9248" w:type="dxa"/>
          </w:tcPr>
          <w:p w:rsidR="00B25625" w:rsidRPr="00C47291" w:rsidRDefault="00B25625" w:rsidP="0028235F">
            <w:pPr>
              <w:pStyle w:val="Heading1"/>
              <w:spacing w:line="240" w:lineRule="auto"/>
            </w:pPr>
            <w:r w:rsidRPr="00C47291">
              <w:t>Category 2 – winds 156 – 180 mph</w:t>
            </w:r>
          </w:p>
        </w:tc>
      </w:tr>
      <w:tr w:rsidR="00B25625" w:rsidRPr="00C47291" w:rsidTr="0028235F">
        <w:tc>
          <w:tcPr>
            <w:tcW w:w="9248" w:type="dxa"/>
          </w:tcPr>
          <w:p w:rsidR="00B25625" w:rsidRPr="00C47291" w:rsidRDefault="00B25625" w:rsidP="00B25625">
            <w:pPr>
              <w:spacing w:after="480" w:line="240" w:lineRule="auto"/>
            </w:pPr>
            <w:r w:rsidRPr="00C47291">
              <w:t xml:space="preserve">Winds are strong enough to destroy weak doors and windows, and create 2.5 metre ocean waves.  </w:t>
            </w:r>
          </w:p>
        </w:tc>
      </w:tr>
      <w:tr w:rsidR="00B25625" w:rsidRPr="00C47291" w:rsidTr="0028235F">
        <w:tc>
          <w:tcPr>
            <w:tcW w:w="9248" w:type="dxa"/>
          </w:tcPr>
          <w:p w:rsidR="00B25625" w:rsidRPr="00C47291" w:rsidRDefault="00B25625" w:rsidP="0028235F">
            <w:pPr>
              <w:pStyle w:val="Heading1"/>
              <w:spacing w:line="240" w:lineRule="auto"/>
            </w:pPr>
            <w:r w:rsidRPr="00C47291">
              <w:t>Category 3 – winds 181 – 250 mph</w:t>
            </w:r>
          </w:p>
        </w:tc>
      </w:tr>
      <w:tr w:rsidR="00B25625" w:rsidRPr="00C47291" w:rsidTr="0028235F">
        <w:tc>
          <w:tcPr>
            <w:tcW w:w="9248" w:type="dxa"/>
          </w:tcPr>
          <w:p w:rsidR="00B25625" w:rsidRPr="00C47291" w:rsidRDefault="00B25625" w:rsidP="00B25625">
            <w:pPr>
              <w:spacing w:after="480" w:line="240" w:lineRule="auto"/>
            </w:pPr>
            <w:r w:rsidRPr="00C47291">
              <w:t xml:space="preserve">Intense winds cause major flooding near the coast, which can destroy homes and businesses. </w:t>
            </w:r>
          </w:p>
        </w:tc>
      </w:tr>
      <w:tr w:rsidR="00B25625" w:rsidRPr="00C47291" w:rsidTr="0028235F">
        <w:tc>
          <w:tcPr>
            <w:tcW w:w="9248" w:type="dxa"/>
          </w:tcPr>
          <w:p w:rsidR="00B25625" w:rsidRPr="00C47291" w:rsidRDefault="00B25625" w:rsidP="0028235F">
            <w:pPr>
              <w:pStyle w:val="Heading1"/>
              <w:spacing w:line="240" w:lineRule="auto"/>
            </w:pPr>
            <w:r w:rsidRPr="00C47291">
              <w:lastRenderedPageBreak/>
              <w:t>Category 4 – winds greater than 250 mph</w:t>
            </w:r>
          </w:p>
        </w:tc>
      </w:tr>
      <w:tr w:rsidR="00B25625" w:rsidRPr="00C47291" w:rsidTr="00EB73A5">
        <w:trPr>
          <w:trHeight w:val="408"/>
        </w:trPr>
        <w:tc>
          <w:tcPr>
            <w:tcW w:w="9248" w:type="dxa"/>
          </w:tcPr>
          <w:p w:rsidR="00B25625" w:rsidRPr="00C47291" w:rsidRDefault="00B25625" w:rsidP="00B25625">
            <w:pPr>
              <w:spacing w:after="480" w:line="240" w:lineRule="auto"/>
            </w:pPr>
            <w:r w:rsidRPr="00C47291">
              <w:t xml:space="preserve">Buildings along the shorelines are washed away.  Buildings are completely destroyed. </w:t>
            </w:r>
          </w:p>
        </w:tc>
      </w:tr>
    </w:tbl>
    <w:p w:rsidR="00675158" w:rsidRDefault="00675158" w:rsidP="004A5B38">
      <w:pPr>
        <w:pStyle w:val="Heading1"/>
        <w:rPr>
          <w:color w:val="000000"/>
        </w:rPr>
      </w:pPr>
    </w:p>
    <w:p w:rsidR="00675158" w:rsidRDefault="00675158" w:rsidP="00675158">
      <w:pPr>
        <w:spacing w:after="480"/>
      </w:pPr>
      <w:r>
        <w:br w:type="page"/>
      </w:r>
    </w:p>
    <w:p w:rsidR="00043C0A" w:rsidRDefault="00AF7963" w:rsidP="004A5B38">
      <w:pPr>
        <w:pStyle w:val="Heading1"/>
        <w:rPr>
          <w:color w:val="000000"/>
        </w:rPr>
      </w:pPr>
      <w:r w:rsidRPr="004A5B38">
        <w:rPr>
          <w:color w:val="000000"/>
        </w:rPr>
        <w:lastRenderedPageBreak/>
        <w:t>The Five Worst Hurricanes in U.S. History</w:t>
      </w:r>
    </w:p>
    <w:p w:rsidR="00815D81" w:rsidRPr="00815D81" w:rsidRDefault="00815D81" w:rsidP="00815D81">
      <w:pPr>
        <w:spacing w:after="4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3018"/>
        <w:gridCol w:w="706"/>
        <w:gridCol w:w="2344"/>
        <w:gridCol w:w="1261"/>
        <w:gridCol w:w="1396"/>
      </w:tblGrid>
      <w:tr w:rsidR="00AF7963" w:rsidTr="004F58D4">
        <w:tc>
          <w:tcPr>
            <w:tcW w:w="523" w:type="dxa"/>
          </w:tcPr>
          <w:p w:rsidR="00AF7963" w:rsidRDefault="00AF7963" w:rsidP="0028235F">
            <w:pPr>
              <w:spacing w:afterLines="0"/>
            </w:pPr>
          </w:p>
        </w:tc>
        <w:tc>
          <w:tcPr>
            <w:tcW w:w="3018" w:type="dxa"/>
          </w:tcPr>
          <w:p w:rsidR="00AF7963" w:rsidRPr="0028235F" w:rsidRDefault="00AF7963" w:rsidP="0028235F">
            <w:pPr>
              <w:spacing w:afterLines="0"/>
              <w:rPr>
                <w:b/>
              </w:rPr>
            </w:pPr>
            <w:r w:rsidRPr="0028235F">
              <w:rPr>
                <w:b/>
              </w:rPr>
              <w:t>Hurricane</w:t>
            </w:r>
          </w:p>
        </w:tc>
        <w:tc>
          <w:tcPr>
            <w:tcW w:w="706" w:type="dxa"/>
          </w:tcPr>
          <w:p w:rsidR="00AF7963" w:rsidRPr="0028235F" w:rsidRDefault="00AF7963" w:rsidP="0028235F">
            <w:pPr>
              <w:spacing w:afterLines="0"/>
              <w:rPr>
                <w:b/>
              </w:rPr>
            </w:pPr>
            <w:r w:rsidRPr="0028235F">
              <w:rPr>
                <w:b/>
              </w:rPr>
              <w:t>Year</w:t>
            </w:r>
          </w:p>
        </w:tc>
        <w:tc>
          <w:tcPr>
            <w:tcW w:w="2344" w:type="dxa"/>
          </w:tcPr>
          <w:p w:rsidR="00AF7963" w:rsidRPr="0028235F" w:rsidRDefault="00AF7963" w:rsidP="0028235F">
            <w:pPr>
              <w:spacing w:afterLines="0"/>
              <w:rPr>
                <w:b/>
              </w:rPr>
            </w:pPr>
            <w:r w:rsidRPr="0028235F">
              <w:rPr>
                <w:b/>
              </w:rPr>
              <w:t>State(s) Hit</w:t>
            </w:r>
          </w:p>
        </w:tc>
        <w:tc>
          <w:tcPr>
            <w:tcW w:w="1261" w:type="dxa"/>
          </w:tcPr>
          <w:p w:rsidR="00AF7963" w:rsidRPr="0028235F" w:rsidRDefault="00AF7963" w:rsidP="0028235F">
            <w:pPr>
              <w:spacing w:afterLines="0"/>
              <w:rPr>
                <w:b/>
              </w:rPr>
            </w:pPr>
            <w:r w:rsidRPr="0028235F">
              <w:rPr>
                <w:b/>
              </w:rPr>
              <w:t>Category</w:t>
            </w:r>
          </w:p>
        </w:tc>
        <w:tc>
          <w:tcPr>
            <w:tcW w:w="1396" w:type="dxa"/>
          </w:tcPr>
          <w:p w:rsidR="00AF7963" w:rsidRPr="0028235F" w:rsidRDefault="00AF7963" w:rsidP="0028235F">
            <w:pPr>
              <w:spacing w:afterLines="0"/>
              <w:rPr>
                <w:b/>
              </w:rPr>
            </w:pPr>
            <w:r w:rsidRPr="0028235F">
              <w:rPr>
                <w:b/>
              </w:rPr>
              <w:t>Death Toll</w:t>
            </w:r>
          </w:p>
        </w:tc>
      </w:tr>
    </w:tbl>
    <w:p w:rsidR="00E93A36" w:rsidRDefault="00E93A36" w:rsidP="00E93A36">
      <w:pPr>
        <w:spacing w:after="48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3"/>
        <w:gridCol w:w="3018"/>
        <w:gridCol w:w="706"/>
        <w:gridCol w:w="2344"/>
        <w:gridCol w:w="1261"/>
        <w:gridCol w:w="1396"/>
      </w:tblGrid>
      <w:tr w:rsidR="00AF7963" w:rsidTr="0028235F">
        <w:tc>
          <w:tcPr>
            <w:tcW w:w="523" w:type="dxa"/>
          </w:tcPr>
          <w:p w:rsidR="00AF7963" w:rsidRDefault="00AF7963" w:rsidP="0028235F">
            <w:pPr>
              <w:spacing w:afterLines="0"/>
            </w:pPr>
            <w:r>
              <w:t>5</w:t>
            </w:r>
          </w:p>
        </w:tc>
        <w:tc>
          <w:tcPr>
            <w:tcW w:w="3018" w:type="dxa"/>
          </w:tcPr>
          <w:p w:rsidR="00AF7963" w:rsidRDefault="00AF7963" w:rsidP="0028235F">
            <w:pPr>
              <w:spacing w:afterLines="0"/>
            </w:pPr>
            <w:r>
              <w:t>Sea Islands</w:t>
            </w:r>
          </w:p>
        </w:tc>
        <w:tc>
          <w:tcPr>
            <w:tcW w:w="706" w:type="dxa"/>
          </w:tcPr>
          <w:p w:rsidR="00AF7963" w:rsidRDefault="00AF7963" w:rsidP="0028235F">
            <w:pPr>
              <w:spacing w:afterLines="0"/>
            </w:pPr>
            <w:r>
              <w:t>1893</w:t>
            </w:r>
          </w:p>
        </w:tc>
        <w:tc>
          <w:tcPr>
            <w:tcW w:w="2344" w:type="dxa"/>
          </w:tcPr>
          <w:p w:rsidR="00AF7963" w:rsidRDefault="00AF7963" w:rsidP="00FD0C86">
            <w:pPr>
              <w:spacing w:afterLines="0"/>
            </w:pPr>
            <w:r>
              <w:t>South Carolin</w:t>
            </w:r>
            <w:r w:rsidR="00FD0C86">
              <w:t>a</w:t>
            </w:r>
            <w:r>
              <w:t>, Georgia</w:t>
            </w:r>
          </w:p>
        </w:tc>
        <w:tc>
          <w:tcPr>
            <w:tcW w:w="1261" w:type="dxa"/>
          </w:tcPr>
          <w:p w:rsidR="00AF7963" w:rsidRDefault="00AF7963" w:rsidP="0028235F">
            <w:pPr>
              <w:spacing w:afterLines="0"/>
            </w:pPr>
            <w:r>
              <w:t>3</w:t>
            </w:r>
          </w:p>
        </w:tc>
        <w:tc>
          <w:tcPr>
            <w:tcW w:w="1396" w:type="dxa"/>
          </w:tcPr>
          <w:p w:rsidR="00AF7963" w:rsidRDefault="00AF7963" w:rsidP="0028235F">
            <w:pPr>
              <w:spacing w:afterLines="0"/>
            </w:pPr>
            <w:r>
              <w:t>1000</w:t>
            </w:r>
          </w:p>
        </w:tc>
      </w:tr>
      <w:tr w:rsidR="00AF7963" w:rsidTr="0028235F">
        <w:tc>
          <w:tcPr>
            <w:tcW w:w="523" w:type="dxa"/>
          </w:tcPr>
          <w:p w:rsidR="00AF7963" w:rsidRDefault="00AF7963" w:rsidP="0028235F">
            <w:pPr>
              <w:spacing w:afterLines="0"/>
            </w:pPr>
            <w:r>
              <w:t>4</w:t>
            </w:r>
          </w:p>
        </w:tc>
        <w:tc>
          <w:tcPr>
            <w:tcW w:w="3018" w:type="dxa"/>
          </w:tcPr>
          <w:p w:rsidR="00AF7963" w:rsidRDefault="00AF7963" w:rsidP="0028235F">
            <w:pPr>
              <w:spacing w:afterLines="0"/>
            </w:pPr>
            <w:proofErr w:type="spellStart"/>
            <w:r>
              <w:t>Cheniere</w:t>
            </w:r>
            <w:proofErr w:type="spellEnd"/>
            <w:r>
              <w:t xml:space="preserve"> </w:t>
            </w:r>
            <w:proofErr w:type="spellStart"/>
            <w:r>
              <w:t>Caminanda</w:t>
            </w:r>
            <w:proofErr w:type="spellEnd"/>
          </w:p>
        </w:tc>
        <w:tc>
          <w:tcPr>
            <w:tcW w:w="706" w:type="dxa"/>
          </w:tcPr>
          <w:p w:rsidR="00AF7963" w:rsidRDefault="00AF7963" w:rsidP="0028235F">
            <w:pPr>
              <w:spacing w:afterLines="0"/>
            </w:pPr>
            <w:r>
              <w:t>1893</w:t>
            </w:r>
          </w:p>
        </w:tc>
        <w:tc>
          <w:tcPr>
            <w:tcW w:w="2344" w:type="dxa"/>
          </w:tcPr>
          <w:p w:rsidR="00AF7963" w:rsidRDefault="00AF7963" w:rsidP="0028235F">
            <w:pPr>
              <w:spacing w:afterLines="0"/>
            </w:pPr>
            <w:r>
              <w:t>Louisiana</w:t>
            </w:r>
          </w:p>
        </w:tc>
        <w:tc>
          <w:tcPr>
            <w:tcW w:w="1261" w:type="dxa"/>
          </w:tcPr>
          <w:p w:rsidR="00AF7963" w:rsidRDefault="00AF7963" w:rsidP="0028235F">
            <w:pPr>
              <w:spacing w:afterLines="0"/>
            </w:pPr>
            <w:r>
              <w:t>4</w:t>
            </w:r>
          </w:p>
        </w:tc>
        <w:tc>
          <w:tcPr>
            <w:tcW w:w="1396" w:type="dxa"/>
          </w:tcPr>
          <w:p w:rsidR="00AF7963" w:rsidRDefault="00AF7963" w:rsidP="0028235F">
            <w:pPr>
              <w:spacing w:afterLines="0"/>
            </w:pPr>
            <w:r>
              <w:t>1100</w:t>
            </w:r>
          </w:p>
        </w:tc>
      </w:tr>
      <w:tr w:rsidR="00AF7963" w:rsidTr="0028235F">
        <w:tc>
          <w:tcPr>
            <w:tcW w:w="523" w:type="dxa"/>
          </w:tcPr>
          <w:p w:rsidR="00AF7963" w:rsidRDefault="00AF7963" w:rsidP="0028235F">
            <w:pPr>
              <w:spacing w:afterLines="0"/>
            </w:pPr>
            <w:r>
              <w:t>3</w:t>
            </w:r>
          </w:p>
        </w:tc>
        <w:tc>
          <w:tcPr>
            <w:tcW w:w="3018" w:type="dxa"/>
          </w:tcPr>
          <w:p w:rsidR="00AF7963" w:rsidRDefault="00AF7963" w:rsidP="0028235F">
            <w:pPr>
              <w:spacing w:afterLines="0"/>
            </w:pPr>
            <w:r>
              <w:t>Hurricane Katrina</w:t>
            </w:r>
          </w:p>
        </w:tc>
        <w:tc>
          <w:tcPr>
            <w:tcW w:w="706" w:type="dxa"/>
          </w:tcPr>
          <w:p w:rsidR="00AF7963" w:rsidRDefault="00AF7963" w:rsidP="0028235F">
            <w:pPr>
              <w:spacing w:afterLines="0"/>
            </w:pPr>
            <w:r>
              <w:t>2005</w:t>
            </w:r>
          </w:p>
        </w:tc>
        <w:tc>
          <w:tcPr>
            <w:tcW w:w="2344" w:type="dxa"/>
          </w:tcPr>
          <w:p w:rsidR="00AF7963" w:rsidRDefault="00AF7963" w:rsidP="0028235F">
            <w:pPr>
              <w:spacing w:afterLines="0"/>
            </w:pPr>
            <w:r>
              <w:t>Louisiana, Mississippi, Texas, Alabama</w:t>
            </w:r>
          </w:p>
        </w:tc>
        <w:tc>
          <w:tcPr>
            <w:tcW w:w="1261" w:type="dxa"/>
          </w:tcPr>
          <w:p w:rsidR="00AF7963" w:rsidRDefault="00AF7963" w:rsidP="0028235F">
            <w:pPr>
              <w:spacing w:afterLines="0"/>
            </w:pPr>
            <w:r>
              <w:t>3</w:t>
            </w:r>
          </w:p>
        </w:tc>
        <w:tc>
          <w:tcPr>
            <w:tcW w:w="1396" w:type="dxa"/>
          </w:tcPr>
          <w:p w:rsidR="00AF7963" w:rsidRDefault="00AF7963" w:rsidP="0028235F">
            <w:pPr>
              <w:spacing w:afterLines="0"/>
            </w:pPr>
            <w:r>
              <w:t>1833</w:t>
            </w:r>
          </w:p>
        </w:tc>
      </w:tr>
      <w:tr w:rsidR="00AF7963" w:rsidTr="0028235F">
        <w:tc>
          <w:tcPr>
            <w:tcW w:w="523" w:type="dxa"/>
          </w:tcPr>
          <w:p w:rsidR="00AF7963" w:rsidRDefault="00AF7963" w:rsidP="0028235F">
            <w:pPr>
              <w:spacing w:afterLines="0"/>
            </w:pPr>
            <w:r>
              <w:t>2</w:t>
            </w:r>
          </w:p>
        </w:tc>
        <w:tc>
          <w:tcPr>
            <w:tcW w:w="3018" w:type="dxa"/>
          </w:tcPr>
          <w:p w:rsidR="00AF7963" w:rsidRDefault="00AF7963" w:rsidP="0028235F">
            <w:pPr>
              <w:spacing w:afterLines="0"/>
            </w:pPr>
            <w:r>
              <w:t>Lake Okeechobee Hurricane</w:t>
            </w:r>
          </w:p>
        </w:tc>
        <w:tc>
          <w:tcPr>
            <w:tcW w:w="706" w:type="dxa"/>
          </w:tcPr>
          <w:p w:rsidR="00AF7963" w:rsidRDefault="00AF7963" w:rsidP="0028235F">
            <w:pPr>
              <w:spacing w:afterLines="0"/>
            </w:pPr>
            <w:r>
              <w:t>1928</w:t>
            </w:r>
          </w:p>
        </w:tc>
        <w:tc>
          <w:tcPr>
            <w:tcW w:w="2344" w:type="dxa"/>
          </w:tcPr>
          <w:p w:rsidR="00AF7963" w:rsidRDefault="00AF7963" w:rsidP="0028235F">
            <w:pPr>
              <w:spacing w:afterLines="0"/>
            </w:pPr>
            <w:r>
              <w:t>Florida</w:t>
            </w:r>
          </w:p>
        </w:tc>
        <w:tc>
          <w:tcPr>
            <w:tcW w:w="1261" w:type="dxa"/>
          </w:tcPr>
          <w:p w:rsidR="00AF7963" w:rsidRDefault="00AF7963" w:rsidP="0028235F">
            <w:pPr>
              <w:spacing w:afterLines="0"/>
            </w:pPr>
            <w:r>
              <w:t>4</w:t>
            </w:r>
          </w:p>
        </w:tc>
        <w:tc>
          <w:tcPr>
            <w:tcW w:w="1396" w:type="dxa"/>
          </w:tcPr>
          <w:p w:rsidR="00AF7963" w:rsidRDefault="00AF7963" w:rsidP="0028235F">
            <w:pPr>
              <w:spacing w:afterLines="0"/>
            </w:pPr>
            <w:r>
              <w:t>2500</w:t>
            </w:r>
          </w:p>
        </w:tc>
      </w:tr>
      <w:tr w:rsidR="00AF7963" w:rsidTr="0028235F">
        <w:tc>
          <w:tcPr>
            <w:tcW w:w="523" w:type="dxa"/>
          </w:tcPr>
          <w:p w:rsidR="00AF7963" w:rsidRDefault="00AF7963" w:rsidP="0028235F">
            <w:pPr>
              <w:spacing w:afterLines="0"/>
            </w:pPr>
            <w:r>
              <w:t>1</w:t>
            </w:r>
          </w:p>
        </w:tc>
        <w:tc>
          <w:tcPr>
            <w:tcW w:w="3018" w:type="dxa"/>
          </w:tcPr>
          <w:p w:rsidR="00AF7963" w:rsidRDefault="00AF7963" w:rsidP="0028235F">
            <w:pPr>
              <w:spacing w:afterLines="0"/>
            </w:pPr>
            <w:r>
              <w:t>Great Galveston Hurricane</w:t>
            </w:r>
          </w:p>
        </w:tc>
        <w:tc>
          <w:tcPr>
            <w:tcW w:w="706" w:type="dxa"/>
          </w:tcPr>
          <w:p w:rsidR="00AF7963" w:rsidRDefault="00AF7963" w:rsidP="0028235F">
            <w:pPr>
              <w:spacing w:afterLines="0"/>
            </w:pPr>
            <w:r>
              <w:t>1900</w:t>
            </w:r>
          </w:p>
        </w:tc>
        <w:tc>
          <w:tcPr>
            <w:tcW w:w="2344" w:type="dxa"/>
          </w:tcPr>
          <w:p w:rsidR="00AF7963" w:rsidRDefault="00AF7963" w:rsidP="0028235F">
            <w:pPr>
              <w:spacing w:afterLines="0"/>
            </w:pPr>
            <w:r>
              <w:t>Texas</w:t>
            </w:r>
          </w:p>
        </w:tc>
        <w:tc>
          <w:tcPr>
            <w:tcW w:w="1261" w:type="dxa"/>
          </w:tcPr>
          <w:p w:rsidR="00AF7963" w:rsidRDefault="00AF7963" w:rsidP="0028235F">
            <w:pPr>
              <w:spacing w:afterLines="0"/>
            </w:pPr>
            <w:r>
              <w:t>4</w:t>
            </w:r>
          </w:p>
        </w:tc>
        <w:tc>
          <w:tcPr>
            <w:tcW w:w="1396" w:type="dxa"/>
          </w:tcPr>
          <w:p w:rsidR="00AF7963" w:rsidRDefault="00AF7963" w:rsidP="0028235F">
            <w:pPr>
              <w:spacing w:afterLines="0"/>
            </w:pPr>
            <w:r>
              <w:t>8000</w:t>
            </w:r>
          </w:p>
        </w:tc>
      </w:tr>
      <w:tr w:rsidR="00610256" w:rsidTr="0028235F">
        <w:tc>
          <w:tcPr>
            <w:tcW w:w="523" w:type="dxa"/>
          </w:tcPr>
          <w:p w:rsidR="00610256" w:rsidRDefault="00610256" w:rsidP="0028235F">
            <w:pPr>
              <w:spacing w:afterLines="0"/>
            </w:pPr>
          </w:p>
        </w:tc>
        <w:tc>
          <w:tcPr>
            <w:tcW w:w="3018" w:type="dxa"/>
          </w:tcPr>
          <w:p w:rsidR="00610256" w:rsidRDefault="00610256" w:rsidP="0028235F">
            <w:pPr>
              <w:spacing w:afterLines="0"/>
            </w:pPr>
          </w:p>
        </w:tc>
        <w:tc>
          <w:tcPr>
            <w:tcW w:w="706" w:type="dxa"/>
          </w:tcPr>
          <w:p w:rsidR="00610256" w:rsidRDefault="00610256" w:rsidP="0028235F">
            <w:pPr>
              <w:spacing w:afterLines="0"/>
            </w:pPr>
          </w:p>
        </w:tc>
        <w:tc>
          <w:tcPr>
            <w:tcW w:w="2344" w:type="dxa"/>
          </w:tcPr>
          <w:p w:rsidR="00610256" w:rsidRDefault="007850CD" w:rsidP="0028235F">
            <w:pPr>
              <w:spacing w:afterLines="0"/>
            </w:pPr>
            <w:r>
              <w:t>TOTAL</w:t>
            </w:r>
          </w:p>
        </w:tc>
        <w:tc>
          <w:tcPr>
            <w:tcW w:w="1261" w:type="dxa"/>
          </w:tcPr>
          <w:p w:rsidR="00610256" w:rsidRDefault="00610256" w:rsidP="0028235F">
            <w:pPr>
              <w:spacing w:afterLines="0"/>
            </w:pPr>
          </w:p>
        </w:tc>
        <w:tc>
          <w:tcPr>
            <w:tcW w:w="1396" w:type="dxa"/>
          </w:tcPr>
          <w:p w:rsidR="00165E3B" w:rsidRDefault="00E93A36" w:rsidP="0028235F">
            <w:pPr>
              <w:spacing w:afterLines="0"/>
            </w:pPr>
            <w:r>
              <w:t>&lt;&lt;Formula&gt;&gt;</w:t>
            </w:r>
          </w:p>
        </w:tc>
      </w:tr>
    </w:tbl>
    <w:p w:rsidR="00AF7963" w:rsidRDefault="00AF7963" w:rsidP="00F675A3">
      <w:pPr>
        <w:spacing w:afterLines="0"/>
      </w:pPr>
    </w:p>
    <w:p w:rsidR="00B25625" w:rsidRDefault="00B25625" w:rsidP="00F675A3">
      <w:pPr>
        <w:spacing w:afterLines="0"/>
      </w:pPr>
    </w:p>
    <w:p w:rsidR="00F97B87" w:rsidRDefault="00F97B87" w:rsidP="00F675A3">
      <w:pPr>
        <w:spacing w:afterLines="0"/>
      </w:pPr>
    </w:p>
    <w:p w:rsidR="00610256" w:rsidRDefault="00610256" w:rsidP="00F675A3">
      <w:pPr>
        <w:spacing w:afterLines="0"/>
        <w:rPr>
          <w:b/>
          <w:sz w:val="28"/>
          <w:szCs w:val="28"/>
        </w:rPr>
      </w:pPr>
      <w:r w:rsidRPr="00610256">
        <w:rPr>
          <w:b/>
          <w:sz w:val="28"/>
          <w:szCs w:val="28"/>
        </w:rPr>
        <w:t>Trivia Questions</w:t>
      </w:r>
    </w:p>
    <w:p w:rsidR="00610256" w:rsidRDefault="00610256" w:rsidP="00F675A3">
      <w:pPr>
        <w:spacing w:afterLines="0"/>
        <w:rPr>
          <w:b/>
          <w:sz w:val="28"/>
          <w:szCs w:val="28"/>
        </w:rPr>
      </w:pPr>
    </w:p>
    <w:p w:rsidR="00610256" w:rsidRDefault="00610256" w:rsidP="00F675A3">
      <w:pPr>
        <w:spacing w:afterLines="0"/>
      </w:pPr>
      <w:r>
        <w:t>Which of these hurricanes had the strongest winds?</w:t>
      </w:r>
    </w:p>
    <w:p w:rsidR="00610256" w:rsidRDefault="00610256" w:rsidP="00F675A3">
      <w:pPr>
        <w:spacing w:afterLines="0"/>
      </w:pPr>
      <w:r>
        <w:t>Sea Islands Hurricane in 1893</w:t>
      </w:r>
    </w:p>
    <w:p w:rsidR="00610256" w:rsidRDefault="00610256" w:rsidP="00F675A3">
      <w:pPr>
        <w:spacing w:afterLines="0"/>
      </w:pPr>
      <w:r>
        <w:t>Hurricane Katrina in 2005</w:t>
      </w:r>
    </w:p>
    <w:p w:rsidR="00610256" w:rsidRDefault="00610256" w:rsidP="00F675A3">
      <w:pPr>
        <w:spacing w:afterLines="0"/>
      </w:pPr>
      <w:r>
        <w:t>Lake Okeechobee Hurricane in 1928</w:t>
      </w:r>
    </w:p>
    <w:p w:rsidR="00610256" w:rsidRDefault="00610256" w:rsidP="00F675A3">
      <w:pPr>
        <w:spacing w:afterLines="0"/>
      </w:pPr>
    </w:p>
    <w:p w:rsidR="00610256" w:rsidRDefault="00610256" w:rsidP="00F675A3">
      <w:pPr>
        <w:spacing w:afterLines="0"/>
      </w:pPr>
      <w:r>
        <w:t>What would you observe in the eye of the hurricane?</w:t>
      </w:r>
    </w:p>
    <w:p w:rsidR="00610256" w:rsidRDefault="00610256" w:rsidP="00F675A3">
      <w:pPr>
        <w:spacing w:afterLines="0"/>
      </w:pPr>
      <w:r>
        <w:t>Strong, spinning winds</w:t>
      </w:r>
    </w:p>
    <w:p w:rsidR="00610256" w:rsidRDefault="00610256" w:rsidP="00F675A3">
      <w:pPr>
        <w:spacing w:afterLines="0"/>
      </w:pPr>
      <w:r>
        <w:t>Calm or very little wind</w:t>
      </w:r>
    </w:p>
    <w:p w:rsidR="00610256" w:rsidRDefault="00BB4F2C" w:rsidP="00F675A3">
      <w:pPr>
        <w:spacing w:afterLines="0"/>
      </w:pPr>
      <w:r>
        <w:t>Heavy rain, thunder and light</w:t>
      </w:r>
      <w:r w:rsidR="00610256">
        <w:t>ning</w:t>
      </w:r>
    </w:p>
    <w:p w:rsidR="00610256" w:rsidRDefault="00610256" w:rsidP="00F675A3">
      <w:pPr>
        <w:spacing w:afterLines="0"/>
      </w:pPr>
    </w:p>
    <w:p w:rsidR="00610256" w:rsidRDefault="00BB4F2C" w:rsidP="00F675A3">
      <w:pPr>
        <w:spacing w:afterLines="0"/>
      </w:pPr>
      <w:r>
        <w:t>What happens when a</w:t>
      </w:r>
      <w:r w:rsidR="00610256">
        <w:t xml:space="preserve"> hurricane passes over land?</w:t>
      </w:r>
    </w:p>
    <w:p w:rsidR="00610256" w:rsidRDefault="00610256" w:rsidP="00F675A3">
      <w:pPr>
        <w:spacing w:afterLines="0"/>
      </w:pPr>
      <w:r>
        <w:t>It breaks apart and forms tornadoes</w:t>
      </w:r>
    </w:p>
    <w:p w:rsidR="00610256" w:rsidRDefault="00610256" w:rsidP="00F675A3">
      <w:pPr>
        <w:spacing w:afterLines="0"/>
      </w:pPr>
      <w:r>
        <w:t>It moves more quickly</w:t>
      </w:r>
    </w:p>
    <w:p w:rsidR="00610256" w:rsidRDefault="00610256" w:rsidP="00F675A3">
      <w:pPr>
        <w:spacing w:afterLines="0"/>
      </w:pPr>
      <w:r>
        <w:t>It loses strength</w:t>
      </w:r>
    </w:p>
    <w:p w:rsidR="00610256" w:rsidRPr="00610256" w:rsidRDefault="00610256" w:rsidP="00F675A3">
      <w:pPr>
        <w:spacing w:afterLines="0"/>
      </w:pPr>
    </w:p>
    <w:sectPr w:rsidR="00610256" w:rsidRPr="00610256" w:rsidSect="00186518">
      <w:pgSz w:w="11906" w:h="16838" w:code="9"/>
      <w:pgMar w:top="902" w:right="179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21C5E"/>
    <w:multiLevelType w:val="multilevel"/>
    <w:tmpl w:val="1C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675A3"/>
    <w:rsid w:val="00021DF6"/>
    <w:rsid w:val="00025D48"/>
    <w:rsid w:val="00043C0A"/>
    <w:rsid w:val="000B6BF2"/>
    <w:rsid w:val="000E4F12"/>
    <w:rsid w:val="000F32A1"/>
    <w:rsid w:val="00117131"/>
    <w:rsid w:val="0012550F"/>
    <w:rsid w:val="001425F9"/>
    <w:rsid w:val="00165E3B"/>
    <w:rsid w:val="00186518"/>
    <w:rsid w:val="001B284D"/>
    <w:rsid w:val="00215B11"/>
    <w:rsid w:val="0028235F"/>
    <w:rsid w:val="002A7BA6"/>
    <w:rsid w:val="002E73E3"/>
    <w:rsid w:val="0031257A"/>
    <w:rsid w:val="00357777"/>
    <w:rsid w:val="003D0878"/>
    <w:rsid w:val="004050E9"/>
    <w:rsid w:val="004A2706"/>
    <w:rsid w:val="004A5B38"/>
    <w:rsid w:val="004D2A4C"/>
    <w:rsid w:val="004D3D09"/>
    <w:rsid w:val="004F58D4"/>
    <w:rsid w:val="00502BE3"/>
    <w:rsid w:val="00566770"/>
    <w:rsid w:val="00590890"/>
    <w:rsid w:val="005915A8"/>
    <w:rsid w:val="005C6033"/>
    <w:rsid w:val="005D440D"/>
    <w:rsid w:val="005E524F"/>
    <w:rsid w:val="00610256"/>
    <w:rsid w:val="00675158"/>
    <w:rsid w:val="00692ACF"/>
    <w:rsid w:val="00760F3B"/>
    <w:rsid w:val="007850CD"/>
    <w:rsid w:val="0079339B"/>
    <w:rsid w:val="00814F52"/>
    <w:rsid w:val="00815D81"/>
    <w:rsid w:val="0083156A"/>
    <w:rsid w:val="00831817"/>
    <w:rsid w:val="00861D90"/>
    <w:rsid w:val="008C4C50"/>
    <w:rsid w:val="0092378D"/>
    <w:rsid w:val="009D2C51"/>
    <w:rsid w:val="00A3035B"/>
    <w:rsid w:val="00AF7963"/>
    <w:rsid w:val="00B11D0A"/>
    <w:rsid w:val="00B25625"/>
    <w:rsid w:val="00BB4F2C"/>
    <w:rsid w:val="00BB61AE"/>
    <w:rsid w:val="00BC20E6"/>
    <w:rsid w:val="00BC74AB"/>
    <w:rsid w:val="00BE00EB"/>
    <w:rsid w:val="00BF655B"/>
    <w:rsid w:val="00C22BC4"/>
    <w:rsid w:val="00C247AF"/>
    <w:rsid w:val="00C33C91"/>
    <w:rsid w:val="00C86EE4"/>
    <w:rsid w:val="00D03E69"/>
    <w:rsid w:val="00DD2BC7"/>
    <w:rsid w:val="00DE59CD"/>
    <w:rsid w:val="00DE5C0F"/>
    <w:rsid w:val="00E90D5B"/>
    <w:rsid w:val="00E93A36"/>
    <w:rsid w:val="00EB73A5"/>
    <w:rsid w:val="00ED2328"/>
    <w:rsid w:val="00F47AE0"/>
    <w:rsid w:val="00F675A3"/>
    <w:rsid w:val="00F97B87"/>
    <w:rsid w:val="00FA0600"/>
    <w:rsid w:val="00FA5C3D"/>
    <w:rsid w:val="00FD0C86"/>
    <w:rsid w:val="00FD752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Lines="200" w:line="288" w:lineRule="auto"/>
      <w:jc w:val="both"/>
    </w:pPr>
    <w:rPr>
      <w:sz w:val="22"/>
      <w:szCs w:val="22"/>
      <w:lang w:eastAsia="en-US"/>
    </w:rPr>
  </w:style>
  <w:style w:type="paragraph" w:styleId="Heading1">
    <w:name w:val="heading 1"/>
    <w:basedOn w:val="Normal"/>
    <w:next w:val="Normal"/>
    <w:link w:val="Heading1Char"/>
    <w:uiPriority w:val="9"/>
    <w:qFormat/>
    <w:rsid w:val="00B25625"/>
    <w:pPr>
      <w:keepNext/>
      <w:keepLines/>
      <w:spacing w:before="480" w:afterLines="0" w:line="360" w:lineRule="auto"/>
      <w:jc w:val="left"/>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A5B3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BF655B"/>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BF655B"/>
    <w:rPr>
      <w:rFonts w:ascii="Cambria" w:eastAsia="Times New Roman" w:hAnsi="Cambria" w:cs="Times New Roman"/>
      <w:sz w:val="24"/>
      <w:szCs w:val="24"/>
      <w:lang w:eastAsia="en-US"/>
    </w:rPr>
  </w:style>
  <w:style w:type="paragraph" w:styleId="Title">
    <w:name w:val="Title"/>
    <w:basedOn w:val="Normal"/>
    <w:next w:val="Normal"/>
    <w:link w:val="TitleChar"/>
    <w:uiPriority w:val="10"/>
    <w:qFormat/>
    <w:rsid w:val="00BF655B"/>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BF655B"/>
    <w:rPr>
      <w:rFonts w:ascii="Cambria" w:eastAsia="Times New Roman" w:hAnsi="Cambria" w:cs="Times New Roman"/>
      <w:b/>
      <w:bCs/>
      <w:kern w:val="28"/>
      <w:sz w:val="32"/>
      <w:szCs w:val="32"/>
      <w:lang w:eastAsia="en-US"/>
    </w:rPr>
  </w:style>
  <w:style w:type="numbering" w:customStyle="1" w:styleId="Style1">
    <w:name w:val="Style1"/>
    <w:uiPriority w:val="99"/>
    <w:rsid w:val="00021DF6"/>
    <w:pPr>
      <w:numPr>
        <w:numId w:val="1"/>
      </w:numPr>
    </w:pPr>
  </w:style>
  <w:style w:type="character" w:customStyle="1" w:styleId="Heading1Char">
    <w:name w:val="Heading 1 Char"/>
    <w:basedOn w:val="DefaultParagraphFont"/>
    <w:link w:val="Heading1"/>
    <w:uiPriority w:val="9"/>
    <w:rsid w:val="00B25625"/>
    <w:rPr>
      <w:rFonts w:ascii="Cambria" w:eastAsia="Times New Roman" w:hAnsi="Cambria"/>
      <w:b/>
      <w:bCs/>
      <w:color w:val="365F91"/>
      <w:sz w:val="28"/>
      <w:szCs w:val="28"/>
      <w:lang w:eastAsia="en-US"/>
    </w:rPr>
  </w:style>
  <w:style w:type="character" w:customStyle="1" w:styleId="Heading2Char">
    <w:name w:val="Heading 2 Char"/>
    <w:basedOn w:val="DefaultParagraphFont"/>
    <w:link w:val="Heading2"/>
    <w:uiPriority w:val="9"/>
    <w:rsid w:val="004A5B38"/>
    <w:rPr>
      <w:rFonts w:ascii="Cambria" w:eastAsia="Times New Roman" w:hAnsi="Cambria" w:cs="Times New Roman"/>
      <w:b/>
      <w:bCs/>
      <w:i/>
      <w:i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25008-8653-4E6B-A7FD-03859557B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588</Words>
  <Characters>3355</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vt:lpstr/>
      <vt:lpstr>Wild, Wicked Winds </vt:lpstr>
      <vt:lpstr/>
      <vt:lpstr>Report by J J Jay.</vt:lpstr>
      <vt:lpstr>Hurricanes and tropical storms are given names to help people identify them.  S</vt:lpstr>
      <vt:lpstr>Tornado versus Hurricane</vt:lpstr>
      <vt:lpstr>Safety Tips</vt:lpstr>
      <vt:lpstr>Categories of hurricanes</vt:lpstr>
      <vt:lpstr/>
      <vt:lpstr>The Five Worst Hurricanes in U.S. History</vt:lpstr>
    </vt:vector>
  </TitlesOfParts>
  <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nsc554</dc:creator>
  <cp:lastModifiedBy>NSC552</cp:lastModifiedBy>
  <cp:revision>3</cp:revision>
  <dcterms:created xsi:type="dcterms:W3CDTF">2012-07-04T13:16:00Z</dcterms:created>
  <dcterms:modified xsi:type="dcterms:W3CDTF">2012-07-30T13:24:00Z</dcterms:modified>
</cp:coreProperties>
</file>