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charts/chart1.xml" ContentType="application/vnd.openxmlformats-officedocument.drawingml.chart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96BC7" w14:textId="77777777" w:rsidR="006E1ACE" w:rsidRPr="0089277B" w:rsidRDefault="006E1ACE" w:rsidP="006E1ACE">
      <w:pPr>
        <w:rPr>
          <w:b/>
          <w:bCs/>
        </w:rPr>
      </w:pPr>
    </w:p>
    <w:p w14:paraId="2E0867C4" w14:textId="77777777" w:rsidR="006E1ACE" w:rsidRPr="0089277B" w:rsidRDefault="006E1ACE" w:rsidP="006E1ACE">
      <w:r w:rsidRPr="0089277B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1674624" behindDoc="0" locked="0" layoutInCell="1" allowOverlap="1" wp14:anchorId="3D660B9E" wp14:editId="0ED883B1">
            <wp:simplePos x="0" y="0"/>
            <wp:positionH relativeFrom="column">
              <wp:posOffset>878205</wp:posOffset>
            </wp:positionH>
            <wp:positionV relativeFrom="paragraph">
              <wp:posOffset>57785</wp:posOffset>
            </wp:positionV>
            <wp:extent cx="4800600" cy="1797050"/>
            <wp:effectExtent l="0" t="0" r="0" b="0"/>
            <wp:wrapNone/>
            <wp:docPr id="17" name="Picture 17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1A611" w14:textId="77777777" w:rsidR="006E1ACE" w:rsidRPr="0089277B" w:rsidRDefault="006E1ACE" w:rsidP="006E1ACE"/>
    <w:p w14:paraId="6FCCA82C" w14:textId="77777777" w:rsidR="006E1ACE" w:rsidRPr="0089277B" w:rsidRDefault="006E1ACE" w:rsidP="006E1ACE"/>
    <w:p w14:paraId="195CA390" w14:textId="77777777" w:rsidR="006E1ACE" w:rsidRPr="0089277B" w:rsidRDefault="006E1ACE" w:rsidP="006E1ACE"/>
    <w:p w14:paraId="11FB7D4B" w14:textId="77777777" w:rsidR="006E1ACE" w:rsidRPr="0089277B" w:rsidRDefault="006E1ACE" w:rsidP="006E1ACE"/>
    <w:p w14:paraId="78025FA3" w14:textId="77777777" w:rsidR="006E1ACE" w:rsidRPr="0089277B" w:rsidRDefault="006E1ACE" w:rsidP="006E1ACE"/>
    <w:p w14:paraId="0E1BF5AA" w14:textId="77777777" w:rsidR="006E1ACE" w:rsidRPr="0089277B" w:rsidRDefault="006E1ACE" w:rsidP="006E1ACE"/>
    <w:p w14:paraId="61AC4190" w14:textId="77777777" w:rsidR="006E1ACE" w:rsidRPr="0089277B" w:rsidRDefault="006E1ACE" w:rsidP="006E1ACE"/>
    <w:p w14:paraId="285C241B" w14:textId="77777777" w:rsidR="006E1ACE" w:rsidRPr="0089277B" w:rsidRDefault="006E1ACE" w:rsidP="006E1ACE"/>
    <w:p w14:paraId="71E1DDC6" w14:textId="77777777" w:rsidR="006E1ACE" w:rsidRPr="0089277B" w:rsidRDefault="006E1ACE" w:rsidP="006E1ACE"/>
    <w:p w14:paraId="0105D717" w14:textId="77777777" w:rsidR="006E1ACE" w:rsidRPr="0089277B" w:rsidRDefault="006E1ACE" w:rsidP="006E1ACE"/>
    <w:p w14:paraId="58193EE2" w14:textId="77777777" w:rsidR="006E1ACE" w:rsidRPr="0089277B" w:rsidRDefault="006E1ACE" w:rsidP="006E1ACE">
      <w:pPr>
        <w:tabs>
          <w:tab w:val="center" w:pos="4320"/>
          <w:tab w:val="right" w:pos="8640"/>
        </w:tabs>
      </w:pPr>
    </w:p>
    <w:p w14:paraId="5B8E406A" w14:textId="77777777" w:rsidR="006E1ACE" w:rsidRPr="0089277B" w:rsidRDefault="006E1ACE" w:rsidP="006E1ACE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7B49FF6A" w14:textId="77777777" w:rsidR="006E1ACE" w:rsidRPr="0089277B" w:rsidRDefault="006E1ACE" w:rsidP="006E1ACE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60D88EB3" w14:textId="13DAD712" w:rsidR="006E1ACE" w:rsidRDefault="006E1ACE" w:rsidP="006E1ACE">
      <w:pPr>
        <w:keepNext/>
        <w:jc w:val="center"/>
        <w:outlineLvl w:val="0"/>
        <w:rPr>
          <w:b/>
          <w:bCs/>
          <w:sz w:val="32"/>
          <w:szCs w:val="20"/>
        </w:rPr>
      </w:pPr>
      <w:r w:rsidRPr="0089277B">
        <w:rPr>
          <w:b/>
          <w:bCs/>
          <w:sz w:val="32"/>
          <w:szCs w:val="20"/>
        </w:rPr>
        <w:t>SENIORSERTIFIKAAT-EKSAMEN</w:t>
      </w:r>
      <w:r>
        <w:rPr>
          <w:b/>
          <w:bCs/>
          <w:sz w:val="32"/>
          <w:szCs w:val="20"/>
        </w:rPr>
        <w:t>/</w:t>
      </w:r>
    </w:p>
    <w:p w14:paraId="2CD21E22" w14:textId="4D798369" w:rsidR="006E1ACE" w:rsidRPr="0089277B" w:rsidRDefault="006E1ACE" w:rsidP="006E1ACE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 w:rsidRPr="00450761">
        <w:rPr>
          <w:b/>
          <w:bCs/>
          <w:sz w:val="32"/>
        </w:rPr>
        <w:t>NASIONALE SENIORSERTIFIKAAT-EKSAMEN</w:t>
      </w:r>
    </w:p>
    <w:p w14:paraId="6EE75958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3C5B6986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19EC0A61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0F56F6C5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16459AA4" w14:textId="77777777" w:rsidR="006E1ACE" w:rsidRDefault="006E1ACE" w:rsidP="006E1ACE">
      <w:pPr>
        <w:rPr>
          <w:rFonts w:eastAsia="MS Mincho"/>
          <w:szCs w:val="20"/>
        </w:rPr>
      </w:pPr>
    </w:p>
    <w:p w14:paraId="074A4C77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48641E43" w14:textId="77777777" w:rsidR="006E1ACE" w:rsidRPr="0089277B" w:rsidRDefault="006E1ACE" w:rsidP="006E1ACE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6E1ACE" w:rsidRPr="0089277B" w14:paraId="107E20A4" w14:textId="77777777" w:rsidTr="0002658A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9D08C" w14:textId="77777777" w:rsidR="006E1ACE" w:rsidRPr="0089277B" w:rsidRDefault="006E1ACE" w:rsidP="0002658A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14:paraId="7BF26D63" w14:textId="77777777" w:rsidR="006E1ACE" w:rsidRPr="0089277B" w:rsidRDefault="006E1ACE" w:rsidP="0002658A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 w:rsidRPr="0089277B">
              <w:rPr>
                <w:b/>
                <w:bCs/>
                <w:sz w:val="28"/>
                <w:szCs w:val="20"/>
              </w:rPr>
              <w:t>WISKUNDIGE GELETTERDHEID V2</w:t>
            </w:r>
          </w:p>
          <w:p w14:paraId="1E5B69B3" w14:textId="77777777" w:rsidR="006E1ACE" w:rsidRPr="0089277B" w:rsidRDefault="006E1ACE" w:rsidP="0002658A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14:paraId="33F2BFBC" w14:textId="362DE72B" w:rsidR="006E1ACE" w:rsidRPr="0089277B" w:rsidRDefault="006E1ACE" w:rsidP="0002658A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2019</w:t>
            </w:r>
          </w:p>
          <w:p w14:paraId="02B2629F" w14:textId="77777777" w:rsidR="006E1ACE" w:rsidRPr="0089277B" w:rsidRDefault="006E1ACE" w:rsidP="0002658A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14:paraId="51B6F3DE" w14:textId="77777777" w:rsidR="006E1ACE" w:rsidRPr="0089277B" w:rsidRDefault="006E1ACE" w:rsidP="006E1ACE">
      <w:pPr>
        <w:rPr>
          <w:rFonts w:eastAsia="MS Mincho"/>
          <w:szCs w:val="20"/>
        </w:rPr>
      </w:pPr>
    </w:p>
    <w:p w14:paraId="72B676A5" w14:textId="77777777" w:rsidR="006E1ACE" w:rsidRPr="0089277B" w:rsidRDefault="006E1ACE" w:rsidP="006E1ACE">
      <w:pPr>
        <w:ind w:right="-86"/>
        <w:jc w:val="right"/>
        <w:rPr>
          <w:rFonts w:eastAsia="Calibri"/>
          <w:b/>
          <w:bCs/>
          <w:szCs w:val="22"/>
        </w:rPr>
      </w:pPr>
      <w:r w:rsidRPr="0089277B">
        <w:rPr>
          <w:rFonts w:eastAsia="Calibri"/>
          <w:b/>
          <w:bCs/>
          <w:szCs w:val="22"/>
        </w:rPr>
        <w:t>PUNTE:  150</w:t>
      </w:r>
    </w:p>
    <w:p w14:paraId="5CF28077" w14:textId="77777777" w:rsidR="006E1ACE" w:rsidRPr="0089277B" w:rsidRDefault="006E1ACE" w:rsidP="006E1ACE">
      <w:pPr>
        <w:rPr>
          <w:rFonts w:eastAsia="Calibri"/>
          <w:b/>
          <w:bCs/>
          <w:szCs w:val="22"/>
        </w:rPr>
      </w:pPr>
    </w:p>
    <w:p w14:paraId="5E373E0E" w14:textId="77777777" w:rsidR="006E1ACE" w:rsidRPr="0089277B" w:rsidRDefault="006E1ACE" w:rsidP="006E1ACE">
      <w:pPr>
        <w:ind w:right="-86"/>
        <w:jc w:val="right"/>
        <w:rPr>
          <w:rFonts w:eastAsia="Calibri"/>
          <w:b/>
          <w:bCs/>
          <w:szCs w:val="22"/>
        </w:rPr>
      </w:pPr>
      <w:r w:rsidRPr="0089277B">
        <w:rPr>
          <w:rFonts w:eastAsia="Calibri"/>
          <w:b/>
          <w:bCs/>
          <w:szCs w:val="22"/>
        </w:rPr>
        <w:t xml:space="preserve">TYD:  3 </w:t>
      </w:r>
      <w:proofErr w:type="spellStart"/>
      <w:r w:rsidRPr="0089277B">
        <w:rPr>
          <w:rFonts w:eastAsia="Calibri"/>
          <w:b/>
          <w:bCs/>
          <w:szCs w:val="22"/>
        </w:rPr>
        <w:t>uur</w:t>
      </w:r>
      <w:proofErr w:type="spellEnd"/>
    </w:p>
    <w:p w14:paraId="08547D59" w14:textId="77777777" w:rsidR="006E1ACE" w:rsidRDefault="006E1ACE" w:rsidP="006E1ACE">
      <w:pPr>
        <w:jc w:val="center"/>
        <w:rPr>
          <w:b/>
          <w:bCs/>
        </w:rPr>
      </w:pPr>
    </w:p>
    <w:p w14:paraId="2C598624" w14:textId="77777777" w:rsidR="006E1ACE" w:rsidRPr="0089277B" w:rsidRDefault="006E1ACE" w:rsidP="006E1ACE">
      <w:pPr>
        <w:jc w:val="center"/>
        <w:rPr>
          <w:b/>
          <w:bCs/>
        </w:rPr>
      </w:pPr>
    </w:p>
    <w:p w14:paraId="017BDF82" w14:textId="77777777" w:rsidR="006E1ACE" w:rsidRPr="0089277B" w:rsidRDefault="006E1ACE" w:rsidP="006E1ACE">
      <w:pPr>
        <w:rPr>
          <w:b/>
          <w:bCs/>
        </w:rPr>
      </w:pPr>
    </w:p>
    <w:p w14:paraId="083A3C32" w14:textId="77777777" w:rsidR="006E1ACE" w:rsidRPr="0089277B" w:rsidRDefault="006E1ACE" w:rsidP="006E1ACE">
      <w:pPr>
        <w:rPr>
          <w:b/>
          <w:bCs/>
        </w:rPr>
      </w:pPr>
    </w:p>
    <w:p w14:paraId="3D2405F5" w14:textId="77777777" w:rsidR="006E1ACE" w:rsidRPr="0089277B" w:rsidRDefault="006E1ACE" w:rsidP="006E1ACE">
      <w:pPr>
        <w:rPr>
          <w:b/>
          <w:bCs/>
        </w:rPr>
      </w:pPr>
    </w:p>
    <w:p w14:paraId="2A056B66" w14:textId="77777777" w:rsidR="006E1ACE" w:rsidRPr="0089277B" w:rsidRDefault="006E1ACE" w:rsidP="006E1ACE">
      <w:pPr>
        <w:rPr>
          <w:b/>
          <w:bCs/>
        </w:rPr>
      </w:pPr>
    </w:p>
    <w:p w14:paraId="2CF5ECB1" w14:textId="77777777" w:rsidR="006E1ACE" w:rsidRPr="0089277B" w:rsidRDefault="006E1ACE" w:rsidP="006E1ACE">
      <w:pPr>
        <w:rPr>
          <w:b/>
          <w:bCs/>
        </w:rPr>
      </w:pPr>
    </w:p>
    <w:p w14:paraId="4546D288" w14:textId="77777777" w:rsidR="009F4002" w:rsidRPr="00212ABA" w:rsidRDefault="006E1ACE" w:rsidP="006E1ACE">
      <w:pPr>
        <w:jc w:val="center"/>
        <w:rPr>
          <w:b/>
          <w:bCs/>
          <w:lang w:val="de-DE"/>
        </w:rPr>
      </w:pPr>
      <w:r w:rsidRPr="00212ABA">
        <w:rPr>
          <w:b/>
          <w:bCs/>
          <w:lang w:val="de-DE"/>
        </w:rPr>
        <w:t xml:space="preserve">Hierdie vraestel bestaan uit 11 bladsye, </w:t>
      </w:r>
      <w:r w:rsidRPr="00212ABA">
        <w:rPr>
          <w:b/>
          <w:lang w:val="de-DE"/>
        </w:rPr>
        <w:t xml:space="preserve">'n </w:t>
      </w:r>
      <w:r w:rsidRPr="00212ABA">
        <w:rPr>
          <w:b/>
          <w:bCs/>
          <w:lang w:val="de-DE"/>
        </w:rPr>
        <w:t>addendum met 2 bylae</w:t>
      </w:r>
      <w:r w:rsidR="009F4002" w:rsidRPr="00212ABA">
        <w:rPr>
          <w:b/>
          <w:bCs/>
          <w:lang w:val="de-DE"/>
        </w:rPr>
        <w:t>s</w:t>
      </w:r>
      <w:r w:rsidRPr="00212ABA">
        <w:rPr>
          <w:b/>
          <w:bCs/>
          <w:lang w:val="de-DE"/>
        </w:rPr>
        <w:t xml:space="preserve"> </w:t>
      </w:r>
    </w:p>
    <w:p w14:paraId="1A0A2AC6" w14:textId="49077C67" w:rsidR="006E1ACE" w:rsidRDefault="006E1ACE" w:rsidP="006E1ACE">
      <w:pPr>
        <w:jc w:val="center"/>
        <w:rPr>
          <w:rFonts w:ascii="Arial" w:hAnsi="Arial"/>
          <w:szCs w:val="20"/>
        </w:rPr>
      </w:pPr>
      <w:r>
        <w:rPr>
          <w:b/>
          <w:bCs/>
        </w:rPr>
        <w:t xml:space="preserve">en 'n </w:t>
      </w:r>
      <w:proofErr w:type="spellStart"/>
      <w:r>
        <w:rPr>
          <w:b/>
          <w:bCs/>
        </w:rPr>
        <w:t>antwoordblad</w:t>
      </w:r>
      <w:proofErr w:type="spellEnd"/>
      <w:r>
        <w:rPr>
          <w:b/>
          <w:bCs/>
        </w:rPr>
        <w:t>.</w:t>
      </w:r>
    </w:p>
    <w:p w14:paraId="0F2FE695" w14:textId="77777777" w:rsidR="006E1ACE" w:rsidRDefault="006E1ACE" w:rsidP="006E1ACE">
      <w:pPr>
        <w:jc w:val="center"/>
        <w:rPr>
          <w:rFonts w:ascii="Arial" w:hAnsi="Arial"/>
          <w:szCs w:val="20"/>
        </w:rPr>
      </w:pPr>
    </w:p>
    <w:p w14:paraId="3BAD9C46" w14:textId="77777777" w:rsidR="006E1ACE" w:rsidRDefault="006E1ACE" w:rsidP="006E1ACE">
      <w:pPr>
        <w:jc w:val="center"/>
        <w:rPr>
          <w:rFonts w:ascii="Arial" w:hAnsi="Arial"/>
          <w:szCs w:val="20"/>
        </w:rPr>
      </w:pPr>
    </w:p>
    <w:p w14:paraId="0E510179" w14:textId="77777777" w:rsidR="006E1ACE" w:rsidRDefault="006E1ACE" w:rsidP="006E1ACE">
      <w:pPr>
        <w:jc w:val="center"/>
        <w:rPr>
          <w:rFonts w:ascii="Arial" w:hAnsi="Arial"/>
          <w:szCs w:val="20"/>
        </w:rPr>
      </w:pPr>
    </w:p>
    <w:p w14:paraId="0B2AE668" w14:textId="77777777" w:rsidR="008F01D9" w:rsidRPr="00EC6935" w:rsidRDefault="008F01D9" w:rsidP="008F01D9">
      <w:pPr>
        <w:rPr>
          <w:rFonts w:ascii="Arial" w:hAnsi="Arial"/>
          <w:b/>
          <w:bCs/>
        </w:rPr>
      </w:pPr>
    </w:p>
    <w:p w14:paraId="656F7351" w14:textId="77777777" w:rsidR="001C5C1B" w:rsidRPr="00EC6935" w:rsidRDefault="001C5C1B" w:rsidP="008F01D9">
      <w:pPr>
        <w:jc w:val="center"/>
        <w:rPr>
          <w:b/>
          <w:bCs/>
        </w:rPr>
      </w:pPr>
    </w:p>
    <w:p w14:paraId="7FA7DBA4" w14:textId="77777777" w:rsidR="00A3734B" w:rsidRPr="00EC6935" w:rsidRDefault="00A3734B" w:rsidP="008F01D9">
      <w:pPr>
        <w:jc w:val="center"/>
        <w:sectPr w:rsidR="00A3734B" w:rsidRPr="00EC6935" w:rsidSect="006E1AC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14:paraId="65A20E06" w14:textId="77777777" w:rsidR="00E45BFC" w:rsidRPr="00EC6935" w:rsidRDefault="00E45BFC" w:rsidP="00BE3FBD">
      <w:pPr>
        <w:jc w:val="both"/>
      </w:pPr>
    </w:p>
    <w:p w14:paraId="1500E84E" w14:textId="77777777" w:rsidR="00E27F3C" w:rsidRDefault="00E27F3C" w:rsidP="00BE3FBD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40AB" w14:paraId="22C53D40" w14:textId="77777777" w:rsidTr="007C40AB">
        <w:tc>
          <w:tcPr>
            <w:tcW w:w="9464" w:type="dxa"/>
            <w:shd w:val="clear" w:color="auto" w:fill="auto"/>
          </w:tcPr>
          <w:p w14:paraId="1B8379C7" w14:textId="68EA1F50" w:rsidR="007C40AB" w:rsidRPr="007C40AB" w:rsidRDefault="007C40AB" w:rsidP="007C40AB">
            <w:pPr>
              <w:tabs>
                <w:tab w:val="right" w:pos="9213"/>
              </w:tabs>
              <w:jc w:val="both"/>
              <w:rPr>
                <w:b/>
              </w:rPr>
            </w:pPr>
            <w:r w:rsidRPr="007C40AB">
              <w:rPr>
                <w:b/>
                <w:lang w:val="af-ZA"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14:paraId="1DE38EDA" w14:textId="77777777" w:rsidR="007C40AB" w:rsidRDefault="007C40AB" w:rsidP="00BE3FBD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14:paraId="3DEC0694" w14:textId="77777777" w:rsidR="007C40AB" w:rsidRDefault="007C40AB" w:rsidP="00BE3FBD">
            <w:pPr>
              <w:jc w:val="both"/>
            </w:pPr>
          </w:p>
        </w:tc>
      </w:tr>
    </w:tbl>
    <w:p w14:paraId="1446B0F9" w14:textId="77777777" w:rsidR="007C40AB" w:rsidRPr="00EC6935" w:rsidRDefault="007C40AB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61"/>
        <w:gridCol w:w="873"/>
      </w:tblGrid>
      <w:tr w:rsidR="00F02A7F" w:rsidRPr="00EC6935" w14:paraId="2F7E180E" w14:textId="77777777" w:rsidTr="007C40AB">
        <w:tc>
          <w:tcPr>
            <w:tcW w:w="993" w:type="dxa"/>
            <w:hideMark/>
          </w:tcPr>
          <w:p w14:paraId="2D40C32D" w14:textId="77777777" w:rsidR="003A2D97" w:rsidRPr="00EC6935" w:rsidRDefault="003A2D97" w:rsidP="00BE3FBD">
            <w:pPr>
              <w:jc w:val="both"/>
            </w:pPr>
            <w:r w:rsidRPr="00EC6935">
              <w:t>1.</w:t>
            </w:r>
          </w:p>
        </w:tc>
        <w:tc>
          <w:tcPr>
            <w:tcW w:w="8505" w:type="dxa"/>
            <w:hideMark/>
          </w:tcPr>
          <w:p w14:paraId="288C51D1" w14:textId="1641F0DD" w:rsidR="003A2D97" w:rsidRPr="00EC6935" w:rsidRDefault="00B26955" w:rsidP="00B26955">
            <w:pPr>
              <w:tabs>
                <w:tab w:val="right" w:pos="8289"/>
              </w:tabs>
              <w:jc w:val="both"/>
            </w:pPr>
            <w:r w:rsidRPr="007A52BA">
              <w:rPr>
                <w:lang w:val="af-ZA"/>
              </w:rPr>
              <w:t>Hierdie vraestel bestaan uit V</w:t>
            </w:r>
            <w:r>
              <w:rPr>
                <w:lang w:val="af-ZA"/>
              </w:rPr>
              <w:t>YF</w:t>
            </w:r>
            <w:r w:rsidRPr="007A52BA">
              <w:rPr>
                <w:lang w:val="af-ZA"/>
              </w:rPr>
              <w:t xml:space="preserve"> vrae. Beantwoord AL die vrae.</w:t>
            </w:r>
          </w:p>
        </w:tc>
        <w:tc>
          <w:tcPr>
            <w:tcW w:w="261" w:type="dxa"/>
          </w:tcPr>
          <w:p w14:paraId="2A2B88CF" w14:textId="77777777" w:rsidR="003A2D97" w:rsidRPr="00EC6935" w:rsidRDefault="003A2D97" w:rsidP="00BE3FBD">
            <w:pPr>
              <w:jc w:val="both"/>
            </w:pPr>
          </w:p>
        </w:tc>
        <w:tc>
          <w:tcPr>
            <w:tcW w:w="873" w:type="dxa"/>
          </w:tcPr>
          <w:p w14:paraId="632C246B" w14:textId="77777777" w:rsidR="003A2D97" w:rsidRPr="00EC6935" w:rsidRDefault="003A2D97" w:rsidP="00BE3FBD">
            <w:pPr>
              <w:jc w:val="both"/>
            </w:pPr>
          </w:p>
        </w:tc>
      </w:tr>
    </w:tbl>
    <w:p w14:paraId="136D9C3E" w14:textId="77777777" w:rsidR="003A2D97" w:rsidRDefault="003A2D97" w:rsidP="00BE3FBD">
      <w:pPr>
        <w:jc w:val="both"/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7368"/>
        <w:gridCol w:w="236"/>
        <w:gridCol w:w="901"/>
      </w:tblGrid>
      <w:tr w:rsidR="0005516E" w:rsidRPr="00EC6935" w14:paraId="286D0DFF" w14:textId="77777777" w:rsidTr="007C40AB">
        <w:tc>
          <w:tcPr>
            <w:tcW w:w="993" w:type="dxa"/>
            <w:shd w:val="clear" w:color="auto" w:fill="auto"/>
          </w:tcPr>
          <w:p w14:paraId="632BB93F" w14:textId="77777777" w:rsidR="0005516E" w:rsidRPr="00EC6935" w:rsidRDefault="0005516E" w:rsidP="00BE3FBD">
            <w:pPr>
              <w:jc w:val="both"/>
            </w:pPr>
            <w:r w:rsidRPr="00EC6935">
              <w:t>2.</w:t>
            </w:r>
          </w:p>
        </w:tc>
        <w:tc>
          <w:tcPr>
            <w:tcW w:w="1134" w:type="dxa"/>
            <w:shd w:val="clear" w:color="auto" w:fill="auto"/>
          </w:tcPr>
          <w:p w14:paraId="6F0FB11D" w14:textId="0AAF9E7F" w:rsidR="0005516E" w:rsidRPr="00EC6935" w:rsidRDefault="0005516E" w:rsidP="00BE3FBD">
            <w:pPr>
              <w:jc w:val="both"/>
            </w:pPr>
            <w:r>
              <w:t>2.1</w:t>
            </w:r>
          </w:p>
        </w:tc>
        <w:tc>
          <w:tcPr>
            <w:tcW w:w="7368" w:type="dxa"/>
            <w:shd w:val="clear" w:color="auto" w:fill="auto"/>
          </w:tcPr>
          <w:p w14:paraId="030016D5" w14:textId="0798900D" w:rsidR="00B26955" w:rsidRPr="007A52BA" w:rsidRDefault="00B26955" w:rsidP="00B26955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 w:rsidRPr="007A52BA">
              <w:rPr>
                <w:lang w:val="af-ZA"/>
              </w:rPr>
              <w:t xml:space="preserve">Gebruik die </w:t>
            </w:r>
            <w:r w:rsidR="0002658A">
              <w:rPr>
                <w:lang w:val="af-ZA"/>
              </w:rPr>
              <w:t xml:space="preserve">BYLAES in die </w:t>
            </w:r>
            <w:r w:rsidRPr="007A52BA">
              <w:rPr>
                <w:lang w:val="af-ZA"/>
              </w:rPr>
              <w:t>ADDENDUM om die volgende vrae te beantwoord:</w:t>
            </w:r>
          </w:p>
          <w:p w14:paraId="1C6E4BD7" w14:textId="77777777" w:rsidR="0005516E" w:rsidRPr="00212ABA" w:rsidRDefault="0005516E" w:rsidP="00BE3FBD">
            <w:pPr>
              <w:tabs>
                <w:tab w:val="left" w:pos="3436"/>
                <w:tab w:val="right" w:pos="7155"/>
              </w:tabs>
              <w:jc w:val="both"/>
              <w:rPr>
                <w:lang w:val="de-DE"/>
              </w:rPr>
            </w:pPr>
          </w:p>
          <w:p w14:paraId="4E603406" w14:textId="0C44982D" w:rsidR="0005516E" w:rsidRPr="00EC6935" w:rsidRDefault="00B26955" w:rsidP="00BE3FBD">
            <w:pPr>
              <w:tabs>
                <w:tab w:val="left" w:pos="3436"/>
                <w:tab w:val="right" w:pos="7155"/>
              </w:tabs>
              <w:jc w:val="both"/>
            </w:pPr>
            <w:r w:rsidRPr="007A52BA">
              <w:rPr>
                <w:lang w:val="af-ZA"/>
              </w:rPr>
              <w:t xml:space="preserve">BYLAE A vir VRAAG </w:t>
            </w:r>
            <w:r w:rsidR="0005516E" w:rsidRPr="00EC6935">
              <w:t>4.1</w:t>
            </w:r>
          </w:p>
          <w:p w14:paraId="11F7A53A" w14:textId="67250521" w:rsidR="0005516E" w:rsidRPr="00EC6935" w:rsidRDefault="00B26955" w:rsidP="00F02A7F">
            <w:pPr>
              <w:tabs>
                <w:tab w:val="left" w:pos="3436"/>
                <w:tab w:val="right" w:pos="7155"/>
              </w:tabs>
              <w:jc w:val="both"/>
            </w:pPr>
            <w:r w:rsidRPr="007A52BA">
              <w:rPr>
                <w:lang w:val="af-ZA"/>
              </w:rPr>
              <w:t xml:space="preserve">BYLAE B vir VRAAG </w:t>
            </w:r>
            <w:r w:rsidR="0005516E" w:rsidRPr="00EC6935">
              <w:t>5.1</w:t>
            </w:r>
          </w:p>
        </w:tc>
        <w:tc>
          <w:tcPr>
            <w:tcW w:w="236" w:type="dxa"/>
            <w:shd w:val="clear" w:color="auto" w:fill="auto"/>
          </w:tcPr>
          <w:p w14:paraId="648A4FED" w14:textId="77777777" w:rsidR="0005516E" w:rsidRPr="00EC6935" w:rsidRDefault="0005516E" w:rsidP="00BE3FBD">
            <w:pPr>
              <w:jc w:val="both"/>
            </w:pPr>
          </w:p>
        </w:tc>
        <w:tc>
          <w:tcPr>
            <w:tcW w:w="901" w:type="dxa"/>
            <w:shd w:val="clear" w:color="auto" w:fill="auto"/>
          </w:tcPr>
          <w:p w14:paraId="2929173B" w14:textId="77777777" w:rsidR="0005516E" w:rsidRPr="00EC6935" w:rsidRDefault="0005516E" w:rsidP="00BE3FBD">
            <w:pPr>
              <w:jc w:val="both"/>
            </w:pPr>
          </w:p>
        </w:tc>
      </w:tr>
    </w:tbl>
    <w:p w14:paraId="7ABEC820" w14:textId="77777777" w:rsidR="003A2D97" w:rsidRDefault="003A2D97" w:rsidP="00BE3FBD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516E" w:rsidRPr="00120FCF" w14:paraId="1040365A" w14:textId="77777777" w:rsidTr="007C40AB">
        <w:tc>
          <w:tcPr>
            <w:tcW w:w="959" w:type="dxa"/>
            <w:shd w:val="clear" w:color="auto" w:fill="auto"/>
          </w:tcPr>
          <w:p w14:paraId="5F7362E5" w14:textId="77777777" w:rsidR="0005516E" w:rsidRDefault="0005516E" w:rsidP="00BE3F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8A5D4B0" w14:textId="0A71DCDC" w:rsidR="0005516E" w:rsidRDefault="0005516E" w:rsidP="00BE3FBD">
            <w:pPr>
              <w:jc w:val="both"/>
            </w:pPr>
            <w:r>
              <w:t>2.2</w:t>
            </w:r>
          </w:p>
        </w:tc>
        <w:tc>
          <w:tcPr>
            <w:tcW w:w="7371" w:type="dxa"/>
            <w:shd w:val="clear" w:color="auto" w:fill="auto"/>
          </w:tcPr>
          <w:p w14:paraId="3CDD5A8D" w14:textId="35A51A09" w:rsidR="0005516E" w:rsidRPr="00120FCF" w:rsidRDefault="00B26955" w:rsidP="00BF29FA">
            <w:pPr>
              <w:tabs>
                <w:tab w:val="left" w:pos="3436"/>
                <w:tab w:val="right" w:pos="7155"/>
              </w:tabs>
              <w:jc w:val="both"/>
              <w:rPr>
                <w:lang w:val="de-DE"/>
              </w:rPr>
            </w:pPr>
            <w:r w:rsidRPr="007A52BA">
              <w:rPr>
                <w:lang w:val="af-ZA"/>
              </w:rPr>
              <w:t xml:space="preserve">Beantwoord VRAAG </w:t>
            </w:r>
            <w:r w:rsidR="0005516E" w:rsidRPr="00120FCF">
              <w:rPr>
                <w:lang w:val="de-DE"/>
              </w:rPr>
              <w:t xml:space="preserve">3.1.4  </w:t>
            </w:r>
            <w:r w:rsidRPr="007A52BA">
              <w:rPr>
                <w:lang w:val="af-ZA"/>
              </w:rPr>
              <w:t>op die aangeheg</w:t>
            </w:r>
            <w:r w:rsidR="00BF29FA">
              <w:rPr>
                <w:lang w:val="af-ZA"/>
              </w:rPr>
              <w:t>t</w:t>
            </w:r>
            <w:r w:rsidRPr="007A52BA">
              <w:rPr>
                <w:lang w:val="af-ZA"/>
              </w:rPr>
              <w:t>e ANTWOORDBLAD</w:t>
            </w:r>
            <w:r w:rsidR="0005516E" w:rsidRPr="00120FCF">
              <w:rPr>
                <w:lang w:val="de-DE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12E79B4F" w14:textId="77777777" w:rsidR="0005516E" w:rsidRPr="00120FCF" w:rsidRDefault="0005516E" w:rsidP="00BE3FBD">
            <w:pPr>
              <w:jc w:val="both"/>
              <w:rPr>
                <w:lang w:val="de-DE"/>
              </w:rPr>
            </w:pPr>
          </w:p>
        </w:tc>
        <w:tc>
          <w:tcPr>
            <w:tcW w:w="898" w:type="dxa"/>
            <w:shd w:val="clear" w:color="auto" w:fill="auto"/>
          </w:tcPr>
          <w:p w14:paraId="5A3DCF22" w14:textId="77777777" w:rsidR="0005516E" w:rsidRPr="00120FCF" w:rsidRDefault="0005516E" w:rsidP="00BE3FBD">
            <w:pPr>
              <w:jc w:val="both"/>
              <w:rPr>
                <w:lang w:val="de-DE"/>
              </w:rPr>
            </w:pPr>
          </w:p>
        </w:tc>
      </w:tr>
    </w:tbl>
    <w:p w14:paraId="52A2140B" w14:textId="77777777" w:rsidR="0005516E" w:rsidRPr="00120FCF" w:rsidRDefault="0005516E">
      <w:pPr>
        <w:rPr>
          <w:lang w:val="de-DE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516E" w14:paraId="0A1E9761" w14:textId="77777777" w:rsidTr="007C40AB">
        <w:tc>
          <w:tcPr>
            <w:tcW w:w="959" w:type="dxa"/>
            <w:shd w:val="clear" w:color="auto" w:fill="auto"/>
          </w:tcPr>
          <w:p w14:paraId="2A78813B" w14:textId="77777777" w:rsidR="0005516E" w:rsidRPr="00120FCF" w:rsidRDefault="0005516E" w:rsidP="00BE3FBD">
            <w:pPr>
              <w:jc w:val="both"/>
              <w:rPr>
                <w:lang w:val="de-DE"/>
              </w:rPr>
            </w:pPr>
          </w:p>
        </w:tc>
        <w:tc>
          <w:tcPr>
            <w:tcW w:w="1134" w:type="dxa"/>
            <w:shd w:val="clear" w:color="auto" w:fill="auto"/>
          </w:tcPr>
          <w:p w14:paraId="6C0287AD" w14:textId="2EE7BF7E" w:rsidR="0005516E" w:rsidRDefault="0005516E" w:rsidP="00BE3FBD">
            <w:pPr>
              <w:jc w:val="both"/>
            </w:pPr>
            <w:r>
              <w:t>2.3</w:t>
            </w:r>
          </w:p>
        </w:tc>
        <w:tc>
          <w:tcPr>
            <w:tcW w:w="7371" w:type="dxa"/>
            <w:shd w:val="clear" w:color="auto" w:fill="auto"/>
          </w:tcPr>
          <w:p w14:paraId="381BF07C" w14:textId="6EA921CE" w:rsidR="0005516E" w:rsidRPr="00204D65" w:rsidRDefault="00B26955" w:rsidP="00BF29FA">
            <w:pPr>
              <w:tabs>
                <w:tab w:val="left" w:pos="3436"/>
                <w:tab w:val="right" w:pos="7155"/>
              </w:tabs>
              <w:jc w:val="both"/>
              <w:rPr>
                <w:lang w:val="en-ZA"/>
              </w:rPr>
            </w:pPr>
            <w:r w:rsidRPr="007A52BA">
              <w:rPr>
                <w:lang w:val="af-ZA"/>
              </w:rPr>
              <w:t xml:space="preserve">Skryf jou sentrumnommer en eksamennommer in die spasies op die </w:t>
            </w:r>
            <w:r w:rsidRPr="00BF29FA">
              <w:rPr>
                <w:caps/>
                <w:lang w:val="af-ZA"/>
              </w:rPr>
              <w:t>antwoordblad</w:t>
            </w:r>
            <w:r w:rsidRPr="007A52BA">
              <w:rPr>
                <w:lang w:val="af-ZA"/>
              </w:rPr>
              <w:t xml:space="preserve">. </w:t>
            </w:r>
            <w:r w:rsidR="00BF29FA">
              <w:rPr>
                <w:lang w:val="af-ZA"/>
              </w:rPr>
              <w:t>Lewer</w:t>
            </w:r>
            <w:r w:rsidRPr="007A52BA">
              <w:rPr>
                <w:lang w:val="af-ZA"/>
              </w:rPr>
              <w:t xml:space="preserve"> die ANTWOORDBLAD </w:t>
            </w:r>
            <w:r w:rsidR="00BF29FA">
              <w:rPr>
                <w:lang w:val="af-ZA"/>
              </w:rPr>
              <w:t xml:space="preserve">saam </w:t>
            </w:r>
            <w:r w:rsidRPr="007A52BA">
              <w:rPr>
                <w:lang w:val="af-ZA"/>
              </w:rPr>
              <w:t>met jou ANTWOORD</w:t>
            </w:r>
            <w:r w:rsidR="00BF29FA">
              <w:rPr>
                <w:lang w:val="af-ZA"/>
              </w:rPr>
              <w:t>E</w:t>
            </w:r>
            <w:r w:rsidRPr="007A52BA">
              <w:rPr>
                <w:lang w:val="af-ZA"/>
              </w:rPr>
              <w:t>BOEK in.</w:t>
            </w:r>
          </w:p>
        </w:tc>
        <w:tc>
          <w:tcPr>
            <w:tcW w:w="236" w:type="dxa"/>
            <w:shd w:val="clear" w:color="auto" w:fill="auto"/>
          </w:tcPr>
          <w:p w14:paraId="22E58975" w14:textId="77777777" w:rsidR="0005516E" w:rsidRDefault="0005516E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14:paraId="5AD7211F" w14:textId="77777777" w:rsidR="0005516E" w:rsidRDefault="0005516E" w:rsidP="00BE3FBD">
            <w:pPr>
              <w:jc w:val="both"/>
            </w:pPr>
          </w:p>
        </w:tc>
      </w:tr>
    </w:tbl>
    <w:p w14:paraId="1744493D" w14:textId="77777777" w:rsidR="0005516E" w:rsidRPr="00EC6935" w:rsidRDefault="0005516E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2"/>
        <w:gridCol w:w="236"/>
        <w:gridCol w:w="901"/>
      </w:tblGrid>
      <w:tr w:rsidR="003A2D97" w:rsidRPr="00212ABA" w14:paraId="6FAD5EA2" w14:textId="77777777" w:rsidTr="007C40AB">
        <w:tc>
          <w:tcPr>
            <w:tcW w:w="993" w:type="dxa"/>
            <w:hideMark/>
          </w:tcPr>
          <w:p w14:paraId="04106153" w14:textId="77777777" w:rsidR="003A2D97" w:rsidRPr="00EC6935" w:rsidRDefault="003A2D97" w:rsidP="00BE3FBD">
            <w:pPr>
              <w:jc w:val="both"/>
            </w:pPr>
            <w:r w:rsidRPr="00EC6935">
              <w:t>3.</w:t>
            </w:r>
          </w:p>
        </w:tc>
        <w:tc>
          <w:tcPr>
            <w:tcW w:w="8502" w:type="dxa"/>
            <w:hideMark/>
          </w:tcPr>
          <w:p w14:paraId="03725DA3" w14:textId="6B0780A4" w:rsidR="003A2D97" w:rsidRPr="00212ABA" w:rsidRDefault="00B26955" w:rsidP="00BE3FBD">
            <w:pPr>
              <w:tabs>
                <w:tab w:val="right" w:pos="8289"/>
              </w:tabs>
              <w:jc w:val="both"/>
              <w:rPr>
                <w:lang w:val="de-DE"/>
              </w:rPr>
            </w:pPr>
            <w:r w:rsidRPr="007A52BA">
              <w:rPr>
                <w:lang w:val="af-ZA"/>
              </w:rPr>
              <w:t>Nommer die antwoorde korrek volgens die nommeringstelsel wat in hierdie vraestel gebruik is.</w:t>
            </w:r>
          </w:p>
        </w:tc>
        <w:tc>
          <w:tcPr>
            <w:tcW w:w="236" w:type="dxa"/>
          </w:tcPr>
          <w:p w14:paraId="557ED755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  <w:tc>
          <w:tcPr>
            <w:tcW w:w="901" w:type="dxa"/>
          </w:tcPr>
          <w:p w14:paraId="7E17BCA7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</w:tr>
    </w:tbl>
    <w:p w14:paraId="69145261" w14:textId="77777777" w:rsidR="003A2D97" w:rsidRPr="00212ABA" w:rsidRDefault="003A2D97" w:rsidP="00BE3FBD">
      <w:pPr>
        <w:jc w:val="both"/>
        <w:rPr>
          <w:lang w:val="de-DE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EC6935" w14:paraId="2B4AFFA5" w14:textId="77777777" w:rsidTr="007C40AB">
        <w:tc>
          <w:tcPr>
            <w:tcW w:w="993" w:type="dxa"/>
            <w:hideMark/>
          </w:tcPr>
          <w:p w14:paraId="4BA931DF" w14:textId="77777777" w:rsidR="003A2D97" w:rsidRPr="00EC6935" w:rsidRDefault="003A2D97" w:rsidP="00BE3FBD">
            <w:pPr>
              <w:jc w:val="both"/>
            </w:pPr>
            <w:r w:rsidRPr="00EC6935">
              <w:t>4.</w:t>
            </w:r>
          </w:p>
        </w:tc>
        <w:tc>
          <w:tcPr>
            <w:tcW w:w="8505" w:type="dxa"/>
            <w:hideMark/>
          </w:tcPr>
          <w:p w14:paraId="34EB21A9" w14:textId="4C8F82A5" w:rsidR="003A2D97" w:rsidRPr="00EC6935" w:rsidRDefault="00B26955" w:rsidP="00BE3FBD">
            <w:pPr>
              <w:tabs>
                <w:tab w:val="right" w:pos="8289"/>
              </w:tabs>
              <w:jc w:val="both"/>
            </w:pPr>
            <w:r w:rsidRPr="007A52BA">
              <w:rPr>
                <w:lang w:val="af-ZA"/>
              </w:rPr>
              <w:t>Begin ELKE vraag op 'n NUWE bladsy.</w:t>
            </w:r>
          </w:p>
        </w:tc>
        <w:tc>
          <w:tcPr>
            <w:tcW w:w="247" w:type="dxa"/>
          </w:tcPr>
          <w:p w14:paraId="3B772E94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6642C9F7" w14:textId="77777777" w:rsidR="003A2D97" w:rsidRPr="00EC6935" w:rsidRDefault="003A2D97" w:rsidP="00BE3FBD">
            <w:pPr>
              <w:jc w:val="both"/>
            </w:pPr>
          </w:p>
        </w:tc>
      </w:tr>
    </w:tbl>
    <w:p w14:paraId="773E1A88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212ABA" w14:paraId="5AD354B6" w14:textId="77777777" w:rsidTr="007C40AB">
        <w:tc>
          <w:tcPr>
            <w:tcW w:w="993" w:type="dxa"/>
            <w:hideMark/>
          </w:tcPr>
          <w:p w14:paraId="248CB916" w14:textId="77777777" w:rsidR="003A2D97" w:rsidRPr="00EC6935" w:rsidRDefault="003A2D97" w:rsidP="00BE3FBD">
            <w:pPr>
              <w:jc w:val="both"/>
            </w:pPr>
            <w:r w:rsidRPr="00EC6935">
              <w:t>5.</w:t>
            </w:r>
          </w:p>
        </w:tc>
        <w:tc>
          <w:tcPr>
            <w:tcW w:w="8505" w:type="dxa"/>
            <w:hideMark/>
          </w:tcPr>
          <w:p w14:paraId="45A54733" w14:textId="5A5BE76B" w:rsidR="003A2D97" w:rsidRPr="00212ABA" w:rsidRDefault="00B26955" w:rsidP="00BE3FBD">
            <w:pPr>
              <w:tabs>
                <w:tab w:val="right" w:pos="8289"/>
              </w:tabs>
              <w:jc w:val="both"/>
              <w:rPr>
                <w:lang w:val="de-DE"/>
              </w:rPr>
            </w:pPr>
            <w:r w:rsidRPr="007A52BA">
              <w:rPr>
                <w:lang w:val="af-ZA"/>
              </w:rPr>
              <w:t>Jy mag 'n goedgekeurde sakrekenaar (</w:t>
            </w:r>
            <w:proofErr w:type="spellStart"/>
            <w:r w:rsidRPr="007A52BA">
              <w:rPr>
                <w:lang w:val="af-ZA"/>
              </w:rPr>
              <w:t>nieprogrammeerbaar</w:t>
            </w:r>
            <w:proofErr w:type="spellEnd"/>
            <w:r w:rsidRPr="007A52BA">
              <w:rPr>
                <w:lang w:val="af-ZA"/>
              </w:rPr>
              <w:t xml:space="preserve"> en </w:t>
            </w:r>
            <w:proofErr w:type="spellStart"/>
            <w:r w:rsidRPr="007A52BA">
              <w:rPr>
                <w:lang w:val="af-ZA"/>
              </w:rPr>
              <w:t>niegrafies</w:t>
            </w:r>
            <w:proofErr w:type="spellEnd"/>
            <w:r w:rsidRPr="007A52BA">
              <w:rPr>
                <w:lang w:val="af-ZA"/>
              </w:rPr>
              <w:t>) gebruik, tensy anders aangedui.</w:t>
            </w:r>
          </w:p>
        </w:tc>
        <w:tc>
          <w:tcPr>
            <w:tcW w:w="247" w:type="dxa"/>
          </w:tcPr>
          <w:p w14:paraId="70A950EE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  <w:tc>
          <w:tcPr>
            <w:tcW w:w="887" w:type="dxa"/>
          </w:tcPr>
          <w:p w14:paraId="2A92BFC3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</w:tr>
    </w:tbl>
    <w:p w14:paraId="78659EC8" w14:textId="77777777" w:rsidR="003A2D97" w:rsidRPr="00212ABA" w:rsidRDefault="003A2D97" w:rsidP="00BE3FBD">
      <w:pPr>
        <w:jc w:val="both"/>
        <w:rPr>
          <w:lang w:val="de-DE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EC6935" w14:paraId="0B655C60" w14:textId="77777777" w:rsidTr="007C40AB">
        <w:tc>
          <w:tcPr>
            <w:tcW w:w="993" w:type="dxa"/>
            <w:hideMark/>
          </w:tcPr>
          <w:p w14:paraId="6D896899" w14:textId="77777777" w:rsidR="003A2D97" w:rsidRPr="00EC6935" w:rsidRDefault="003A2D97" w:rsidP="00BE3FBD">
            <w:pPr>
              <w:jc w:val="both"/>
            </w:pPr>
            <w:r w:rsidRPr="00EC6935">
              <w:t>6.</w:t>
            </w:r>
          </w:p>
        </w:tc>
        <w:tc>
          <w:tcPr>
            <w:tcW w:w="8505" w:type="dxa"/>
            <w:hideMark/>
          </w:tcPr>
          <w:p w14:paraId="4B7E9EDB" w14:textId="25BB31F2" w:rsidR="003A2D97" w:rsidRPr="00EC6935" w:rsidRDefault="00BF29FA" w:rsidP="00BE3FBD">
            <w:pPr>
              <w:tabs>
                <w:tab w:val="right" w:pos="8289"/>
              </w:tabs>
              <w:jc w:val="both"/>
            </w:pPr>
            <w:r w:rsidRPr="0029018F">
              <w:rPr>
                <w:lang w:val="af-ZA"/>
              </w:rPr>
              <w:t>Toon ALLE berekeninge duidelik.</w:t>
            </w:r>
          </w:p>
        </w:tc>
        <w:tc>
          <w:tcPr>
            <w:tcW w:w="247" w:type="dxa"/>
          </w:tcPr>
          <w:p w14:paraId="53A11957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6655FA04" w14:textId="77777777" w:rsidR="003A2D97" w:rsidRPr="00EC6935" w:rsidRDefault="003A2D97" w:rsidP="00BE3FBD">
            <w:pPr>
              <w:jc w:val="both"/>
            </w:pPr>
          </w:p>
        </w:tc>
      </w:tr>
    </w:tbl>
    <w:p w14:paraId="4A957816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61"/>
        <w:gridCol w:w="873"/>
      </w:tblGrid>
      <w:tr w:rsidR="003A2D97" w:rsidRPr="00212ABA" w14:paraId="69F1EC4A" w14:textId="77777777" w:rsidTr="007C40AB">
        <w:tc>
          <w:tcPr>
            <w:tcW w:w="993" w:type="dxa"/>
            <w:hideMark/>
          </w:tcPr>
          <w:p w14:paraId="632CBA15" w14:textId="77777777" w:rsidR="003A2D97" w:rsidRPr="00EC6935" w:rsidRDefault="003A2D97" w:rsidP="00BE3FBD">
            <w:pPr>
              <w:jc w:val="both"/>
            </w:pPr>
            <w:r w:rsidRPr="00EC6935">
              <w:t>7.</w:t>
            </w:r>
          </w:p>
        </w:tc>
        <w:tc>
          <w:tcPr>
            <w:tcW w:w="8505" w:type="dxa"/>
            <w:hideMark/>
          </w:tcPr>
          <w:p w14:paraId="45EBAC84" w14:textId="124192CF" w:rsidR="003A2D97" w:rsidRPr="00212ABA" w:rsidRDefault="00BF29FA" w:rsidP="00B26955">
            <w:pPr>
              <w:tabs>
                <w:tab w:val="right" w:pos="8289"/>
              </w:tabs>
              <w:jc w:val="both"/>
              <w:rPr>
                <w:lang w:val="de-DE"/>
              </w:rPr>
            </w:pPr>
            <w:r w:rsidRPr="0029018F">
              <w:rPr>
                <w:lang w:val="af-ZA"/>
              </w:rPr>
              <w:t>Rond ALLE finale antwoorde toepaslik volgens die gegewe konteks af, tensy anders aangedui.</w:t>
            </w:r>
          </w:p>
        </w:tc>
        <w:tc>
          <w:tcPr>
            <w:tcW w:w="261" w:type="dxa"/>
          </w:tcPr>
          <w:p w14:paraId="7D462B93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  <w:tc>
          <w:tcPr>
            <w:tcW w:w="873" w:type="dxa"/>
          </w:tcPr>
          <w:p w14:paraId="0802AEA0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</w:tr>
    </w:tbl>
    <w:p w14:paraId="0102CD9F" w14:textId="77777777" w:rsidR="003A2D97" w:rsidRPr="00212ABA" w:rsidRDefault="003A2D97" w:rsidP="00BE3FBD">
      <w:pPr>
        <w:jc w:val="both"/>
        <w:rPr>
          <w:lang w:val="de-DE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EC6935" w14:paraId="31DDBD79" w14:textId="77777777" w:rsidTr="007C40AB">
        <w:tc>
          <w:tcPr>
            <w:tcW w:w="993" w:type="dxa"/>
            <w:hideMark/>
          </w:tcPr>
          <w:p w14:paraId="6396EE1A" w14:textId="77777777" w:rsidR="003A2D97" w:rsidRPr="00EC6935" w:rsidRDefault="003A2D97" w:rsidP="00BE3FBD">
            <w:pPr>
              <w:jc w:val="both"/>
            </w:pPr>
            <w:r w:rsidRPr="00EC6935">
              <w:t>8.</w:t>
            </w:r>
          </w:p>
        </w:tc>
        <w:tc>
          <w:tcPr>
            <w:tcW w:w="8505" w:type="dxa"/>
            <w:hideMark/>
          </w:tcPr>
          <w:p w14:paraId="30395522" w14:textId="350FC600" w:rsidR="003A2D97" w:rsidRPr="00EC6935" w:rsidRDefault="00B26955" w:rsidP="00BE3FBD">
            <w:pPr>
              <w:tabs>
                <w:tab w:val="right" w:pos="8289"/>
              </w:tabs>
              <w:jc w:val="both"/>
            </w:pPr>
            <w:r w:rsidRPr="007A52BA">
              <w:rPr>
                <w:lang w:val="af-ZA"/>
              </w:rPr>
              <w:t>Dui meeteenhede aan, waar van toepassing.</w:t>
            </w:r>
          </w:p>
        </w:tc>
        <w:tc>
          <w:tcPr>
            <w:tcW w:w="247" w:type="dxa"/>
          </w:tcPr>
          <w:p w14:paraId="2283B7B2" w14:textId="77777777" w:rsidR="003A2D97" w:rsidRPr="00EC6935" w:rsidRDefault="003A2D97" w:rsidP="00BE3FBD">
            <w:pPr>
              <w:jc w:val="both"/>
            </w:pPr>
          </w:p>
        </w:tc>
        <w:tc>
          <w:tcPr>
            <w:tcW w:w="887" w:type="dxa"/>
          </w:tcPr>
          <w:p w14:paraId="322ADFF0" w14:textId="77777777" w:rsidR="003A2D97" w:rsidRPr="00EC6935" w:rsidRDefault="003A2D97" w:rsidP="00BE3FBD">
            <w:pPr>
              <w:jc w:val="both"/>
            </w:pPr>
          </w:p>
        </w:tc>
      </w:tr>
    </w:tbl>
    <w:p w14:paraId="22BAA925" w14:textId="77777777" w:rsidR="003A2D97" w:rsidRPr="00EC6935" w:rsidRDefault="003A2D97" w:rsidP="00BE3FBD">
      <w:pPr>
        <w:jc w:val="both"/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5"/>
        <w:gridCol w:w="247"/>
        <w:gridCol w:w="887"/>
      </w:tblGrid>
      <w:tr w:rsidR="003A2D97" w:rsidRPr="00212ABA" w14:paraId="3945E87B" w14:textId="77777777" w:rsidTr="007C40AB">
        <w:tc>
          <w:tcPr>
            <w:tcW w:w="993" w:type="dxa"/>
            <w:hideMark/>
          </w:tcPr>
          <w:p w14:paraId="6DF7B047" w14:textId="77777777" w:rsidR="003A2D97" w:rsidRPr="00EC6935" w:rsidRDefault="003A2D97" w:rsidP="00BE3FBD">
            <w:pPr>
              <w:jc w:val="both"/>
            </w:pPr>
            <w:r w:rsidRPr="00EC6935">
              <w:t>9.</w:t>
            </w:r>
          </w:p>
        </w:tc>
        <w:tc>
          <w:tcPr>
            <w:tcW w:w="8505" w:type="dxa"/>
            <w:hideMark/>
          </w:tcPr>
          <w:p w14:paraId="52328AB4" w14:textId="20897DA4" w:rsidR="003A2D97" w:rsidRPr="00212ABA" w:rsidRDefault="00B26955" w:rsidP="00BE3FBD">
            <w:pPr>
              <w:tabs>
                <w:tab w:val="right" w:pos="8289"/>
              </w:tabs>
              <w:jc w:val="both"/>
              <w:rPr>
                <w:lang w:val="de-DE"/>
              </w:rPr>
            </w:pPr>
            <w:r w:rsidRPr="007A52BA">
              <w:rPr>
                <w:lang w:val="af-ZA"/>
              </w:rPr>
              <w:t>Kaarte en diagramme is NIE noodwendig volgens skaal geteken NIE, tensy anders aangedui.</w:t>
            </w:r>
          </w:p>
        </w:tc>
        <w:tc>
          <w:tcPr>
            <w:tcW w:w="247" w:type="dxa"/>
          </w:tcPr>
          <w:p w14:paraId="77FFFF6B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  <w:tc>
          <w:tcPr>
            <w:tcW w:w="887" w:type="dxa"/>
          </w:tcPr>
          <w:p w14:paraId="32F69885" w14:textId="77777777" w:rsidR="003A2D97" w:rsidRPr="00212ABA" w:rsidRDefault="003A2D97" w:rsidP="00BE3FBD">
            <w:pPr>
              <w:jc w:val="both"/>
              <w:rPr>
                <w:lang w:val="de-DE"/>
              </w:rPr>
            </w:pPr>
          </w:p>
        </w:tc>
      </w:tr>
    </w:tbl>
    <w:p w14:paraId="49F47912" w14:textId="77777777" w:rsidR="003A2D97" w:rsidRPr="00212ABA" w:rsidRDefault="003A2D97" w:rsidP="00BE3FBD">
      <w:pPr>
        <w:jc w:val="both"/>
        <w:rPr>
          <w:lang w:val="de-DE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993"/>
        <w:gridCol w:w="8502"/>
        <w:gridCol w:w="236"/>
        <w:gridCol w:w="901"/>
      </w:tblGrid>
      <w:tr w:rsidR="003A2D97" w:rsidRPr="00EC6935" w14:paraId="2AF45B58" w14:textId="77777777" w:rsidTr="007C40AB">
        <w:tc>
          <w:tcPr>
            <w:tcW w:w="993" w:type="dxa"/>
            <w:hideMark/>
          </w:tcPr>
          <w:p w14:paraId="42D57ED5" w14:textId="77777777" w:rsidR="003A2D97" w:rsidRPr="00EC6935" w:rsidRDefault="003A2D97" w:rsidP="00BE3FBD">
            <w:pPr>
              <w:jc w:val="both"/>
            </w:pPr>
            <w:r w:rsidRPr="00EC6935">
              <w:t>10.</w:t>
            </w:r>
          </w:p>
        </w:tc>
        <w:tc>
          <w:tcPr>
            <w:tcW w:w="8502" w:type="dxa"/>
            <w:hideMark/>
          </w:tcPr>
          <w:p w14:paraId="136F7C4F" w14:textId="028E5FF8" w:rsidR="003A2D97" w:rsidRPr="00EC6935" w:rsidRDefault="00B26955" w:rsidP="00BE3FBD">
            <w:pPr>
              <w:tabs>
                <w:tab w:val="right" w:pos="8289"/>
              </w:tabs>
              <w:jc w:val="both"/>
            </w:pPr>
            <w:r w:rsidRPr="007A52BA">
              <w:rPr>
                <w:lang w:val="af-ZA"/>
              </w:rPr>
              <w:t>Skryf netjies en leesbaar.</w:t>
            </w:r>
          </w:p>
        </w:tc>
        <w:tc>
          <w:tcPr>
            <w:tcW w:w="236" w:type="dxa"/>
          </w:tcPr>
          <w:p w14:paraId="3700AEC1" w14:textId="77777777" w:rsidR="003A2D97" w:rsidRPr="00EC6935" w:rsidRDefault="003A2D97" w:rsidP="00BE3FBD">
            <w:pPr>
              <w:jc w:val="both"/>
            </w:pPr>
          </w:p>
        </w:tc>
        <w:tc>
          <w:tcPr>
            <w:tcW w:w="901" w:type="dxa"/>
          </w:tcPr>
          <w:p w14:paraId="303CE39A" w14:textId="77777777" w:rsidR="003A2D97" w:rsidRPr="00EC6935" w:rsidRDefault="003A2D97" w:rsidP="00BE3FBD">
            <w:pPr>
              <w:jc w:val="both"/>
            </w:pPr>
          </w:p>
        </w:tc>
      </w:tr>
    </w:tbl>
    <w:p w14:paraId="7B6114FC" w14:textId="77777777" w:rsidR="003A2D97" w:rsidRPr="00EC6935" w:rsidRDefault="003A2D97" w:rsidP="003A2D97">
      <w:pPr>
        <w:jc w:val="both"/>
      </w:pPr>
    </w:p>
    <w:p w14:paraId="566EF577" w14:textId="77777777" w:rsidR="00062D17" w:rsidRPr="00EC6935" w:rsidRDefault="00062D17" w:rsidP="00D41400"/>
    <w:p w14:paraId="79CBC20D" w14:textId="77777777" w:rsidR="003A2D97" w:rsidRPr="00EC6935" w:rsidRDefault="003A2D97" w:rsidP="00D41400"/>
    <w:p w14:paraId="18E0552D" w14:textId="77777777" w:rsidR="003A2D97" w:rsidRPr="00EC6935" w:rsidRDefault="003A2D97" w:rsidP="00D41400"/>
    <w:p w14:paraId="71305AEA" w14:textId="77777777" w:rsidR="00D41400" w:rsidRPr="00EC6935" w:rsidRDefault="00D41400" w:rsidP="00A62618"/>
    <w:p w14:paraId="671CAC5B" w14:textId="77777777" w:rsidR="00D41400" w:rsidRPr="00EC6935" w:rsidRDefault="00D41400" w:rsidP="00A62618"/>
    <w:p w14:paraId="520D07E2" w14:textId="77777777" w:rsidR="00E45BFC" w:rsidRDefault="00E45BFC" w:rsidP="00A62618"/>
    <w:p w14:paraId="1282A9AF" w14:textId="77777777" w:rsidR="00B5253F" w:rsidRDefault="00B5253F" w:rsidP="00A62618"/>
    <w:p w14:paraId="39B465D5" w14:textId="77777777" w:rsidR="00B5253F" w:rsidRDefault="00B5253F" w:rsidP="00A62618"/>
    <w:p w14:paraId="58B36C40" w14:textId="77777777" w:rsidR="00B5253F" w:rsidRDefault="00B5253F" w:rsidP="00A62618"/>
    <w:p w14:paraId="764CC537" w14:textId="77777777" w:rsidR="00B5253F" w:rsidRDefault="00B5253F" w:rsidP="00A62618"/>
    <w:p w14:paraId="7A36B362" w14:textId="77777777" w:rsidR="00B5253F" w:rsidRPr="00EC6935" w:rsidRDefault="00B5253F" w:rsidP="00A62618"/>
    <w:p w14:paraId="58F4475C" w14:textId="0AB634B5" w:rsidR="00E45BFC" w:rsidRDefault="00E45BFC" w:rsidP="00A62618"/>
    <w:p w14:paraId="0B10C3E5" w14:textId="77777777" w:rsidR="00E6434C" w:rsidRDefault="00E6434C" w:rsidP="00A62618"/>
    <w:p w14:paraId="05BBE0B9" w14:textId="330115D1" w:rsidR="00E6434C" w:rsidRDefault="00E6434C" w:rsidP="00A62618">
      <w:r>
        <w:br w:type="page"/>
      </w:r>
    </w:p>
    <w:p w14:paraId="4BAEB71C" w14:textId="77777777" w:rsidR="00E6434C" w:rsidRDefault="00E6434C" w:rsidP="00A62618"/>
    <w:p w14:paraId="13A8DA06" w14:textId="77777777" w:rsidR="00E6434C" w:rsidRDefault="00E6434C" w:rsidP="00A62618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87BB7" w14:paraId="3058F93B" w14:textId="77777777" w:rsidTr="00187BB7">
        <w:tc>
          <w:tcPr>
            <w:tcW w:w="9464" w:type="dxa"/>
            <w:shd w:val="clear" w:color="auto" w:fill="auto"/>
          </w:tcPr>
          <w:p w14:paraId="25EE0D49" w14:textId="61E43D5F" w:rsidR="00187BB7" w:rsidRDefault="00187BB7" w:rsidP="00187BB7">
            <w:pPr>
              <w:tabs>
                <w:tab w:val="right" w:pos="9213"/>
              </w:tabs>
              <w:jc w:val="both"/>
            </w:pPr>
            <w:r w:rsidRPr="003D01A0">
              <w:rPr>
                <w:b/>
                <w:bCs/>
                <w:lang w:val="af-ZA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14:paraId="38807A5E" w14:textId="77777777" w:rsidR="00187BB7" w:rsidRDefault="00187BB7" w:rsidP="00A62618"/>
        </w:tc>
        <w:tc>
          <w:tcPr>
            <w:tcW w:w="880" w:type="dxa"/>
            <w:shd w:val="clear" w:color="auto" w:fill="auto"/>
          </w:tcPr>
          <w:p w14:paraId="33E3419D" w14:textId="77777777" w:rsidR="00187BB7" w:rsidRDefault="00187BB7" w:rsidP="00A62618"/>
        </w:tc>
      </w:tr>
    </w:tbl>
    <w:p w14:paraId="73EE4018" w14:textId="77777777" w:rsidR="00187BB7" w:rsidRDefault="00187BB7" w:rsidP="00A62618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756"/>
        <w:gridCol w:w="883"/>
      </w:tblGrid>
      <w:tr w:rsidR="002C13A4" w:rsidRPr="003D01A0" w14:paraId="636E04FB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789F75D3" w14:textId="77777777" w:rsidR="002C13A4" w:rsidRPr="003D01A0" w:rsidRDefault="002C13A4" w:rsidP="00BE3FBD">
            <w:pPr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1.1</w:t>
            </w:r>
          </w:p>
        </w:tc>
        <w:tc>
          <w:tcPr>
            <w:tcW w:w="8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FCD89" w14:textId="5598F927" w:rsidR="002C13A4" w:rsidRPr="003D01A0" w:rsidRDefault="003D01A0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Die </w:t>
            </w:r>
            <w:r w:rsidR="00C64237" w:rsidRPr="003D01A0">
              <w:rPr>
                <w:rFonts w:cs="Times New Roman"/>
                <w:shd w:val="clear" w:color="auto" w:fill="FFFFFF"/>
                <w:lang w:val="af-ZA"/>
              </w:rPr>
              <w:t>Wes</w:t>
            </w:r>
            <w:r w:rsidR="00C64237">
              <w:rPr>
                <w:rFonts w:cs="Times New Roman"/>
                <w:shd w:val="clear" w:color="auto" w:fill="FFFFFF"/>
                <w:lang w:val="af-ZA"/>
              </w:rPr>
              <w:t>-K</w:t>
            </w:r>
            <w:r w:rsidR="00C64237" w:rsidRPr="003D01A0">
              <w:rPr>
                <w:rFonts w:cs="Times New Roman"/>
                <w:shd w:val="clear" w:color="auto" w:fill="FFFFFF"/>
                <w:lang w:val="af-ZA"/>
              </w:rPr>
              <w:t>aap</w:t>
            </w:r>
            <w:r w:rsidR="00C64237">
              <w:rPr>
                <w:rFonts w:cs="Times New Roman"/>
                <w:shd w:val="clear" w:color="auto" w:fill="FFFFFF"/>
                <w:lang w:val="af-ZA"/>
              </w:rPr>
              <w:t>se</w:t>
            </w:r>
            <w:r w:rsidR="00C64237" w:rsidRPr="003D01A0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>waterkrisis het in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 xml:space="preserve"> 2015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 begin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="00A826F0">
              <w:rPr>
                <w:rFonts w:cs="Times New Roman"/>
                <w:shd w:val="clear" w:color="auto" w:fill="FFFFFF"/>
                <w:lang w:val="af-ZA"/>
              </w:rPr>
              <w:t>en het tot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="00A826F0">
              <w:rPr>
                <w:rFonts w:cs="Times New Roman"/>
                <w:shd w:val="clear" w:color="auto" w:fill="FFFFFF"/>
                <w:lang w:val="af-ZA"/>
              </w:rPr>
              <w:t xml:space="preserve">'n 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ernstige </w:t>
            </w:r>
            <w:proofErr w:type="spellStart"/>
            <w:r w:rsidRPr="003D01A0">
              <w:rPr>
                <w:rFonts w:cs="Times New Roman"/>
                <w:shd w:val="clear" w:color="auto" w:fill="FFFFFF"/>
                <w:lang w:val="af-ZA"/>
              </w:rPr>
              <w:t>watertekort</w:t>
            </w:r>
            <w:proofErr w:type="spellEnd"/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 in </w:t>
            </w:r>
            <w:r w:rsidR="00C64237" w:rsidRPr="003D01A0">
              <w:rPr>
                <w:rFonts w:cs="Times New Roman"/>
                <w:shd w:val="clear" w:color="auto" w:fill="FFFFFF"/>
                <w:lang w:val="af-ZA"/>
              </w:rPr>
              <w:t>Kaapstad</w:t>
            </w:r>
            <w:r w:rsidR="00312421">
              <w:rPr>
                <w:rFonts w:cs="Times New Roman"/>
                <w:shd w:val="clear" w:color="auto" w:fill="FFFFFF"/>
                <w:lang w:val="af-ZA"/>
              </w:rPr>
              <w:t xml:space="preserve"> gelei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>.</w:t>
            </w:r>
          </w:p>
          <w:p w14:paraId="4DBD0A56" w14:textId="77777777" w:rsidR="002C13A4" w:rsidRPr="003D01A0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  <w:lang w:val="af-ZA"/>
              </w:rPr>
            </w:pPr>
          </w:p>
          <w:p w14:paraId="684271F6" w14:textId="3A7891E6" w:rsidR="002C13A4" w:rsidRPr="003D01A0" w:rsidRDefault="003D01A0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>
              <w:rPr>
                <w:rFonts w:cs="Times New Roman"/>
                <w:shd w:val="clear" w:color="auto" w:fill="FFFFFF"/>
                <w:lang w:val="af-ZA"/>
              </w:rPr>
              <w:t xml:space="preserve">Gevolglik het die provinsie Vlak </w:t>
            </w:r>
            <w:r w:rsidR="00680352" w:rsidRPr="003D01A0">
              <w:rPr>
                <w:rFonts w:cs="Times New Roman"/>
                <w:shd w:val="clear" w:color="auto" w:fill="FFFFFF"/>
                <w:lang w:val="af-ZA"/>
              </w:rPr>
              <w:t>6B</w:t>
            </w:r>
            <w:r w:rsidR="00A826F0">
              <w:rPr>
                <w:rFonts w:cs="Times New Roman"/>
                <w:shd w:val="clear" w:color="auto" w:fill="FFFFFF"/>
                <w:lang w:val="af-ZA"/>
              </w:rPr>
              <w:t>-</w:t>
            </w:r>
            <w:r w:rsidR="00680352" w:rsidRPr="003D01A0">
              <w:rPr>
                <w:rFonts w:cs="Times New Roman"/>
                <w:shd w:val="clear" w:color="auto" w:fill="FFFFFF"/>
                <w:lang w:val="af-ZA"/>
              </w:rPr>
              <w:t>water</w:t>
            </w:r>
            <w:r>
              <w:rPr>
                <w:rFonts w:cs="Times New Roman"/>
                <w:shd w:val="clear" w:color="auto" w:fill="FFFFFF"/>
                <w:lang w:val="af-ZA"/>
              </w:rPr>
              <w:t>beperkings</w:t>
            </w:r>
            <w:r w:rsidR="00EF4B3A">
              <w:rPr>
                <w:rFonts w:cs="Times New Roman"/>
                <w:shd w:val="clear" w:color="auto" w:fill="FFFFFF"/>
                <w:lang w:val="af-ZA"/>
              </w:rPr>
              <w:t xml:space="preserve"> afgekondig</w:t>
            </w:r>
            <w:r w:rsidR="00680352" w:rsidRPr="003D01A0">
              <w:rPr>
                <w:rFonts w:cs="Times New Roman"/>
                <w:shd w:val="clear" w:color="auto" w:fill="FFFFFF"/>
                <w:lang w:val="af-ZA"/>
              </w:rPr>
              <w:t xml:space="preserve">. </w:t>
            </w:r>
            <w:r w:rsidR="00EF4B3A">
              <w:rPr>
                <w:rFonts w:cs="Times New Roman"/>
                <w:shd w:val="clear" w:color="auto" w:fill="FFFFFF"/>
                <w:lang w:val="af-ZA"/>
              </w:rPr>
              <w:t>Vlak</w:t>
            </w:r>
            <w:r w:rsidR="00680352" w:rsidRPr="003D01A0">
              <w:rPr>
                <w:rFonts w:cs="Times New Roman"/>
                <w:shd w:val="clear" w:color="auto" w:fill="FFFFFF"/>
                <w:lang w:val="af-ZA"/>
              </w:rPr>
              <w:t xml:space="preserve"> 6B </w:t>
            </w:r>
            <w:r w:rsidR="00A826F0">
              <w:rPr>
                <w:rFonts w:cs="Times New Roman"/>
                <w:shd w:val="clear" w:color="auto" w:fill="FFFFFF"/>
                <w:lang w:val="af-ZA"/>
              </w:rPr>
              <w:t>beveel</w:t>
            </w:r>
            <w:r w:rsidR="00EF4B3A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="00EF4B3A" w:rsidRPr="007A52BA">
              <w:rPr>
                <w:lang w:val="af-ZA"/>
              </w:rPr>
              <w:t>'n</w:t>
            </w:r>
            <w:r w:rsidR="00EF4B3A">
              <w:rPr>
                <w:lang w:val="af-ZA"/>
              </w:rPr>
              <w:t xml:space="preserve"> daaglikse limiet van 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 xml:space="preserve">50 </w:t>
            </w:r>
            <w:r w:rsidR="00EF4B3A" w:rsidRPr="003D01A0">
              <w:rPr>
                <w:rFonts w:cs="Times New Roman"/>
                <w:shd w:val="clear" w:color="auto" w:fill="FFFFFF"/>
                <w:lang w:val="af-ZA"/>
              </w:rPr>
              <w:t>liter</w:t>
            </w:r>
            <w:r w:rsidR="00A826F0">
              <w:rPr>
                <w:rFonts w:cs="Times New Roman"/>
                <w:shd w:val="clear" w:color="auto" w:fill="FFFFFF"/>
                <w:lang w:val="af-ZA"/>
              </w:rPr>
              <w:t xml:space="preserve"> water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 xml:space="preserve"> per perso</w:t>
            </w:r>
            <w:r w:rsidR="00EF4B3A">
              <w:rPr>
                <w:rFonts w:cs="Times New Roman"/>
                <w:shd w:val="clear" w:color="auto" w:fill="FFFFFF"/>
                <w:lang w:val="af-ZA"/>
              </w:rPr>
              <w:t>o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>n</w:t>
            </w:r>
            <w:r w:rsidR="00EF4B3A">
              <w:rPr>
                <w:rFonts w:cs="Times New Roman"/>
                <w:shd w:val="clear" w:color="auto" w:fill="FFFFFF"/>
                <w:lang w:val="af-ZA"/>
              </w:rPr>
              <w:t xml:space="preserve"> aan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>.</w:t>
            </w:r>
          </w:p>
          <w:p w14:paraId="581AD9B6" w14:textId="77777777" w:rsidR="002C13A4" w:rsidRPr="003D01A0" w:rsidRDefault="002C13A4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  <w:lang w:val="af-ZA"/>
              </w:rPr>
            </w:pPr>
          </w:p>
          <w:p w14:paraId="191EF1D0" w14:textId="032A8B55" w:rsidR="002C13A4" w:rsidRPr="003D01A0" w:rsidRDefault="00EF4B3A" w:rsidP="00AE4F79">
            <w:pPr>
              <w:tabs>
                <w:tab w:val="left" w:pos="34"/>
                <w:tab w:val="right" w:pos="8289"/>
              </w:tabs>
              <w:ind w:left="34"/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>
              <w:rPr>
                <w:rFonts w:cs="Times New Roman"/>
                <w:shd w:val="clear" w:color="auto" w:fill="FFFFFF"/>
                <w:lang w:val="af-ZA"/>
              </w:rPr>
              <w:t>TABEL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 xml:space="preserve"> 1 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hieronder </w:t>
            </w:r>
            <w:r w:rsidR="009F4002">
              <w:rPr>
                <w:rFonts w:cs="Times New Roman"/>
                <w:shd w:val="clear" w:color="auto" w:fill="FFFFFF"/>
                <w:lang w:val="af-ZA"/>
              </w:rPr>
              <w:t>is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Pr="007A52BA">
              <w:rPr>
                <w:lang w:val="af-ZA"/>
              </w:rPr>
              <w:t>'n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gids vir die </w:t>
            </w:r>
            <w:r w:rsidRPr="003D01A0">
              <w:rPr>
                <w:rFonts w:cs="Times New Roman"/>
                <w:shd w:val="clear" w:color="auto" w:fill="FFFFFF"/>
                <w:lang w:val="af-ZA"/>
              </w:rPr>
              <w:t>maksimum</w:t>
            </w:r>
            <w:r w:rsidR="0005516E" w:rsidRPr="003D01A0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="00212ABA" w:rsidRPr="00212ABA">
              <w:rPr>
                <w:lang w:val="af-ZA"/>
              </w:rPr>
              <w:t>huishoudelike</w:t>
            </w:r>
            <w:r w:rsidR="00212ABA">
              <w:rPr>
                <w:b/>
                <w:lang w:val="af-ZA"/>
              </w:rPr>
              <w:t xml:space="preserve"> </w:t>
            </w:r>
            <w:r w:rsidR="0003552D" w:rsidRPr="003D01A0">
              <w:rPr>
                <w:rFonts w:cs="Times New Roman"/>
                <w:shd w:val="clear" w:color="auto" w:fill="FFFFFF"/>
                <w:lang w:val="af-ZA"/>
              </w:rPr>
              <w:t>water</w:t>
            </w:r>
            <w:r>
              <w:rPr>
                <w:rFonts w:cs="Times New Roman"/>
                <w:shd w:val="clear" w:color="auto" w:fill="FFFFFF"/>
                <w:lang w:val="af-ZA"/>
              </w:rPr>
              <w:t>verbruik</w:t>
            </w:r>
            <w:r w:rsidR="002C13A4" w:rsidRPr="003D01A0">
              <w:rPr>
                <w:rFonts w:cs="Times New Roman"/>
                <w:shd w:val="clear" w:color="auto" w:fill="FFFFFF"/>
                <w:lang w:val="af-ZA"/>
              </w:rPr>
              <w:t>.</w:t>
            </w:r>
          </w:p>
          <w:p w14:paraId="532F721B" w14:textId="77777777" w:rsidR="002C13A4" w:rsidRPr="003D01A0" w:rsidRDefault="002C13A4" w:rsidP="002C13A4">
            <w:pPr>
              <w:tabs>
                <w:tab w:val="left" w:pos="34"/>
                <w:tab w:val="right" w:pos="8289"/>
              </w:tabs>
              <w:jc w:val="both"/>
              <w:rPr>
                <w:rFonts w:cs="Times New Roman"/>
                <w:shd w:val="clear" w:color="auto" w:fill="FFFFFF"/>
                <w:lang w:val="af-ZA"/>
              </w:rPr>
            </w:pPr>
          </w:p>
          <w:p w14:paraId="5E3962D4" w14:textId="51E4F450" w:rsidR="002C13A4" w:rsidRPr="003D01A0" w:rsidRDefault="00EF4B3A" w:rsidP="002C13A4">
            <w:pPr>
              <w:tabs>
                <w:tab w:val="left" w:pos="34"/>
                <w:tab w:val="right" w:pos="8289"/>
              </w:tabs>
              <w:jc w:val="both"/>
              <w:rPr>
                <w:b/>
                <w:lang w:val="af-ZA"/>
              </w:rPr>
            </w:pPr>
            <w:r>
              <w:rPr>
                <w:rFonts w:cs="Times New Roman"/>
                <w:b/>
                <w:shd w:val="clear" w:color="auto" w:fill="FFFFFF"/>
                <w:lang w:val="af-ZA"/>
              </w:rPr>
              <w:t>TABEL</w:t>
            </w:r>
            <w:r w:rsidR="002C13A4" w:rsidRPr="003D01A0">
              <w:rPr>
                <w:rFonts w:cs="Times New Roman"/>
                <w:b/>
                <w:shd w:val="clear" w:color="auto" w:fill="FFFFFF"/>
                <w:lang w:val="af-ZA"/>
              </w:rPr>
              <w:t xml:space="preserve"> 1:</w:t>
            </w:r>
            <w:r w:rsidR="002C13A4" w:rsidRPr="003D01A0">
              <w:rPr>
                <w:b/>
                <w:lang w:val="af-ZA"/>
              </w:rPr>
              <w:t xml:space="preserve"> Ma</w:t>
            </w:r>
            <w:r>
              <w:rPr>
                <w:b/>
                <w:lang w:val="af-ZA"/>
              </w:rPr>
              <w:t>ks</w:t>
            </w:r>
            <w:r w:rsidR="002C13A4" w:rsidRPr="003D01A0">
              <w:rPr>
                <w:b/>
                <w:lang w:val="af-ZA"/>
              </w:rPr>
              <w:t xml:space="preserve">imum </w:t>
            </w:r>
            <w:r>
              <w:rPr>
                <w:b/>
                <w:lang w:val="af-ZA"/>
              </w:rPr>
              <w:t>huishoudelike waterverbruiksgids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837"/>
              <w:gridCol w:w="2836"/>
              <w:gridCol w:w="2837"/>
            </w:tblGrid>
            <w:tr w:rsidR="002C13A4" w:rsidRPr="003D01A0" w14:paraId="2E20D700" w14:textId="77777777" w:rsidTr="00212ABA">
              <w:tc>
                <w:tcPr>
                  <w:tcW w:w="283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A7ADC1" w14:textId="65BB5578" w:rsidR="002C13A4" w:rsidRPr="008D6CC5" w:rsidRDefault="008D6CC5" w:rsidP="00976A42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>
                    <w:rPr>
                      <w:b/>
                      <w:caps/>
                      <w:lang w:val="af-ZA"/>
                    </w:rPr>
                    <w:t>GE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 xml:space="preserve">tal </w:t>
                  </w:r>
                  <w:r w:rsidR="00976A42">
                    <w:rPr>
                      <w:b/>
                      <w:caps/>
                      <w:lang w:val="af-ZA"/>
                    </w:rPr>
                    <w:t>IN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woners per huishouding</w:t>
                  </w:r>
                </w:p>
              </w:tc>
              <w:tc>
                <w:tcPr>
                  <w:tcW w:w="28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4C17DB0" w14:textId="2FDBBD5F" w:rsidR="002C13A4" w:rsidRPr="008D6CC5" w:rsidRDefault="0005516E" w:rsidP="009F4002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8D6CC5">
                    <w:rPr>
                      <w:b/>
                      <w:caps/>
                      <w:lang w:val="af-ZA"/>
                    </w:rPr>
                    <w:t>Ma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ks</w:t>
                  </w:r>
                  <w:r w:rsidRPr="008D6CC5">
                    <w:rPr>
                      <w:b/>
                      <w:caps/>
                      <w:lang w:val="af-ZA"/>
                    </w:rPr>
                    <w:t xml:space="preserve">imum 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liter</w:t>
                  </w:r>
                  <w:r w:rsidR="002C13A4" w:rsidRPr="008D6CC5">
                    <w:rPr>
                      <w:b/>
                      <w:caps/>
                      <w:lang w:val="af-ZA"/>
                    </w:rPr>
                    <w:t xml:space="preserve"> per da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g</w:t>
                  </w:r>
                </w:p>
              </w:tc>
              <w:tc>
                <w:tcPr>
                  <w:tcW w:w="28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5DFF81BB" w14:textId="1BFCA92D" w:rsidR="002C13A4" w:rsidRPr="008D6CC5" w:rsidRDefault="0005516E" w:rsidP="009F4002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8D6CC5">
                    <w:rPr>
                      <w:b/>
                      <w:caps/>
                      <w:lang w:val="af-ZA"/>
                    </w:rPr>
                    <w:t>Ma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ks</w:t>
                  </w:r>
                  <w:r w:rsidRPr="008D6CC5">
                    <w:rPr>
                      <w:b/>
                      <w:caps/>
                      <w:lang w:val="af-ZA"/>
                    </w:rPr>
                    <w:t>imum</w:t>
                  </w:r>
                  <w:r w:rsidR="002C13A4" w:rsidRPr="008D6CC5">
                    <w:rPr>
                      <w:b/>
                      <w:caps/>
                      <w:lang w:val="af-ZA"/>
                    </w:rPr>
                    <w:t xml:space="preserve"> 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liter</w:t>
                  </w:r>
                  <w:r w:rsidR="002C13A4" w:rsidRPr="008D6CC5">
                    <w:rPr>
                      <w:b/>
                      <w:caps/>
                      <w:lang w:val="af-ZA"/>
                    </w:rPr>
                    <w:t xml:space="preserve"> per </w:t>
                  </w:r>
                  <w:r w:rsidR="00EF4B3A" w:rsidRPr="008D6CC5">
                    <w:rPr>
                      <w:b/>
                      <w:caps/>
                      <w:lang w:val="af-ZA"/>
                    </w:rPr>
                    <w:t>maand</w:t>
                  </w:r>
                </w:p>
              </w:tc>
            </w:tr>
            <w:tr w:rsidR="002C13A4" w:rsidRPr="003D01A0" w14:paraId="10A8897F" w14:textId="77777777" w:rsidTr="00212ABA">
              <w:tc>
                <w:tcPr>
                  <w:tcW w:w="283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CE4DC57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1</w:t>
                  </w:r>
                </w:p>
              </w:tc>
              <w:tc>
                <w:tcPr>
                  <w:tcW w:w="283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32E5B811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50</w:t>
                  </w:r>
                </w:p>
              </w:tc>
              <w:tc>
                <w:tcPr>
                  <w:tcW w:w="283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1D34270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1 500</w:t>
                  </w:r>
                </w:p>
              </w:tc>
            </w:tr>
            <w:tr w:rsidR="002C13A4" w:rsidRPr="003D01A0" w14:paraId="79C0BA2F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2CAF9991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2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7A30DA4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100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754F2EBB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3 000</w:t>
                  </w:r>
                </w:p>
              </w:tc>
            </w:tr>
            <w:tr w:rsidR="002C13A4" w:rsidRPr="003D01A0" w14:paraId="357FB6A5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71B39FD2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6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3073A25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300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174E64DA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9 000</w:t>
                  </w:r>
                </w:p>
              </w:tc>
            </w:tr>
            <w:tr w:rsidR="002C13A4" w:rsidRPr="003D01A0" w14:paraId="5944F7AD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7F8E9B4C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8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CE8BE21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400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27D2B3B5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12  000</w:t>
                  </w:r>
                </w:p>
              </w:tc>
            </w:tr>
            <w:tr w:rsidR="002C13A4" w:rsidRPr="003D01A0" w14:paraId="4F22D5E1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45DE8848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b/>
                      <w:lang w:val="af-ZA"/>
                    </w:rPr>
                    <w:t>A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51F033C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750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11CBB671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22 500</w:t>
                  </w:r>
                </w:p>
              </w:tc>
            </w:tr>
            <w:tr w:rsidR="002C13A4" w:rsidRPr="003D01A0" w14:paraId="14999214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067407DC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30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C5E44B6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1 500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377EC007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45 000</w:t>
                  </w:r>
                </w:p>
              </w:tc>
            </w:tr>
            <w:tr w:rsidR="002C13A4" w:rsidRPr="003D01A0" w14:paraId="6CB295B5" w14:textId="77777777" w:rsidTr="00212ABA">
              <w:tc>
                <w:tcPr>
                  <w:tcW w:w="2837" w:type="dxa"/>
                  <w:tcBorders>
                    <w:right w:val="single" w:sz="12" w:space="0" w:color="auto"/>
                  </w:tcBorders>
                </w:tcPr>
                <w:p w14:paraId="6285D252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50</w:t>
                  </w:r>
                </w:p>
              </w:tc>
              <w:tc>
                <w:tcPr>
                  <w:tcW w:w="283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E27173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lang w:val="af-ZA"/>
                    </w:rPr>
                    <w:t>2 500</w:t>
                  </w:r>
                </w:p>
              </w:tc>
              <w:tc>
                <w:tcPr>
                  <w:tcW w:w="2837" w:type="dxa"/>
                  <w:tcBorders>
                    <w:left w:val="single" w:sz="12" w:space="0" w:color="auto"/>
                  </w:tcBorders>
                </w:tcPr>
                <w:p w14:paraId="04272492" w14:textId="77777777" w:rsidR="002C13A4" w:rsidRPr="003D01A0" w:rsidRDefault="002C13A4" w:rsidP="002C13A4">
                  <w:pPr>
                    <w:tabs>
                      <w:tab w:val="left" w:pos="34"/>
                      <w:tab w:val="right" w:pos="8289"/>
                    </w:tabs>
                    <w:jc w:val="center"/>
                    <w:rPr>
                      <w:b/>
                      <w:lang w:val="af-ZA"/>
                    </w:rPr>
                  </w:pPr>
                  <w:r w:rsidRPr="003D01A0">
                    <w:rPr>
                      <w:b/>
                      <w:lang w:val="af-ZA"/>
                    </w:rPr>
                    <w:t>B</w:t>
                  </w:r>
                </w:p>
              </w:tc>
            </w:tr>
          </w:tbl>
          <w:p w14:paraId="50AAA610" w14:textId="0619813B" w:rsidR="002C13A4" w:rsidRPr="003D01A0" w:rsidRDefault="008D6CC5" w:rsidP="00EF4B3A">
            <w:pPr>
              <w:jc w:val="right"/>
              <w:rPr>
                <w:lang w:val="af-ZA"/>
              </w:rPr>
            </w:pPr>
            <w:r>
              <w:rPr>
                <w:sz w:val="20"/>
                <w:lang w:val="af-ZA"/>
              </w:rPr>
              <w:t>[</w:t>
            </w:r>
            <w:r w:rsidR="00EF4B3A">
              <w:rPr>
                <w:sz w:val="20"/>
                <w:lang w:val="af-ZA"/>
              </w:rPr>
              <w:t>Bron</w:t>
            </w:r>
            <w:r w:rsidR="002C13A4" w:rsidRPr="003D01A0">
              <w:rPr>
                <w:sz w:val="20"/>
                <w:lang w:val="af-ZA"/>
              </w:rPr>
              <w:t>:</w:t>
            </w:r>
            <w:r>
              <w:rPr>
                <w:sz w:val="20"/>
                <w:lang w:val="af-ZA"/>
              </w:rPr>
              <w:t xml:space="preserve"> </w:t>
            </w:r>
            <w:r w:rsidR="00C1155C" w:rsidRPr="008D6CC5">
              <w:rPr>
                <w:sz w:val="20"/>
                <w:u w:val="single"/>
                <w:lang w:val="af-ZA"/>
              </w:rPr>
              <w:t>capetown.gov.za</w:t>
            </w:r>
            <w:r>
              <w:rPr>
                <w:sz w:val="20"/>
                <w:u w:val="single"/>
                <w:lang w:val="af-ZA"/>
              </w:rPr>
              <w:t>]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shd w:val="clear" w:color="auto" w:fill="auto"/>
          </w:tcPr>
          <w:p w14:paraId="3DB1A75A" w14:textId="77777777" w:rsidR="002C13A4" w:rsidRPr="003D01A0" w:rsidRDefault="002C13A4" w:rsidP="00BE3FBD">
            <w:pPr>
              <w:jc w:val="both"/>
              <w:rPr>
                <w:lang w:val="af-ZA"/>
              </w:rPr>
            </w:pPr>
          </w:p>
        </w:tc>
      </w:tr>
    </w:tbl>
    <w:p w14:paraId="77805F30" w14:textId="77777777" w:rsidR="008A3DB2" w:rsidRPr="003D01A0" w:rsidRDefault="008A3DB2" w:rsidP="00BE3FBD">
      <w:pPr>
        <w:jc w:val="both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C13A4" w:rsidRPr="00212ABA" w14:paraId="5E9A4EC4" w14:textId="77777777" w:rsidTr="002C13A4">
        <w:tc>
          <w:tcPr>
            <w:tcW w:w="959" w:type="dxa"/>
            <w:shd w:val="clear" w:color="auto" w:fill="auto"/>
          </w:tcPr>
          <w:p w14:paraId="152F623B" w14:textId="77777777" w:rsidR="002C13A4" w:rsidRPr="003D01A0" w:rsidRDefault="002C13A4" w:rsidP="00BE3FBD">
            <w:pPr>
              <w:jc w:val="both"/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55D81FF7" w14:textId="1FDCF530" w:rsidR="002C13A4" w:rsidRPr="003D01A0" w:rsidRDefault="008D6CC5" w:rsidP="008D6CC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hierbo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5F4F18DA" w14:textId="77777777" w:rsidR="002C13A4" w:rsidRPr="003D01A0" w:rsidRDefault="002C13A4" w:rsidP="00BE3FBD">
            <w:pPr>
              <w:jc w:val="both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78794007" w14:textId="77777777" w:rsidR="002C13A4" w:rsidRPr="003D01A0" w:rsidRDefault="002C13A4" w:rsidP="00BE3FBD">
            <w:pPr>
              <w:jc w:val="both"/>
              <w:rPr>
                <w:lang w:val="af-ZA"/>
              </w:rPr>
            </w:pPr>
          </w:p>
        </w:tc>
      </w:tr>
    </w:tbl>
    <w:p w14:paraId="05BA2892" w14:textId="77777777" w:rsidR="002C13A4" w:rsidRDefault="002C13A4" w:rsidP="00BE3FBD">
      <w:pPr>
        <w:jc w:val="both"/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F465A" w:rsidRPr="003D01A0" w14:paraId="48C5AE63" w14:textId="77777777" w:rsidTr="00187BB7">
        <w:tc>
          <w:tcPr>
            <w:tcW w:w="959" w:type="dxa"/>
            <w:shd w:val="clear" w:color="auto" w:fill="auto"/>
          </w:tcPr>
          <w:p w14:paraId="61156ED6" w14:textId="77777777" w:rsidR="00EF465A" w:rsidRPr="003D01A0" w:rsidRDefault="00EF465A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0E49F54A" w14:textId="77777777" w:rsidR="00EF465A" w:rsidRPr="003D01A0" w:rsidRDefault="00DA33D7" w:rsidP="00BE3FBD">
            <w:pPr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1.1.</w:t>
            </w:r>
            <w:r w:rsidR="00712D19" w:rsidRPr="003D01A0">
              <w:rPr>
                <w:lang w:val="af-ZA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14:paraId="4653E0CA" w14:textId="46F2D7A6" w:rsidR="00EF465A" w:rsidRPr="003D01A0" w:rsidRDefault="00A46CEC" w:rsidP="008B36C2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Bereken die ontbrekende waarde</w:t>
            </w:r>
            <w:r w:rsidR="009F4002">
              <w:rPr>
                <w:lang w:val="af-ZA"/>
              </w:rPr>
              <w:t>s</w:t>
            </w:r>
            <w:r w:rsidR="00452F1C" w:rsidRPr="003D01A0">
              <w:rPr>
                <w:lang w:val="af-ZA"/>
              </w:rPr>
              <w:t xml:space="preserve"> </w:t>
            </w:r>
            <w:r w:rsidR="00720620" w:rsidRPr="009F4002">
              <w:rPr>
                <w:b/>
                <w:lang w:val="af-ZA"/>
              </w:rPr>
              <w:t>A</w:t>
            </w:r>
            <w:r w:rsidR="00FB4314" w:rsidRPr="003D01A0">
              <w:rPr>
                <w:lang w:val="af-ZA"/>
              </w:rPr>
              <w:t xml:space="preserve"> </w:t>
            </w:r>
            <w:r>
              <w:rPr>
                <w:lang w:val="af-ZA"/>
              </w:rPr>
              <w:t>en</w:t>
            </w:r>
            <w:r w:rsidR="007523B1" w:rsidRPr="003D01A0">
              <w:rPr>
                <w:lang w:val="af-ZA"/>
              </w:rPr>
              <w:t xml:space="preserve"> </w:t>
            </w:r>
            <w:r w:rsidR="007523B1" w:rsidRPr="003D01A0">
              <w:rPr>
                <w:b/>
                <w:lang w:val="af-ZA"/>
              </w:rPr>
              <w:t>B</w:t>
            </w:r>
            <w:r w:rsidR="00452F1C" w:rsidRPr="003D01A0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1AE3751C" w14:textId="77777777" w:rsidR="00EF465A" w:rsidRPr="003D01A0" w:rsidRDefault="00EF465A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31070D7" w14:textId="30C70186" w:rsidR="00EF465A" w:rsidRPr="003D01A0" w:rsidRDefault="00904DBE" w:rsidP="00BE3FBD">
            <w:pPr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r w:rsidR="007523B1" w:rsidRPr="003D01A0">
              <w:rPr>
                <w:lang w:val="af-ZA"/>
              </w:rPr>
              <w:t>4</w:t>
            </w:r>
            <w:r w:rsidRPr="003D01A0">
              <w:rPr>
                <w:lang w:val="af-ZA"/>
              </w:rPr>
              <w:t>)</w:t>
            </w:r>
          </w:p>
        </w:tc>
      </w:tr>
    </w:tbl>
    <w:p w14:paraId="62BFF457" w14:textId="77777777" w:rsidR="00C61F46" w:rsidRPr="003D01A0" w:rsidRDefault="00C61F46" w:rsidP="00BE3FBD">
      <w:pPr>
        <w:jc w:val="both"/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412CE4" w:rsidRPr="003D01A0" w14:paraId="1053C79C" w14:textId="77777777" w:rsidTr="00187BB7">
        <w:tc>
          <w:tcPr>
            <w:tcW w:w="959" w:type="dxa"/>
            <w:shd w:val="clear" w:color="auto" w:fill="auto"/>
          </w:tcPr>
          <w:p w14:paraId="790D886A" w14:textId="77777777" w:rsidR="00412CE4" w:rsidRPr="003D01A0" w:rsidRDefault="00412CE4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7375068" w14:textId="77777777" w:rsidR="00412CE4" w:rsidRPr="003D01A0" w:rsidRDefault="00412CE4" w:rsidP="00BE3FBD">
            <w:pPr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1.1.</w:t>
            </w:r>
            <w:r w:rsidR="003A1522" w:rsidRPr="003D01A0">
              <w:rPr>
                <w:lang w:val="af-ZA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14:paraId="28A8B4BA" w14:textId="066F6A1C" w:rsidR="00680352" w:rsidRPr="003D01A0" w:rsidRDefault="002F728D" w:rsidP="006F7910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Theo</w:t>
            </w:r>
            <w:r w:rsidR="00A46CEC">
              <w:rPr>
                <w:lang w:val="af-ZA"/>
              </w:rPr>
              <w:t xml:space="preserve"> beweer dat die beraamde maksimum liter per maand vir die </w:t>
            </w:r>
            <w:r w:rsidR="00A638B0">
              <w:rPr>
                <w:lang w:val="af-ZA"/>
              </w:rPr>
              <w:t>ge</w:t>
            </w:r>
            <w:r w:rsidR="00A46CEC">
              <w:rPr>
                <w:lang w:val="af-ZA"/>
              </w:rPr>
              <w:t>tal dae in Julie</w:t>
            </w:r>
            <w:r w:rsidR="009F4002">
              <w:rPr>
                <w:lang w:val="af-ZA"/>
              </w:rPr>
              <w:t xml:space="preserve"> bereken is</w:t>
            </w:r>
            <w:r w:rsidRPr="003D01A0">
              <w:rPr>
                <w:lang w:val="af-ZA"/>
              </w:rPr>
              <w:t>.</w:t>
            </w:r>
          </w:p>
          <w:p w14:paraId="4624FFF1" w14:textId="77777777" w:rsidR="00680352" w:rsidRPr="003D01A0" w:rsidRDefault="00680352" w:rsidP="006F7910">
            <w:pPr>
              <w:tabs>
                <w:tab w:val="center" w:pos="8113"/>
              </w:tabs>
              <w:jc w:val="both"/>
              <w:rPr>
                <w:lang w:val="af-ZA"/>
              </w:rPr>
            </w:pPr>
          </w:p>
          <w:p w14:paraId="40147009" w14:textId="527E2043" w:rsidR="00412CE4" w:rsidRPr="003D01A0" w:rsidRDefault="002F728D" w:rsidP="003C5B28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Verif</w:t>
            </w:r>
            <w:r w:rsidR="00A46CEC">
              <w:rPr>
                <w:lang w:val="af-ZA"/>
              </w:rPr>
              <w:t xml:space="preserve">ieer, </w:t>
            </w:r>
            <w:r w:rsidR="00A638B0">
              <w:rPr>
                <w:lang w:val="af-ZA"/>
              </w:rPr>
              <w:t>en toon</w:t>
            </w:r>
            <w:r w:rsidR="00A638B0" w:rsidRPr="0029018F">
              <w:rPr>
                <w:lang w:val="af-ZA"/>
              </w:rPr>
              <w:t xml:space="preserve"> ALLE </w:t>
            </w:r>
            <w:r w:rsidR="00A638B0">
              <w:rPr>
                <w:lang w:val="af-ZA"/>
              </w:rPr>
              <w:t>berekeninge</w:t>
            </w:r>
            <w:r w:rsidR="00A638B0" w:rsidRPr="0029018F">
              <w:rPr>
                <w:lang w:val="af-ZA"/>
              </w:rPr>
              <w:t>,</w:t>
            </w:r>
            <w:r w:rsidR="00A46CEC">
              <w:rPr>
                <w:lang w:val="af-ZA"/>
              </w:rPr>
              <w:t xml:space="preserve"> of sy bewering geldig is.</w:t>
            </w:r>
          </w:p>
        </w:tc>
        <w:tc>
          <w:tcPr>
            <w:tcW w:w="236" w:type="dxa"/>
            <w:shd w:val="clear" w:color="auto" w:fill="auto"/>
          </w:tcPr>
          <w:p w14:paraId="6B1AE355" w14:textId="77777777" w:rsidR="00412CE4" w:rsidRPr="003D01A0" w:rsidRDefault="00412CE4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1901A76" w14:textId="74AD4AD2" w:rsidR="00412CE4" w:rsidRPr="003D01A0" w:rsidRDefault="006F7910" w:rsidP="00BE3FBD">
            <w:pPr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(3</w:t>
            </w:r>
            <w:r w:rsidR="00E83F9C" w:rsidRPr="003D01A0">
              <w:rPr>
                <w:lang w:val="af-ZA"/>
              </w:rPr>
              <w:t>)</w:t>
            </w:r>
          </w:p>
        </w:tc>
      </w:tr>
    </w:tbl>
    <w:p w14:paraId="791D5BA0" w14:textId="77777777" w:rsidR="00E83F9C" w:rsidRPr="003D01A0" w:rsidRDefault="00E83F9C" w:rsidP="00BE3FBD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D4B91" w:rsidRPr="003D01A0" w14:paraId="1B9299A5" w14:textId="77777777" w:rsidTr="00187BB7">
        <w:tc>
          <w:tcPr>
            <w:tcW w:w="959" w:type="dxa"/>
            <w:shd w:val="clear" w:color="auto" w:fill="auto"/>
          </w:tcPr>
          <w:p w14:paraId="7650F80E" w14:textId="77777777" w:rsidR="00FD4B91" w:rsidRPr="003D01A0" w:rsidRDefault="00FD4B91" w:rsidP="00BE3FBD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B491B1D" w14:textId="77777777" w:rsidR="00FD4B91" w:rsidRPr="003D01A0" w:rsidRDefault="00A01107" w:rsidP="00BE3FBD">
            <w:pPr>
              <w:rPr>
                <w:lang w:val="af-ZA"/>
              </w:rPr>
            </w:pPr>
            <w:r w:rsidRPr="003D01A0">
              <w:rPr>
                <w:lang w:val="af-ZA"/>
              </w:rPr>
              <w:t>1.1.</w:t>
            </w:r>
            <w:r w:rsidR="003A1522" w:rsidRPr="003D01A0">
              <w:rPr>
                <w:lang w:val="af-ZA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0EC539D4" w14:textId="3F71AEC5" w:rsidR="00FD4B91" w:rsidRPr="003D01A0" w:rsidRDefault="0091222C" w:rsidP="00BE3FBD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I</w:t>
            </w:r>
            <w:r w:rsidR="00A46CEC">
              <w:rPr>
                <w:lang w:val="af-ZA"/>
              </w:rPr>
              <w:t xml:space="preserve">ndien jy meer as VIER </w:t>
            </w:r>
            <w:r w:rsidR="00976A42">
              <w:rPr>
                <w:lang w:val="af-ZA"/>
              </w:rPr>
              <w:t>in</w:t>
            </w:r>
            <w:r w:rsidR="00A46CEC">
              <w:rPr>
                <w:lang w:val="af-ZA"/>
              </w:rPr>
              <w:t xml:space="preserve">woners het wat op jou eiendom </w:t>
            </w:r>
            <w:r w:rsidR="003C5B28">
              <w:rPr>
                <w:lang w:val="af-ZA"/>
              </w:rPr>
              <w:t>woon</w:t>
            </w:r>
            <w:r w:rsidR="00A46CEC">
              <w:rPr>
                <w:lang w:val="af-ZA"/>
              </w:rPr>
              <w:t xml:space="preserve">, moet jy vir </w:t>
            </w:r>
            <w:r w:rsidR="00A46CEC" w:rsidRPr="007A52BA">
              <w:rPr>
                <w:lang w:val="af-ZA"/>
              </w:rPr>
              <w:t>'n</w:t>
            </w:r>
            <w:r w:rsidR="00A46CEC">
              <w:rPr>
                <w:lang w:val="af-ZA"/>
              </w:rPr>
              <w:t xml:space="preserve"> verhoging van jou </w:t>
            </w:r>
            <w:r w:rsidR="00680084">
              <w:rPr>
                <w:lang w:val="af-ZA"/>
              </w:rPr>
              <w:t>water</w:t>
            </w:r>
            <w:r w:rsidR="00A46CEC">
              <w:rPr>
                <w:lang w:val="af-ZA"/>
              </w:rPr>
              <w:t>kwota</w:t>
            </w:r>
            <w:r w:rsidR="00976A42">
              <w:rPr>
                <w:lang w:val="af-ZA"/>
              </w:rPr>
              <w:t xml:space="preserve"> aansoek doen</w:t>
            </w:r>
            <w:r w:rsidRPr="003D01A0">
              <w:rPr>
                <w:lang w:val="af-ZA"/>
              </w:rPr>
              <w:t xml:space="preserve">. </w:t>
            </w:r>
          </w:p>
          <w:p w14:paraId="03BB7DB6" w14:textId="77777777" w:rsidR="005F3848" w:rsidRPr="003D01A0" w:rsidRDefault="005F3848" w:rsidP="00BE3FBD">
            <w:pPr>
              <w:tabs>
                <w:tab w:val="center" w:pos="8113"/>
              </w:tabs>
              <w:jc w:val="both"/>
              <w:rPr>
                <w:lang w:val="af-ZA"/>
              </w:rPr>
            </w:pPr>
          </w:p>
          <w:p w14:paraId="447AEDB2" w14:textId="1DC01404" w:rsidR="0091222C" w:rsidRPr="003D01A0" w:rsidRDefault="00A46CEC" w:rsidP="00187BB7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Een </w:t>
            </w:r>
            <w:r w:rsidR="00976A4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woner meer as vier </w:t>
            </w:r>
            <w:r w:rsidR="00032C3D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– </w:t>
            </w:r>
            <w:r w:rsidRPr="00A46CEC">
              <w:rPr>
                <w:rFonts w:ascii="Times New Roman" w:hAnsi="Times New Roman" w:cs="Times New Roman"/>
                <w:sz w:val="24"/>
                <w:lang w:val="af-ZA"/>
              </w:rPr>
              <w:t>'n ekstra</w:t>
            </w:r>
            <w:r>
              <w:rPr>
                <w:lang w:val="af-ZA"/>
              </w:rPr>
              <w:t xml:space="preserve"> </w:t>
            </w:r>
            <w:r w:rsidR="00032C3D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5% 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word op die </w:t>
            </w:r>
            <w:r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maksimum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liter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per dag</w:t>
            </w:r>
            <w:r w:rsidR="0068008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toegelaat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  <w:p w14:paraId="39483DAF" w14:textId="6CCCA6F5" w:rsidR="00032C3D" w:rsidRPr="003D01A0" w:rsidRDefault="00032C3D" w:rsidP="00187BB7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Tw</w:t>
            </w:r>
            <w:r w:rsid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ee </w:t>
            </w:r>
            <w:r w:rsidR="00976A4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</w:t>
            </w:r>
            <w:r w:rsid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woners meer as vier</w:t>
            </w:r>
            <w:r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– </w:t>
            </w:r>
            <w:r w:rsidR="00A46CEC" w:rsidRP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'n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ekstra 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10% </w:t>
            </w:r>
            <w:r w:rsid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word op die </w:t>
            </w:r>
            <w:r w:rsidR="008248C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maksimum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248C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liter</w:t>
            </w:r>
            <w:r w:rsidR="008248CE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per dag</w:t>
            </w:r>
            <w:r w:rsidR="0068008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toegelaat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  <w:p w14:paraId="717D9D17" w14:textId="6136D4F1" w:rsidR="00032C3D" w:rsidRPr="008248CE" w:rsidRDefault="00187BB7" w:rsidP="00976A42">
            <w:pPr>
              <w:pStyle w:val="ListParagraph"/>
              <w:numPr>
                <w:ilvl w:val="0"/>
                <w:numId w:val="6"/>
              </w:numPr>
              <w:tabs>
                <w:tab w:val="center" w:pos="8113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Drie of meer </w:t>
            </w:r>
            <w:r w:rsidR="00976A4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woners</w:t>
            </w:r>
            <w:r w:rsidR="00296B6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meer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as vier</w:t>
            </w:r>
            <w:r w:rsidR="00032C3D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– </w:t>
            </w:r>
            <w:r w:rsidR="008248CE" w:rsidRPr="00A46CE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'n</w:t>
            </w:r>
            <w:r w:rsidR="008248C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248CE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ekstra </w:t>
            </w:r>
            <w:r w:rsidR="0005516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20% </w:t>
            </w:r>
            <w:r w:rsidR="008248CE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word op die </w:t>
            </w:r>
            <w:r w:rsidR="008248C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maksimum liter</w:t>
            </w:r>
            <w:r w:rsidR="008248CE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per dag</w:t>
            </w:r>
            <w:r w:rsidR="0068008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toegelaat</w:t>
            </w:r>
            <w:r w:rsidR="008248CE" w:rsidRPr="003D01A0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7B008093" w14:textId="77777777" w:rsidR="00FD4B91" w:rsidRPr="003D01A0" w:rsidRDefault="00FD4B91" w:rsidP="00BE3FBD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D51861B" w14:textId="29077154" w:rsidR="00FD4B91" w:rsidRPr="003D01A0" w:rsidRDefault="00FD4B91" w:rsidP="00BE3FBD">
            <w:pPr>
              <w:rPr>
                <w:lang w:val="af-ZA"/>
              </w:rPr>
            </w:pPr>
          </w:p>
        </w:tc>
      </w:tr>
    </w:tbl>
    <w:p w14:paraId="1E9B2CE0" w14:textId="77777777" w:rsidR="00187BB7" w:rsidRPr="003D01A0" w:rsidRDefault="00187BB7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83"/>
        <w:gridCol w:w="6904"/>
        <w:gridCol w:w="236"/>
        <w:gridCol w:w="895"/>
      </w:tblGrid>
      <w:tr w:rsidR="005F3848" w:rsidRPr="003D01A0" w14:paraId="7DF13A10" w14:textId="77777777" w:rsidTr="005F3848">
        <w:tc>
          <w:tcPr>
            <w:tcW w:w="953" w:type="dxa"/>
            <w:shd w:val="clear" w:color="auto" w:fill="auto"/>
          </w:tcPr>
          <w:p w14:paraId="5F8F3265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1127" w:type="dxa"/>
            <w:shd w:val="clear" w:color="auto" w:fill="auto"/>
          </w:tcPr>
          <w:p w14:paraId="138D45B4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483" w:type="dxa"/>
            <w:shd w:val="clear" w:color="auto" w:fill="auto"/>
          </w:tcPr>
          <w:p w14:paraId="2DB7CB48" w14:textId="6043045B" w:rsidR="005F3848" w:rsidRPr="003D01A0" w:rsidRDefault="005F3848" w:rsidP="005F3848">
            <w:pPr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proofErr w:type="spellStart"/>
            <w:r w:rsidRPr="003D01A0">
              <w:rPr>
                <w:lang w:val="af-ZA"/>
              </w:rPr>
              <w:t>a</w:t>
            </w:r>
            <w:proofErr w:type="spellEnd"/>
            <w:r w:rsidRPr="003D01A0">
              <w:rPr>
                <w:lang w:val="af-ZA"/>
              </w:rPr>
              <w:t>)</w:t>
            </w:r>
          </w:p>
        </w:tc>
        <w:tc>
          <w:tcPr>
            <w:tcW w:w="6904" w:type="dxa"/>
            <w:shd w:val="clear" w:color="auto" w:fill="auto"/>
          </w:tcPr>
          <w:p w14:paraId="4C70350A" w14:textId="5536369E" w:rsidR="005F3848" w:rsidRPr="003D01A0" w:rsidRDefault="0005516E" w:rsidP="005F3848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 w:rsidRPr="003D01A0">
              <w:rPr>
                <w:lang w:val="af-ZA"/>
              </w:rPr>
              <w:t>M</w:t>
            </w:r>
            <w:r w:rsidR="008248CE">
              <w:rPr>
                <w:lang w:val="af-ZA"/>
              </w:rPr>
              <w:t>n</w:t>
            </w:r>
            <w:r w:rsidRPr="003D01A0">
              <w:rPr>
                <w:lang w:val="af-ZA"/>
              </w:rPr>
              <w:t>r</w:t>
            </w:r>
            <w:r w:rsidR="00A8728D">
              <w:rPr>
                <w:lang w:val="af-ZA"/>
              </w:rPr>
              <w:t>.</w:t>
            </w:r>
            <w:r w:rsidRPr="003D01A0">
              <w:rPr>
                <w:lang w:val="af-ZA"/>
              </w:rPr>
              <w:t xml:space="preserve"> </w:t>
            </w:r>
            <w:r w:rsidR="008248CE">
              <w:rPr>
                <w:lang w:val="af-ZA"/>
              </w:rPr>
              <w:t xml:space="preserve">en </w:t>
            </w:r>
            <w:r w:rsidR="00976A42">
              <w:rPr>
                <w:lang w:val="af-ZA"/>
              </w:rPr>
              <w:t>m</w:t>
            </w:r>
            <w:r w:rsidR="008248CE">
              <w:rPr>
                <w:lang w:val="af-ZA"/>
              </w:rPr>
              <w:t>ev</w:t>
            </w:r>
            <w:r w:rsidR="00A8728D">
              <w:rPr>
                <w:lang w:val="af-ZA"/>
              </w:rPr>
              <w:t>.</w:t>
            </w:r>
            <w:r w:rsidR="005F3848" w:rsidRPr="003D01A0">
              <w:rPr>
                <w:lang w:val="af-ZA"/>
              </w:rPr>
              <w:t xml:space="preserve"> </w:t>
            </w:r>
            <w:proofErr w:type="spellStart"/>
            <w:r w:rsidR="005F3848" w:rsidRPr="003D01A0">
              <w:rPr>
                <w:lang w:val="af-ZA"/>
              </w:rPr>
              <w:t>Vellem</w:t>
            </w:r>
            <w:proofErr w:type="spellEnd"/>
            <w:r w:rsidR="005F3848" w:rsidRPr="003D01A0">
              <w:rPr>
                <w:lang w:val="af-ZA"/>
              </w:rPr>
              <w:t xml:space="preserve">, </w:t>
            </w:r>
            <w:r w:rsidR="008248CE">
              <w:rPr>
                <w:lang w:val="af-ZA"/>
              </w:rPr>
              <w:t>hulle vier kinders</w:t>
            </w:r>
            <w:r w:rsidR="00A8728D">
              <w:rPr>
                <w:lang w:val="af-ZA"/>
              </w:rPr>
              <w:t>,</w:t>
            </w:r>
            <w:r w:rsidR="008248CE">
              <w:rPr>
                <w:lang w:val="af-ZA"/>
              </w:rPr>
              <w:t xml:space="preserve"> twee kleinkinders </w:t>
            </w:r>
            <w:r w:rsidR="00A8728D">
              <w:rPr>
                <w:lang w:val="af-ZA"/>
              </w:rPr>
              <w:t>en</w:t>
            </w:r>
            <w:r w:rsidR="008248CE">
              <w:rPr>
                <w:lang w:val="af-ZA"/>
              </w:rPr>
              <w:t xml:space="preserve"> </w:t>
            </w:r>
            <w:r w:rsidR="00A8728D">
              <w:rPr>
                <w:lang w:val="af-ZA"/>
              </w:rPr>
              <w:t xml:space="preserve">           </w:t>
            </w:r>
            <w:r w:rsidR="00976A42">
              <w:rPr>
                <w:lang w:val="af-ZA"/>
              </w:rPr>
              <w:t>m</w:t>
            </w:r>
            <w:r w:rsidR="008248CE">
              <w:rPr>
                <w:lang w:val="af-ZA"/>
              </w:rPr>
              <w:t>n</w:t>
            </w:r>
            <w:r w:rsidR="005F3848" w:rsidRPr="003D01A0">
              <w:rPr>
                <w:lang w:val="af-ZA"/>
              </w:rPr>
              <w:t>r</w:t>
            </w:r>
            <w:r w:rsidR="00A8728D">
              <w:rPr>
                <w:lang w:val="af-ZA"/>
              </w:rPr>
              <w:t>.</w:t>
            </w:r>
            <w:r w:rsidR="005F3848" w:rsidRPr="003D01A0">
              <w:rPr>
                <w:lang w:val="af-ZA"/>
              </w:rPr>
              <w:t xml:space="preserve"> </w:t>
            </w:r>
            <w:proofErr w:type="spellStart"/>
            <w:r w:rsidR="005F3848" w:rsidRPr="003D01A0">
              <w:rPr>
                <w:lang w:val="af-ZA"/>
              </w:rPr>
              <w:t>Vellem</w:t>
            </w:r>
            <w:proofErr w:type="spellEnd"/>
            <w:r w:rsidR="008248CE">
              <w:rPr>
                <w:lang w:val="af-ZA"/>
              </w:rPr>
              <w:t xml:space="preserve"> </w:t>
            </w:r>
            <w:r w:rsidRPr="003D01A0">
              <w:rPr>
                <w:lang w:val="af-ZA"/>
              </w:rPr>
              <w:t>s</w:t>
            </w:r>
            <w:r w:rsidR="008248CE">
              <w:rPr>
                <w:lang w:val="af-ZA"/>
              </w:rPr>
              <w:t>e</w:t>
            </w:r>
            <w:r w:rsidRPr="003D01A0">
              <w:rPr>
                <w:lang w:val="af-ZA"/>
              </w:rPr>
              <w:t xml:space="preserve"> mo</w:t>
            </w:r>
            <w:r w:rsidR="008248CE">
              <w:rPr>
                <w:lang w:val="af-ZA"/>
              </w:rPr>
              <w:t xml:space="preserve">eder en vader </w:t>
            </w:r>
            <w:r w:rsidR="00976A42">
              <w:rPr>
                <w:lang w:val="af-ZA"/>
              </w:rPr>
              <w:t>woon</w:t>
            </w:r>
            <w:r w:rsidR="008248CE">
              <w:rPr>
                <w:lang w:val="af-ZA"/>
              </w:rPr>
              <w:t xml:space="preserve"> almal </w:t>
            </w:r>
            <w:r w:rsidR="00976A42">
              <w:rPr>
                <w:lang w:val="af-ZA"/>
              </w:rPr>
              <w:t>op</w:t>
            </w:r>
            <w:r w:rsidR="008248CE">
              <w:rPr>
                <w:lang w:val="af-ZA"/>
              </w:rPr>
              <w:t xml:space="preserve"> die </w:t>
            </w:r>
            <w:proofErr w:type="spellStart"/>
            <w:r w:rsidR="008248CE">
              <w:rPr>
                <w:lang w:val="af-ZA"/>
              </w:rPr>
              <w:t>V</w:t>
            </w:r>
            <w:r w:rsidR="005F3848" w:rsidRPr="003D01A0">
              <w:rPr>
                <w:lang w:val="af-ZA"/>
              </w:rPr>
              <w:t>ellem</w:t>
            </w:r>
            <w:proofErr w:type="spellEnd"/>
            <w:r w:rsidR="00A8728D">
              <w:rPr>
                <w:lang w:val="af-ZA"/>
              </w:rPr>
              <w:t>-</w:t>
            </w:r>
            <w:r w:rsidR="008248CE">
              <w:rPr>
                <w:lang w:val="af-ZA"/>
              </w:rPr>
              <w:t xml:space="preserve"> </w:t>
            </w:r>
            <w:r w:rsidR="00976A42">
              <w:rPr>
                <w:lang w:val="af-ZA"/>
              </w:rPr>
              <w:t>eiendom</w:t>
            </w:r>
            <w:r w:rsidR="005F3848" w:rsidRPr="003D01A0">
              <w:rPr>
                <w:lang w:val="af-ZA"/>
              </w:rPr>
              <w:t>.</w:t>
            </w:r>
          </w:p>
          <w:p w14:paraId="07AF9C20" w14:textId="77777777" w:rsidR="005F3848" w:rsidRPr="003D01A0" w:rsidRDefault="005F3848" w:rsidP="005F3848">
            <w:pPr>
              <w:tabs>
                <w:tab w:val="center" w:pos="8113"/>
              </w:tabs>
              <w:jc w:val="both"/>
              <w:rPr>
                <w:lang w:val="af-ZA"/>
              </w:rPr>
            </w:pPr>
          </w:p>
          <w:p w14:paraId="7EFE482B" w14:textId="1BDA3FD7" w:rsidR="005F3848" w:rsidRPr="003D01A0" w:rsidRDefault="008248CE" w:rsidP="00976A42">
            <w:pPr>
              <w:tabs>
                <w:tab w:val="right" w:pos="672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Bereken</w:t>
            </w:r>
            <w:r w:rsidR="00A8728D">
              <w:rPr>
                <w:lang w:val="af-ZA"/>
              </w:rPr>
              <w:t xml:space="preserve"> (</w:t>
            </w:r>
            <w:r w:rsidR="0005516E" w:rsidRPr="003D01A0">
              <w:rPr>
                <w:lang w:val="af-ZA"/>
              </w:rPr>
              <w:t>in kilolit</w:t>
            </w:r>
            <w:r>
              <w:rPr>
                <w:lang w:val="af-ZA"/>
              </w:rPr>
              <w:t>er</w:t>
            </w:r>
            <w:r w:rsidR="0035349F">
              <w:rPr>
                <w:lang w:val="af-ZA"/>
              </w:rPr>
              <w:t>)</w:t>
            </w:r>
            <w:r w:rsidR="0005516E" w:rsidRPr="003D01A0">
              <w:rPr>
                <w:lang w:val="af-ZA"/>
              </w:rPr>
              <w:t xml:space="preserve"> </w:t>
            </w:r>
            <w:r>
              <w:rPr>
                <w:lang w:val="af-ZA"/>
              </w:rPr>
              <w:t>di</w:t>
            </w:r>
            <w:r w:rsidR="005F3848" w:rsidRPr="003D01A0">
              <w:rPr>
                <w:lang w:val="af-ZA"/>
              </w:rPr>
              <w:t>e</w:t>
            </w:r>
            <w:r w:rsidR="0005516E" w:rsidRPr="003D01A0">
              <w:rPr>
                <w:lang w:val="af-ZA"/>
              </w:rPr>
              <w:t xml:space="preserve"> ma</w:t>
            </w:r>
            <w:r>
              <w:rPr>
                <w:lang w:val="af-ZA"/>
              </w:rPr>
              <w:t>ks</w:t>
            </w:r>
            <w:r w:rsidR="0005516E" w:rsidRPr="003D01A0">
              <w:rPr>
                <w:lang w:val="af-ZA"/>
              </w:rPr>
              <w:t>imum</w:t>
            </w:r>
            <w:r w:rsidR="005F3848" w:rsidRPr="003D01A0">
              <w:rPr>
                <w:lang w:val="af-ZA"/>
              </w:rPr>
              <w:t xml:space="preserve"> volume water </w:t>
            </w:r>
            <w:r>
              <w:rPr>
                <w:lang w:val="af-ZA"/>
              </w:rPr>
              <w:t xml:space="preserve">wat die </w:t>
            </w:r>
            <w:proofErr w:type="spellStart"/>
            <w:r w:rsidR="0005516E" w:rsidRPr="003D01A0">
              <w:rPr>
                <w:lang w:val="af-ZA"/>
              </w:rPr>
              <w:t>Vellem</w:t>
            </w:r>
            <w:r w:rsidR="006903AA">
              <w:rPr>
                <w:lang w:val="af-ZA"/>
              </w:rPr>
              <w:t>-</w:t>
            </w:r>
            <w:r w:rsidR="0005516E" w:rsidRPr="003D01A0">
              <w:rPr>
                <w:lang w:val="af-ZA"/>
              </w:rPr>
              <w:t>h</w:t>
            </w:r>
            <w:r>
              <w:rPr>
                <w:lang w:val="af-ZA"/>
              </w:rPr>
              <w:t>uishouding</w:t>
            </w:r>
            <w:proofErr w:type="spellEnd"/>
            <w:r>
              <w:rPr>
                <w:lang w:val="af-ZA"/>
              </w:rPr>
              <w:t xml:space="preserve"> </w:t>
            </w:r>
            <w:r w:rsidR="006903AA">
              <w:rPr>
                <w:lang w:val="af-ZA"/>
              </w:rPr>
              <w:t>in Mei</w:t>
            </w:r>
            <w:r w:rsidR="006903AA" w:rsidRPr="003D01A0">
              <w:rPr>
                <w:lang w:val="af-ZA"/>
              </w:rPr>
              <w:t xml:space="preserve"> 2018</w:t>
            </w:r>
            <w:r w:rsidR="006903AA">
              <w:rPr>
                <w:lang w:val="af-ZA"/>
              </w:rPr>
              <w:t xml:space="preserve"> </w:t>
            </w:r>
            <w:r>
              <w:rPr>
                <w:lang w:val="af-ZA"/>
              </w:rPr>
              <w:t>mag gebruik</w:t>
            </w:r>
            <w:r w:rsidR="005F3848" w:rsidRPr="003D01A0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7C23909B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7B6F753A" w14:textId="26189BE7" w:rsidR="005F3848" w:rsidRPr="003D01A0" w:rsidRDefault="005F3848" w:rsidP="00AB233A">
            <w:pPr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r w:rsidR="00AB233A" w:rsidRPr="003D01A0">
              <w:rPr>
                <w:lang w:val="af-ZA"/>
              </w:rPr>
              <w:t>7</w:t>
            </w:r>
            <w:r w:rsidRPr="003D01A0">
              <w:rPr>
                <w:lang w:val="af-ZA"/>
              </w:rPr>
              <w:t>)</w:t>
            </w:r>
          </w:p>
        </w:tc>
      </w:tr>
    </w:tbl>
    <w:p w14:paraId="3916A9FF" w14:textId="45A7F847" w:rsidR="00187BB7" w:rsidRDefault="00187BB7">
      <w:pPr>
        <w:rPr>
          <w:lang w:val="af-ZA"/>
        </w:rPr>
      </w:pPr>
      <w:r>
        <w:rPr>
          <w:lang w:val="af-ZA"/>
        </w:rPr>
        <w:br w:type="page"/>
      </w:r>
    </w:p>
    <w:p w14:paraId="57EC8931" w14:textId="77777777" w:rsidR="0071588B" w:rsidRDefault="0071588B">
      <w:pPr>
        <w:rPr>
          <w:lang w:val="af-ZA"/>
        </w:rPr>
      </w:pPr>
    </w:p>
    <w:p w14:paraId="2F1FA39B" w14:textId="77777777" w:rsidR="00187BB7" w:rsidRPr="003D01A0" w:rsidRDefault="00187BB7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1093"/>
        <w:gridCol w:w="496"/>
        <w:gridCol w:w="6967"/>
        <w:gridCol w:w="236"/>
        <w:gridCol w:w="880"/>
      </w:tblGrid>
      <w:tr w:rsidR="005F3848" w:rsidRPr="003D01A0" w14:paraId="2111489A" w14:textId="77777777" w:rsidTr="00296B62">
        <w:trPr>
          <w:trHeight w:val="5022"/>
        </w:trPr>
        <w:tc>
          <w:tcPr>
            <w:tcW w:w="933" w:type="dxa"/>
            <w:shd w:val="clear" w:color="auto" w:fill="auto"/>
          </w:tcPr>
          <w:p w14:paraId="4F173AF9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1102" w:type="dxa"/>
            <w:shd w:val="clear" w:color="auto" w:fill="auto"/>
          </w:tcPr>
          <w:p w14:paraId="493E4284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14:paraId="748A968B" w14:textId="38BE8421" w:rsidR="005F3848" w:rsidRPr="003D01A0" w:rsidRDefault="005F3848" w:rsidP="005F3848">
            <w:pPr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proofErr w:type="spellStart"/>
            <w:r w:rsidRPr="003D01A0">
              <w:rPr>
                <w:lang w:val="af-ZA"/>
              </w:rPr>
              <w:t>b</w:t>
            </w:r>
            <w:proofErr w:type="spellEnd"/>
            <w:r w:rsidRPr="003D01A0">
              <w:rPr>
                <w:lang w:val="af-ZA"/>
              </w:rPr>
              <w:t>)</w:t>
            </w:r>
          </w:p>
        </w:tc>
        <w:tc>
          <w:tcPr>
            <w:tcW w:w="6947" w:type="dxa"/>
            <w:shd w:val="clear" w:color="auto" w:fill="auto"/>
          </w:tcPr>
          <w:p w14:paraId="3F79FC28" w14:textId="42508885" w:rsidR="0071588B" w:rsidRPr="003D01A0" w:rsidRDefault="00EF4B3A" w:rsidP="0071588B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TABEL</w:t>
            </w:r>
            <w:r w:rsidR="00C436BB" w:rsidRPr="003D01A0">
              <w:rPr>
                <w:lang w:val="af-ZA"/>
              </w:rPr>
              <w:t xml:space="preserve"> 2 </w:t>
            </w:r>
            <w:r w:rsidR="008248CE">
              <w:rPr>
                <w:lang w:val="af-ZA"/>
              </w:rPr>
              <w:t xml:space="preserve">hieronder toon die </w:t>
            </w:r>
            <w:r w:rsidR="00510406">
              <w:rPr>
                <w:lang w:val="af-ZA"/>
              </w:rPr>
              <w:t>trapsgewyse</w:t>
            </w:r>
            <w:r w:rsidR="004C5A34">
              <w:rPr>
                <w:lang w:val="af-ZA"/>
              </w:rPr>
              <w:t xml:space="preserve"> water</w:t>
            </w:r>
            <w:r w:rsidR="00510406">
              <w:rPr>
                <w:lang w:val="af-ZA"/>
              </w:rPr>
              <w:t>tariewe</w:t>
            </w:r>
            <w:r w:rsidR="004C5A34">
              <w:rPr>
                <w:lang w:val="af-ZA"/>
              </w:rPr>
              <w:t xml:space="preserve"> </w:t>
            </w:r>
            <w:r w:rsidR="00510406">
              <w:rPr>
                <w:lang w:val="af-ZA"/>
              </w:rPr>
              <w:t xml:space="preserve">(glyskaal) </w:t>
            </w:r>
            <w:r w:rsidR="008248CE">
              <w:rPr>
                <w:lang w:val="af-ZA"/>
              </w:rPr>
              <w:t>vir residensiële eiendomme in Kaapstad</w:t>
            </w:r>
            <w:r w:rsidR="00C436BB" w:rsidRPr="003D01A0">
              <w:rPr>
                <w:lang w:val="af-ZA"/>
              </w:rPr>
              <w:t>.</w:t>
            </w:r>
            <w:r w:rsidR="00510406">
              <w:rPr>
                <w:lang w:val="af-ZA"/>
              </w:rPr>
              <w:t xml:space="preserve"> </w:t>
            </w:r>
            <w:r w:rsidR="008248CE">
              <w:rPr>
                <w:lang w:val="af-ZA"/>
              </w:rPr>
              <w:t xml:space="preserve">Vanaf </w:t>
            </w:r>
            <w:r w:rsidR="0071588B" w:rsidRPr="003D01A0">
              <w:rPr>
                <w:lang w:val="af-ZA"/>
              </w:rPr>
              <w:t>1 Februar</w:t>
            </w:r>
            <w:r w:rsidR="008248CE">
              <w:rPr>
                <w:lang w:val="af-ZA"/>
              </w:rPr>
              <w:t>ie</w:t>
            </w:r>
            <w:r w:rsidR="0071588B" w:rsidRPr="003D01A0">
              <w:rPr>
                <w:lang w:val="af-ZA"/>
              </w:rPr>
              <w:t xml:space="preserve"> 2018 </w:t>
            </w:r>
            <w:r w:rsidR="00510406">
              <w:rPr>
                <w:lang w:val="af-ZA"/>
              </w:rPr>
              <w:t>is</w:t>
            </w:r>
            <w:r w:rsidR="008248CE">
              <w:rPr>
                <w:lang w:val="af-ZA"/>
              </w:rPr>
              <w:t xml:space="preserve"> </w:t>
            </w:r>
            <w:r w:rsidR="00510406">
              <w:rPr>
                <w:lang w:val="af-ZA"/>
              </w:rPr>
              <w:t xml:space="preserve">             vlak 6-tariewe </w:t>
            </w:r>
            <w:r w:rsidR="008248CE">
              <w:rPr>
                <w:lang w:val="af-ZA"/>
              </w:rPr>
              <w:t>gehef</w:t>
            </w:r>
            <w:r w:rsidR="0003552D" w:rsidRPr="003D01A0">
              <w:rPr>
                <w:lang w:val="af-ZA"/>
              </w:rPr>
              <w:t>.</w:t>
            </w:r>
          </w:p>
          <w:p w14:paraId="33A10026" w14:textId="77777777" w:rsidR="00C436BB" w:rsidRPr="003D01A0" w:rsidRDefault="00C436BB" w:rsidP="0071588B">
            <w:pPr>
              <w:tabs>
                <w:tab w:val="center" w:pos="8113"/>
              </w:tabs>
              <w:jc w:val="both"/>
              <w:rPr>
                <w:lang w:val="af-ZA"/>
              </w:rPr>
            </w:pPr>
          </w:p>
          <w:p w14:paraId="428F8743" w14:textId="66FD9B96" w:rsidR="00C436BB" w:rsidRDefault="00EF4B3A" w:rsidP="0071588B">
            <w:pPr>
              <w:tabs>
                <w:tab w:val="center" w:pos="8113"/>
              </w:tabs>
              <w:jc w:val="both"/>
              <w:rPr>
                <w:b/>
                <w:lang w:val="af-ZA"/>
              </w:rPr>
            </w:pPr>
            <w:r>
              <w:rPr>
                <w:b/>
                <w:lang w:val="af-ZA"/>
              </w:rPr>
              <w:t>TABEL</w:t>
            </w:r>
            <w:r w:rsidR="00C436BB" w:rsidRPr="003D01A0">
              <w:rPr>
                <w:b/>
                <w:lang w:val="af-ZA"/>
              </w:rPr>
              <w:t xml:space="preserve"> 2: </w:t>
            </w:r>
            <w:r w:rsidR="008248CE">
              <w:rPr>
                <w:b/>
                <w:lang w:val="af-ZA"/>
              </w:rPr>
              <w:t xml:space="preserve">Trapsgewyse watertariewe </w:t>
            </w:r>
            <w:r w:rsidR="00060334">
              <w:rPr>
                <w:b/>
                <w:lang w:val="af-ZA"/>
              </w:rPr>
              <w:t xml:space="preserve">(glyskaal) </w:t>
            </w:r>
            <w:r w:rsidR="008248CE">
              <w:rPr>
                <w:b/>
                <w:lang w:val="af-ZA"/>
              </w:rPr>
              <w:t xml:space="preserve">vir residensiële huishoudings in </w:t>
            </w:r>
            <w:r w:rsidR="00617D99">
              <w:rPr>
                <w:b/>
                <w:lang w:val="af-ZA"/>
              </w:rPr>
              <w:t>Kaapstad</w:t>
            </w:r>
          </w:p>
          <w:p w14:paraId="44010077" w14:textId="77777777" w:rsidR="007118A7" w:rsidRPr="007118A7" w:rsidRDefault="007118A7" w:rsidP="0071588B">
            <w:pPr>
              <w:tabs>
                <w:tab w:val="center" w:pos="8113"/>
              </w:tabs>
              <w:jc w:val="both"/>
              <w:rPr>
                <w:b/>
                <w:sz w:val="4"/>
                <w:lang w:val="af-ZA"/>
              </w:rPr>
            </w:pPr>
          </w:p>
          <w:tbl>
            <w:tblPr>
              <w:tblStyle w:val="TableGrid"/>
              <w:tblW w:w="672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511"/>
              <w:gridCol w:w="2803"/>
              <w:gridCol w:w="1697"/>
              <w:gridCol w:w="1710"/>
            </w:tblGrid>
            <w:tr w:rsidR="00C436BB" w:rsidRPr="003D01A0" w14:paraId="3889638D" w14:textId="77777777" w:rsidTr="007118A7">
              <w:trPr>
                <w:cantSplit/>
                <w:trHeight w:val="1134"/>
              </w:trPr>
              <w:tc>
                <w:tcPr>
                  <w:tcW w:w="51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textDirection w:val="btLr"/>
                </w:tcPr>
                <w:p w14:paraId="64CAE0D1" w14:textId="4F6C6AC3" w:rsidR="00C436BB" w:rsidRPr="007118A7" w:rsidRDefault="00617D99" w:rsidP="0003552D">
                  <w:pPr>
                    <w:tabs>
                      <w:tab w:val="center" w:pos="8113"/>
                    </w:tabs>
                    <w:ind w:left="113" w:right="113"/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TRAP</w:t>
                  </w:r>
                </w:p>
              </w:tc>
              <w:tc>
                <w:tcPr>
                  <w:tcW w:w="28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61F90A2" w14:textId="30C323E1" w:rsidR="00C436BB" w:rsidRPr="007118A7" w:rsidRDefault="00617D99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Volume</w:t>
                  </w:r>
                  <w:r w:rsidR="00C436BB" w:rsidRPr="007118A7">
                    <w:rPr>
                      <w:b/>
                      <w:caps/>
                      <w:lang w:val="af-ZA"/>
                    </w:rPr>
                    <w:t xml:space="preserve"> water </w:t>
                  </w:r>
                  <w:r w:rsidRPr="007118A7">
                    <w:rPr>
                      <w:b/>
                      <w:caps/>
                      <w:lang w:val="af-ZA"/>
                    </w:rPr>
                    <w:t>gebruik</w:t>
                  </w:r>
                </w:p>
                <w:p w14:paraId="13FC8779" w14:textId="5192E87E" w:rsidR="00C436BB" w:rsidRPr="007118A7" w:rsidRDefault="00C436BB" w:rsidP="00976A42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(1</w:t>
                  </w:r>
                  <w:r w:rsidR="00976A42">
                    <w:rPr>
                      <w:b/>
                      <w:caps/>
                      <w:lang w:val="af-ZA"/>
                    </w:rPr>
                    <w:t xml:space="preserve"> </w:t>
                  </w:r>
                  <w:proofErr w:type="spellStart"/>
                  <w:r w:rsidR="00976A42" w:rsidRPr="00976A42">
                    <w:rPr>
                      <w:b/>
                      <w:lang w:val="af-ZA"/>
                    </w:rPr>
                    <w:t>k</w:t>
                  </w:r>
                  <w:r w:rsidRPr="007118A7">
                    <w:rPr>
                      <w:rFonts w:eastAsia="Calibri"/>
                      <w:b/>
                      <w:caps/>
                      <w:lang w:val="af-ZA"/>
                    </w:rPr>
                    <w:t>ℓ</w:t>
                  </w:r>
                  <w:proofErr w:type="spellEnd"/>
                  <w:r w:rsidRPr="007118A7">
                    <w:rPr>
                      <w:b/>
                      <w:caps/>
                      <w:lang w:val="af-ZA"/>
                    </w:rPr>
                    <w:t xml:space="preserve"> = 1</w:t>
                  </w:r>
                  <w:r w:rsidR="00976A42">
                    <w:rPr>
                      <w:b/>
                      <w:caps/>
                      <w:lang w:val="af-ZA"/>
                    </w:rPr>
                    <w:t xml:space="preserve"> </w:t>
                  </w:r>
                  <w:r w:rsidRPr="007118A7">
                    <w:rPr>
                      <w:b/>
                      <w:caps/>
                      <w:lang w:val="af-ZA"/>
                    </w:rPr>
                    <w:t xml:space="preserve">000 </w:t>
                  </w:r>
                  <w:r w:rsidR="00617D99" w:rsidRPr="007118A7">
                    <w:rPr>
                      <w:b/>
                      <w:caps/>
                      <w:lang w:val="af-ZA"/>
                    </w:rPr>
                    <w:t>liter</w:t>
                  </w:r>
                  <w:r w:rsidRPr="007118A7">
                    <w:rPr>
                      <w:b/>
                      <w:caps/>
                      <w:lang w:val="af-ZA"/>
                    </w:rPr>
                    <w:t>)</w:t>
                  </w:r>
                </w:p>
              </w:tc>
              <w:tc>
                <w:tcPr>
                  <w:tcW w:w="16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E5E0A8" w14:textId="0F2A87F5" w:rsidR="00C436BB" w:rsidRPr="007118A7" w:rsidRDefault="00617D99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VLAK</w:t>
                  </w:r>
                  <w:r w:rsidR="00C436BB" w:rsidRPr="007118A7">
                    <w:rPr>
                      <w:b/>
                      <w:caps/>
                      <w:lang w:val="af-ZA"/>
                    </w:rPr>
                    <w:t xml:space="preserve"> 4</w:t>
                  </w:r>
                </w:p>
                <w:p w14:paraId="3EF0DFCA" w14:textId="77777777" w:rsidR="007118A7" w:rsidRDefault="007118A7" w:rsidP="00617D99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E72265">
                    <w:rPr>
                      <w:b/>
                      <w:caps/>
                    </w:rPr>
                    <w:t>R</w:t>
                  </w:r>
                  <w:r>
                    <w:rPr>
                      <w:b/>
                      <w:caps/>
                    </w:rPr>
                    <w:t>/</w:t>
                  </w:r>
                  <w:r w:rsidRPr="00E72265">
                    <w:rPr>
                      <w:b/>
                    </w:rPr>
                    <w:t>k</w:t>
                  </w:r>
                  <w:r w:rsidRPr="00E72265">
                    <w:rPr>
                      <w:rFonts w:cs="Times New Roman"/>
                      <w:b/>
                      <w:caps/>
                    </w:rPr>
                    <w:t>ℓ</w:t>
                  </w:r>
                  <w:r w:rsidRPr="007118A7">
                    <w:rPr>
                      <w:b/>
                      <w:caps/>
                      <w:lang w:val="af-ZA"/>
                    </w:rPr>
                    <w:t xml:space="preserve"> </w:t>
                  </w:r>
                </w:p>
                <w:p w14:paraId="0AA7F4B4" w14:textId="39C62944" w:rsidR="00C436BB" w:rsidRPr="007118A7" w:rsidRDefault="00C436BB" w:rsidP="00617D99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(</w:t>
                  </w:r>
                  <w:r w:rsidR="00617D99" w:rsidRPr="007118A7">
                    <w:rPr>
                      <w:b/>
                      <w:caps/>
                      <w:lang w:val="af-ZA"/>
                    </w:rPr>
                    <w:t>BTW ingesluit</w:t>
                  </w:r>
                  <w:r w:rsidRPr="007118A7">
                    <w:rPr>
                      <w:b/>
                      <w:caps/>
                      <w:lang w:val="af-ZA"/>
                    </w:rPr>
                    <w:t>)</w:t>
                  </w:r>
                </w:p>
              </w:tc>
              <w:tc>
                <w:tcPr>
                  <w:tcW w:w="17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68634660" w14:textId="5ADD6A56" w:rsidR="00C436BB" w:rsidRPr="007118A7" w:rsidRDefault="00617D99" w:rsidP="0091611D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7118A7">
                    <w:rPr>
                      <w:b/>
                      <w:caps/>
                      <w:lang w:val="af-ZA"/>
                    </w:rPr>
                    <w:t>VLAK</w:t>
                  </w:r>
                  <w:r w:rsidR="00C436BB" w:rsidRPr="007118A7">
                    <w:rPr>
                      <w:b/>
                      <w:caps/>
                      <w:lang w:val="af-ZA"/>
                    </w:rPr>
                    <w:t xml:space="preserve"> 6</w:t>
                  </w:r>
                </w:p>
                <w:p w14:paraId="2D8A59EC" w14:textId="77777777" w:rsidR="007118A7" w:rsidRDefault="007118A7" w:rsidP="007118A7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 w:rsidRPr="00E72265">
                    <w:rPr>
                      <w:b/>
                      <w:caps/>
                    </w:rPr>
                    <w:t>R</w:t>
                  </w:r>
                  <w:r>
                    <w:rPr>
                      <w:b/>
                      <w:caps/>
                    </w:rPr>
                    <w:t>/</w:t>
                  </w:r>
                  <w:r w:rsidRPr="00E72265">
                    <w:rPr>
                      <w:b/>
                    </w:rPr>
                    <w:t>k</w:t>
                  </w:r>
                  <w:r w:rsidRPr="00E72265">
                    <w:rPr>
                      <w:rFonts w:cs="Times New Roman"/>
                      <w:b/>
                      <w:caps/>
                    </w:rPr>
                    <w:t>ℓ</w:t>
                  </w:r>
                  <w:r w:rsidRPr="007118A7">
                    <w:rPr>
                      <w:b/>
                      <w:caps/>
                      <w:lang w:val="af-ZA"/>
                    </w:rPr>
                    <w:t xml:space="preserve"> </w:t>
                  </w:r>
                </w:p>
                <w:p w14:paraId="7BA3087B" w14:textId="225609A0" w:rsidR="00C436BB" w:rsidRPr="007118A7" w:rsidRDefault="007118A7" w:rsidP="007118A7">
                  <w:pPr>
                    <w:tabs>
                      <w:tab w:val="center" w:pos="8113"/>
                    </w:tabs>
                    <w:jc w:val="center"/>
                    <w:rPr>
                      <w:b/>
                      <w:caps/>
                      <w:lang w:val="af-ZA"/>
                    </w:rPr>
                  </w:pPr>
                  <w:r>
                    <w:rPr>
                      <w:b/>
                      <w:caps/>
                      <w:lang w:val="af-ZA"/>
                    </w:rPr>
                    <w:t>(</w:t>
                  </w:r>
                  <w:r w:rsidR="00617D99" w:rsidRPr="007118A7">
                    <w:rPr>
                      <w:b/>
                      <w:caps/>
                      <w:lang w:val="af-ZA"/>
                    </w:rPr>
                    <w:t>BTW ingesluit)</w:t>
                  </w:r>
                  <w:r w:rsidR="00C436BB" w:rsidRPr="007118A7">
                    <w:rPr>
                      <w:b/>
                      <w:caps/>
                      <w:lang w:val="af-ZA"/>
                    </w:rPr>
                    <w:t>)</w:t>
                  </w:r>
                </w:p>
              </w:tc>
            </w:tr>
            <w:tr w:rsidR="007118A7" w:rsidRPr="00212ABA" w14:paraId="0D1C4459" w14:textId="77777777" w:rsidTr="007118A7">
              <w:trPr>
                <w:trHeight w:val="283"/>
              </w:trPr>
              <w:tc>
                <w:tcPr>
                  <w:tcW w:w="511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9BCDE49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1</w:t>
                  </w:r>
                </w:p>
              </w:tc>
              <w:tc>
                <w:tcPr>
                  <w:tcW w:w="280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2DA843A1" w14:textId="30BD8BFA" w:rsidR="007118A7" w:rsidRPr="003D01A0" w:rsidRDefault="00AD636F" w:rsidP="00617D99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m</w:t>
                  </w:r>
                  <w:r w:rsidR="007118A7">
                    <w:rPr>
                      <w:lang w:val="af-ZA"/>
                    </w:rPr>
                    <w:t xml:space="preserve">eer as </w:t>
                  </w:r>
                  <w:r w:rsidR="007118A7" w:rsidRPr="003D01A0">
                    <w:rPr>
                      <w:lang w:val="af-ZA"/>
                    </w:rPr>
                    <w:t>0</w:t>
                  </w:r>
                  <w:r w:rsidR="007118A7">
                    <w:rPr>
                      <w:lang w:val="af-ZA"/>
                    </w:rPr>
                    <w:t xml:space="preserve"> </w:t>
                  </w:r>
                  <w:proofErr w:type="spellStart"/>
                  <w:r w:rsidR="007118A7" w:rsidRPr="003D01A0">
                    <w:rPr>
                      <w:lang w:val="af-ZA"/>
                    </w:rPr>
                    <w:t>k</w:t>
                  </w:r>
                  <w:r w:rsidR="007118A7"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="007118A7" w:rsidRPr="003D01A0">
                    <w:rPr>
                      <w:lang w:val="af-ZA"/>
                    </w:rPr>
                    <w:t xml:space="preserve"> to</w:t>
                  </w:r>
                  <w:r w:rsidR="007118A7">
                    <w:rPr>
                      <w:lang w:val="af-ZA"/>
                    </w:rPr>
                    <w:t>t</w:t>
                  </w:r>
                  <w:r w:rsidR="007118A7" w:rsidRPr="003D01A0">
                    <w:rPr>
                      <w:lang w:val="af-ZA"/>
                    </w:rPr>
                    <w:t xml:space="preserve"> 6</w:t>
                  </w:r>
                  <w:r w:rsidR="007118A7">
                    <w:rPr>
                      <w:lang w:val="af-ZA"/>
                    </w:rPr>
                    <w:t xml:space="preserve"> </w:t>
                  </w:r>
                  <w:proofErr w:type="spellStart"/>
                  <w:r w:rsidR="007118A7" w:rsidRPr="003D01A0">
                    <w:rPr>
                      <w:lang w:val="af-ZA"/>
                    </w:rPr>
                    <w:t>k</w:t>
                  </w:r>
                  <w:r w:rsidR="007118A7"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="007118A7" w:rsidRPr="003D01A0">
                    <w:rPr>
                      <w:lang w:val="af-ZA"/>
                    </w:rPr>
                    <w:t xml:space="preserve"> </w:t>
                  </w:r>
                </w:p>
              </w:tc>
              <w:tc>
                <w:tcPr>
                  <w:tcW w:w="169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2B37384E" w14:textId="2E093CAC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 xml:space="preserve">R4,65 </w:t>
                  </w:r>
                </w:p>
              </w:tc>
              <w:tc>
                <w:tcPr>
                  <w:tcW w:w="17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0077C063" w14:textId="69FB3109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R29,93</w:t>
                  </w:r>
                </w:p>
              </w:tc>
            </w:tr>
            <w:tr w:rsidR="007118A7" w:rsidRPr="00212ABA" w14:paraId="6162B00A" w14:textId="77777777" w:rsidTr="007118A7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1076CE85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2</w:t>
                  </w:r>
                </w:p>
              </w:tc>
              <w:tc>
                <w:tcPr>
                  <w:tcW w:w="280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38DD8E89" w14:textId="09C3EC12" w:rsidR="007118A7" w:rsidRPr="003D01A0" w:rsidRDefault="007118A7" w:rsidP="00C436BB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bo</w:t>
                  </w:r>
                  <w:r w:rsidRPr="003D01A0">
                    <w:rPr>
                      <w:lang w:val="af-ZA"/>
                    </w:rPr>
                    <w:t xml:space="preserve"> 6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to</w:t>
                  </w:r>
                  <w:r>
                    <w:rPr>
                      <w:lang w:val="af-ZA"/>
                    </w:rPr>
                    <w:t>t</w:t>
                  </w:r>
                  <w:r w:rsidRPr="003D01A0">
                    <w:rPr>
                      <w:lang w:val="af-ZA"/>
                    </w:rPr>
                    <w:t xml:space="preserve"> 10,5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</w:p>
              </w:tc>
              <w:tc>
                <w:tcPr>
                  <w:tcW w:w="169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6B1E12B" w14:textId="463A20ED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R17,75</w:t>
                  </w:r>
                </w:p>
              </w:tc>
              <w:tc>
                <w:tcPr>
                  <w:tcW w:w="1710" w:type="dxa"/>
                  <w:tcBorders>
                    <w:left w:val="single" w:sz="12" w:space="0" w:color="auto"/>
                  </w:tcBorders>
                </w:tcPr>
                <w:p w14:paraId="1118041E" w14:textId="16BCB2E6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R52,44</w:t>
                  </w:r>
                </w:p>
              </w:tc>
            </w:tr>
            <w:tr w:rsidR="007118A7" w:rsidRPr="00212ABA" w14:paraId="68A632CF" w14:textId="77777777" w:rsidTr="007118A7">
              <w:trPr>
                <w:trHeight w:val="274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220851DE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3</w:t>
                  </w:r>
                </w:p>
              </w:tc>
              <w:tc>
                <w:tcPr>
                  <w:tcW w:w="280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34396A25" w14:textId="0D2B6349" w:rsidR="007118A7" w:rsidRPr="003D01A0" w:rsidRDefault="007118A7" w:rsidP="007118A7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bo</w:t>
                  </w:r>
                  <w:r w:rsidRPr="003D01A0">
                    <w:rPr>
                      <w:lang w:val="af-ZA"/>
                    </w:rPr>
                    <w:t xml:space="preserve"> 10,5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</w:t>
                  </w:r>
                  <w:r>
                    <w:rPr>
                      <w:lang w:val="af-ZA"/>
                    </w:rPr>
                    <w:t>tot</w:t>
                  </w:r>
                  <w:r w:rsidRPr="003D01A0">
                    <w:rPr>
                      <w:lang w:val="af-ZA"/>
                    </w:rPr>
                    <w:t xml:space="preserve"> 20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</w:p>
              </w:tc>
              <w:tc>
                <w:tcPr>
                  <w:tcW w:w="169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9A9E5A2" w14:textId="72442FAA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R25,97</w:t>
                  </w:r>
                </w:p>
              </w:tc>
              <w:tc>
                <w:tcPr>
                  <w:tcW w:w="1710" w:type="dxa"/>
                  <w:tcBorders>
                    <w:left w:val="single" w:sz="12" w:space="0" w:color="auto"/>
                  </w:tcBorders>
                </w:tcPr>
                <w:p w14:paraId="25DB49AD" w14:textId="49BA3504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R114,00</w:t>
                  </w:r>
                </w:p>
              </w:tc>
            </w:tr>
            <w:tr w:rsidR="007118A7" w:rsidRPr="00212ABA" w14:paraId="1BE68202" w14:textId="77777777" w:rsidTr="007118A7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4AF81B8C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4</w:t>
                  </w:r>
                </w:p>
              </w:tc>
              <w:tc>
                <w:tcPr>
                  <w:tcW w:w="280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B45965D" w14:textId="7A0D1DF8" w:rsidR="007118A7" w:rsidRPr="003D01A0" w:rsidRDefault="007118A7" w:rsidP="00617D99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bo</w:t>
                  </w:r>
                  <w:r w:rsidRPr="003D01A0">
                    <w:rPr>
                      <w:lang w:val="af-ZA"/>
                    </w:rPr>
                    <w:t xml:space="preserve"> 20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</w:t>
                  </w:r>
                  <w:r>
                    <w:rPr>
                      <w:lang w:val="af-ZA"/>
                    </w:rPr>
                    <w:t>tot</w:t>
                  </w:r>
                  <w:r w:rsidRPr="003D01A0">
                    <w:rPr>
                      <w:lang w:val="af-ZA"/>
                    </w:rPr>
                    <w:t xml:space="preserve"> 35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 </w:t>
                  </w:r>
                </w:p>
              </w:tc>
              <w:tc>
                <w:tcPr>
                  <w:tcW w:w="169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7A632B9" w14:textId="553C1499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R43,69</w:t>
                  </w:r>
                </w:p>
              </w:tc>
              <w:tc>
                <w:tcPr>
                  <w:tcW w:w="1710" w:type="dxa"/>
                  <w:tcBorders>
                    <w:left w:val="single" w:sz="12" w:space="0" w:color="auto"/>
                  </w:tcBorders>
                </w:tcPr>
                <w:p w14:paraId="2DF49AE1" w14:textId="7BCC466D" w:rsidR="007118A7" w:rsidRPr="003D01A0" w:rsidRDefault="007118A7" w:rsidP="005A2337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R34,00</w:t>
                  </w:r>
                </w:p>
              </w:tc>
            </w:tr>
            <w:tr w:rsidR="007118A7" w:rsidRPr="00212ABA" w14:paraId="0C9BD7DC" w14:textId="77777777" w:rsidTr="007118A7">
              <w:trPr>
                <w:trHeight w:val="266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75163927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5</w:t>
                  </w:r>
                </w:p>
              </w:tc>
              <w:tc>
                <w:tcPr>
                  <w:tcW w:w="280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09B705F" w14:textId="548CA4E3" w:rsidR="007118A7" w:rsidRPr="003D01A0" w:rsidRDefault="007118A7" w:rsidP="007118A7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bo</w:t>
                  </w:r>
                  <w:r w:rsidRPr="003D01A0">
                    <w:rPr>
                      <w:lang w:val="af-ZA"/>
                    </w:rPr>
                    <w:t xml:space="preserve"> 35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>
                    <w:rPr>
                      <w:lang w:val="af-ZA"/>
                    </w:rPr>
                    <w:t xml:space="preserve"> </w:t>
                  </w:r>
                  <w:r w:rsidRPr="003D01A0">
                    <w:rPr>
                      <w:lang w:val="af-ZA"/>
                    </w:rPr>
                    <w:t>to</w:t>
                  </w:r>
                  <w:r>
                    <w:rPr>
                      <w:lang w:val="af-ZA"/>
                    </w:rPr>
                    <w:t>t</w:t>
                  </w:r>
                  <w:r w:rsidRPr="003D01A0">
                    <w:rPr>
                      <w:lang w:val="af-ZA"/>
                    </w:rPr>
                    <w:t xml:space="preserve"> 50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 </w:t>
                  </w:r>
                </w:p>
              </w:tc>
              <w:tc>
                <w:tcPr>
                  <w:tcW w:w="169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632D93C" w14:textId="0B856C9B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R113,99</w:t>
                  </w:r>
                </w:p>
              </w:tc>
              <w:tc>
                <w:tcPr>
                  <w:tcW w:w="1710" w:type="dxa"/>
                  <w:tcBorders>
                    <w:left w:val="single" w:sz="12" w:space="0" w:color="auto"/>
                  </w:tcBorders>
                </w:tcPr>
                <w:p w14:paraId="37C49BDA" w14:textId="6AB90EA6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R912,00</w:t>
                  </w:r>
                </w:p>
              </w:tc>
            </w:tr>
            <w:tr w:rsidR="007118A7" w:rsidRPr="00212ABA" w14:paraId="4CD33191" w14:textId="77777777" w:rsidTr="007118A7">
              <w:trPr>
                <w:trHeight w:val="283"/>
              </w:trPr>
              <w:tc>
                <w:tcPr>
                  <w:tcW w:w="511" w:type="dxa"/>
                  <w:tcBorders>
                    <w:right w:val="single" w:sz="12" w:space="0" w:color="auto"/>
                  </w:tcBorders>
                </w:tcPr>
                <w:p w14:paraId="51B4C858" w14:textId="77777777" w:rsidR="007118A7" w:rsidRPr="003D01A0" w:rsidRDefault="007118A7" w:rsidP="00C436BB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3D01A0">
                    <w:rPr>
                      <w:lang w:val="af-ZA"/>
                    </w:rPr>
                    <w:t>6</w:t>
                  </w:r>
                </w:p>
              </w:tc>
              <w:tc>
                <w:tcPr>
                  <w:tcW w:w="280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76C55E" w14:textId="011FF4A4" w:rsidR="007118A7" w:rsidRPr="003D01A0" w:rsidRDefault="007118A7" w:rsidP="00C436BB">
                  <w:pPr>
                    <w:tabs>
                      <w:tab w:val="center" w:pos="8113"/>
                    </w:tabs>
                    <w:jc w:val="both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meer</w:t>
                  </w:r>
                  <w:r w:rsidRPr="003D01A0">
                    <w:rPr>
                      <w:lang w:val="af-ZA"/>
                    </w:rPr>
                    <w:t xml:space="preserve"> </w:t>
                  </w:r>
                  <w:r>
                    <w:rPr>
                      <w:lang w:val="af-ZA"/>
                    </w:rPr>
                    <w:t xml:space="preserve">as </w:t>
                  </w:r>
                  <w:r w:rsidRPr="003D01A0">
                    <w:rPr>
                      <w:lang w:val="af-ZA"/>
                    </w:rPr>
                    <w:t>50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3D01A0">
                    <w:rPr>
                      <w:lang w:val="af-ZA"/>
                    </w:rPr>
                    <w:t>k</w:t>
                  </w:r>
                  <w:r w:rsidRPr="003D01A0">
                    <w:rPr>
                      <w:rFonts w:eastAsia="Calibri"/>
                      <w:lang w:val="af-ZA"/>
                    </w:rPr>
                    <w:t>ℓ</w:t>
                  </w:r>
                  <w:proofErr w:type="spellEnd"/>
                  <w:r w:rsidRPr="003D01A0">
                    <w:rPr>
                      <w:lang w:val="af-ZA"/>
                    </w:rPr>
                    <w:t xml:space="preserve"> </w:t>
                  </w:r>
                </w:p>
              </w:tc>
              <w:tc>
                <w:tcPr>
                  <w:tcW w:w="169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A7E621E" w14:textId="72299D64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R302,24</w:t>
                  </w:r>
                </w:p>
              </w:tc>
              <w:tc>
                <w:tcPr>
                  <w:tcW w:w="17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4D86F0DD" w14:textId="168BCF25" w:rsidR="007118A7" w:rsidRPr="003D01A0" w:rsidRDefault="007118A7" w:rsidP="00802CB3">
                  <w:pPr>
                    <w:tabs>
                      <w:tab w:val="center" w:pos="8113"/>
                    </w:tabs>
                    <w:jc w:val="center"/>
                    <w:rPr>
                      <w:lang w:val="af-ZA"/>
                    </w:rPr>
                  </w:pPr>
                  <w:r w:rsidRPr="00212ABA">
                    <w:rPr>
                      <w:lang w:val="af-ZA"/>
                    </w:rPr>
                    <w:t>R912,00</w:t>
                  </w:r>
                </w:p>
              </w:tc>
            </w:tr>
          </w:tbl>
          <w:p w14:paraId="0B7F5F34" w14:textId="2DB1664C" w:rsidR="00296B62" w:rsidRDefault="00296B62" w:rsidP="00296B62">
            <w:pPr>
              <w:tabs>
                <w:tab w:val="center" w:pos="8113"/>
              </w:tabs>
              <w:jc w:val="right"/>
              <w:rPr>
                <w:lang w:val="af-ZA"/>
              </w:rPr>
            </w:pPr>
            <w:r>
              <w:rPr>
                <w:sz w:val="20"/>
                <w:lang w:val="af-ZA"/>
              </w:rPr>
              <w:t>[Bron</w:t>
            </w:r>
            <w:r w:rsidRPr="003D01A0">
              <w:rPr>
                <w:sz w:val="20"/>
                <w:lang w:val="af-ZA"/>
              </w:rPr>
              <w:t>:</w:t>
            </w:r>
            <w:r>
              <w:rPr>
                <w:sz w:val="20"/>
                <w:lang w:val="af-ZA"/>
              </w:rPr>
              <w:t xml:space="preserve"> </w:t>
            </w:r>
            <w:r w:rsidRPr="00060334">
              <w:rPr>
                <w:sz w:val="20"/>
                <w:u w:val="single"/>
                <w:lang w:val="af-ZA"/>
              </w:rPr>
              <w:t>capetown.gov.za</w:t>
            </w:r>
            <w:r>
              <w:rPr>
                <w:sz w:val="20"/>
                <w:lang w:val="af-ZA"/>
              </w:rPr>
              <w:t>]</w:t>
            </w:r>
          </w:p>
          <w:p w14:paraId="307415E6" w14:textId="77777777" w:rsidR="00296B62" w:rsidRDefault="00296B62" w:rsidP="00060334">
            <w:pPr>
              <w:tabs>
                <w:tab w:val="center" w:pos="8113"/>
              </w:tabs>
              <w:jc w:val="both"/>
              <w:rPr>
                <w:lang w:val="af-ZA"/>
              </w:rPr>
            </w:pPr>
          </w:p>
          <w:p w14:paraId="03BE557A" w14:textId="5E2013AB" w:rsidR="00C436BB" w:rsidRPr="003D01A0" w:rsidRDefault="00617D99" w:rsidP="00296B62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Gebruik die</w:t>
            </w:r>
            <w:r w:rsidR="00C436BB" w:rsidRPr="003D01A0">
              <w:rPr>
                <w:lang w:val="af-ZA"/>
              </w:rPr>
              <w:t xml:space="preserve"> </w:t>
            </w:r>
            <w:r w:rsidR="00AD636F">
              <w:rPr>
                <w:lang w:val="af-ZA"/>
              </w:rPr>
              <w:t>tabel</w:t>
            </w:r>
            <w:r w:rsidR="00A51C23" w:rsidRPr="003D01A0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om die bedrag te bepaal wat </w:t>
            </w:r>
            <w:r w:rsidRPr="007A52BA">
              <w:rPr>
                <w:lang w:val="af-ZA"/>
              </w:rPr>
              <w:t>'n</w:t>
            </w:r>
            <w:r w:rsidRPr="003D01A0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huishouding vir die verbruik van </w:t>
            </w:r>
            <w:r w:rsidR="0091611D" w:rsidRPr="003D01A0">
              <w:rPr>
                <w:lang w:val="af-ZA"/>
              </w:rPr>
              <w:t xml:space="preserve">15,3 </w:t>
            </w:r>
            <w:proofErr w:type="spellStart"/>
            <w:r w:rsidR="0091611D" w:rsidRPr="003D01A0">
              <w:rPr>
                <w:lang w:val="af-ZA"/>
              </w:rPr>
              <w:t>k</w:t>
            </w:r>
            <w:r w:rsidR="0091611D" w:rsidRPr="003D01A0">
              <w:rPr>
                <w:rFonts w:eastAsia="Calibri"/>
                <w:lang w:val="af-ZA"/>
              </w:rPr>
              <w:t>ℓ</w:t>
            </w:r>
            <w:proofErr w:type="spellEnd"/>
            <w:r w:rsidR="00ED44D9">
              <w:rPr>
                <w:lang w:val="af-ZA"/>
              </w:rPr>
              <w:t xml:space="preserve"> moet betaal</w:t>
            </w:r>
            <w:r w:rsidR="00C436BB" w:rsidRPr="003D01A0">
              <w:rPr>
                <w:lang w:val="af-ZA"/>
              </w:rPr>
              <w:t>.</w:t>
            </w:r>
            <w:r w:rsidR="00060334">
              <w:rPr>
                <w:sz w:val="20"/>
                <w:lang w:val="af-ZA"/>
              </w:rPr>
              <w:t xml:space="preserve"> 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7E1C9EA" w14:textId="77777777" w:rsidR="005F3848" w:rsidRPr="003D01A0" w:rsidRDefault="005F3848">
            <w:pPr>
              <w:rPr>
                <w:lang w:val="af-ZA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6C0BF05E" w14:textId="1ED48377" w:rsidR="005F3848" w:rsidRPr="003D01A0" w:rsidRDefault="0071588B" w:rsidP="005F3848">
            <w:pPr>
              <w:rPr>
                <w:lang w:val="af-ZA"/>
              </w:rPr>
            </w:pPr>
            <w:r w:rsidRPr="003D01A0">
              <w:rPr>
                <w:lang w:val="af-ZA"/>
              </w:rPr>
              <w:t>(6)</w:t>
            </w:r>
          </w:p>
        </w:tc>
      </w:tr>
    </w:tbl>
    <w:p w14:paraId="1BD48BF9" w14:textId="77777777" w:rsidR="00A51C23" w:rsidRPr="003D01A0" w:rsidRDefault="00A51C23">
      <w:pPr>
        <w:rPr>
          <w:sz w:val="22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1102"/>
        <w:gridCol w:w="496"/>
        <w:gridCol w:w="6947"/>
        <w:gridCol w:w="236"/>
        <w:gridCol w:w="884"/>
      </w:tblGrid>
      <w:tr w:rsidR="0071588B" w:rsidRPr="003D01A0" w14:paraId="3517C1AF" w14:textId="77777777" w:rsidTr="00802CB3">
        <w:trPr>
          <w:trHeight w:val="204"/>
        </w:trPr>
        <w:tc>
          <w:tcPr>
            <w:tcW w:w="933" w:type="dxa"/>
            <w:shd w:val="clear" w:color="auto" w:fill="auto"/>
          </w:tcPr>
          <w:p w14:paraId="041F80D6" w14:textId="77777777" w:rsidR="0071588B" w:rsidRPr="003D01A0" w:rsidRDefault="0071588B">
            <w:pPr>
              <w:rPr>
                <w:lang w:val="af-ZA"/>
              </w:rPr>
            </w:pPr>
          </w:p>
        </w:tc>
        <w:tc>
          <w:tcPr>
            <w:tcW w:w="1102" w:type="dxa"/>
            <w:shd w:val="clear" w:color="auto" w:fill="auto"/>
          </w:tcPr>
          <w:p w14:paraId="479E3555" w14:textId="77777777" w:rsidR="0071588B" w:rsidRPr="003D01A0" w:rsidRDefault="0071588B">
            <w:pPr>
              <w:rPr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14:paraId="1B70E26F" w14:textId="1594AFE2" w:rsidR="0071588B" w:rsidRPr="003D01A0" w:rsidRDefault="0071588B" w:rsidP="005F3848">
            <w:pPr>
              <w:rPr>
                <w:lang w:val="af-ZA"/>
              </w:rPr>
            </w:pPr>
            <w:r w:rsidRPr="003D01A0">
              <w:rPr>
                <w:lang w:val="af-ZA"/>
              </w:rPr>
              <w:t>(c)</w:t>
            </w:r>
          </w:p>
        </w:tc>
        <w:tc>
          <w:tcPr>
            <w:tcW w:w="6947" w:type="dxa"/>
            <w:shd w:val="clear" w:color="auto" w:fill="auto"/>
          </w:tcPr>
          <w:p w14:paraId="54AB8D05" w14:textId="607185E5" w:rsidR="0071588B" w:rsidRPr="003D01A0" w:rsidRDefault="00ED44D9" w:rsidP="00617D99">
            <w:pPr>
              <w:tabs>
                <w:tab w:val="center" w:pos="8113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Noem</w:t>
            </w:r>
            <w:r w:rsidR="00617D99">
              <w:rPr>
                <w:lang w:val="af-ZA"/>
              </w:rPr>
              <w:t xml:space="preserve"> EEN</w:t>
            </w:r>
            <w:r w:rsidR="0091611D" w:rsidRPr="003D01A0">
              <w:rPr>
                <w:lang w:val="af-ZA"/>
              </w:rPr>
              <w:t xml:space="preserve"> </w:t>
            </w:r>
            <w:r w:rsidR="00617D99">
              <w:rPr>
                <w:lang w:val="af-ZA"/>
              </w:rPr>
              <w:t xml:space="preserve">moontlike manier waarop </w:t>
            </w:r>
            <w:r w:rsidR="00617D99" w:rsidRPr="007A52BA">
              <w:rPr>
                <w:lang w:val="af-ZA"/>
              </w:rPr>
              <w:t>'n</w:t>
            </w:r>
            <w:r w:rsidR="00617D99" w:rsidRPr="003D01A0">
              <w:rPr>
                <w:lang w:val="af-ZA"/>
              </w:rPr>
              <w:t xml:space="preserve"> </w:t>
            </w:r>
            <w:r w:rsidR="00617D99">
              <w:rPr>
                <w:lang w:val="af-ZA"/>
              </w:rPr>
              <w:t>huishouding water kan bespaar.</w:t>
            </w:r>
          </w:p>
        </w:tc>
        <w:tc>
          <w:tcPr>
            <w:tcW w:w="236" w:type="dxa"/>
            <w:shd w:val="clear" w:color="auto" w:fill="auto"/>
          </w:tcPr>
          <w:p w14:paraId="544DEAB5" w14:textId="77777777" w:rsidR="0071588B" w:rsidRPr="003D01A0" w:rsidRDefault="0071588B">
            <w:pPr>
              <w:rPr>
                <w:lang w:val="af-ZA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4C31FF30" w14:textId="48A46BC6" w:rsidR="0071588B" w:rsidRPr="003D01A0" w:rsidRDefault="0071588B" w:rsidP="00A42955">
            <w:pPr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r w:rsidR="00A42955" w:rsidRPr="003D01A0">
              <w:rPr>
                <w:lang w:val="af-ZA"/>
              </w:rPr>
              <w:t>2</w:t>
            </w:r>
            <w:r w:rsidRPr="003D01A0">
              <w:rPr>
                <w:lang w:val="af-ZA"/>
              </w:rPr>
              <w:t>)</w:t>
            </w:r>
          </w:p>
        </w:tc>
      </w:tr>
    </w:tbl>
    <w:p w14:paraId="32898293" w14:textId="77777777" w:rsidR="005F3848" w:rsidRPr="003D01A0" w:rsidRDefault="005F3848">
      <w:pPr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2218C" w:rsidRPr="003D01A0" w14:paraId="51DA1525" w14:textId="77777777" w:rsidTr="00187BB7">
        <w:tc>
          <w:tcPr>
            <w:tcW w:w="959" w:type="dxa"/>
            <w:shd w:val="clear" w:color="auto" w:fill="auto"/>
          </w:tcPr>
          <w:p w14:paraId="374AC13C" w14:textId="3669FABE" w:rsidR="00E2218C" w:rsidRPr="003D01A0" w:rsidRDefault="00E2218C" w:rsidP="00BE3FBD">
            <w:pPr>
              <w:rPr>
                <w:lang w:val="af-ZA"/>
              </w:rPr>
            </w:pPr>
            <w:r w:rsidRPr="003D01A0">
              <w:rPr>
                <w:lang w:val="af-ZA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14:paraId="6FEF11FE" w14:textId="35DB2820" w:rsidR="00E2218C" w:rsidRPr="003D01A0" w:rsidRDefault="007118A7" w:rsidP="00E2218C">
            <w:pPr>
              <w:tabs>
                <w:tab w:val="right" w:pos="828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Mnr</w:t>
            </w:r>
            <w:r w:rsidR="00ED44D9">
              <w:rPr>
                <w:lang w:val="af-ZA"/>
              </w:rPr>
              <w:t>.</w:t>
            </w:r>
            <w:r>
              <w:rPr>
                <w:lang w:val="af-ZA"/>
              </w:rPr>
              <w:t xml:space="preserve"> </w:t>
            </w:r>
            <w:proofErr w:type="spellStart"/>
            <w:r>
              <w:rPr>
                <w:lang w:val="af-ZA"/>
              </w:rPr>
              <w:t>Vellem</w:t>
            </w:r>
            <w:proofErr w:type="spellEnd"/>
            <w:r w:rsidR="00617D99">
              <w:rPr>
                <w:lang w:val="af-ZA"/>
              </w:rPr>
              <w:t xml:space="preserve"> probeer om sy gebruik van munisipale water te ver</w:t>
            </w:r>
            <w:r w:rsidR="00ED44D9">
              <w:rPr>
                <w:lang w:val="af-ZA"/>
              </w:rPr>
              <w:t>minder</w:t>
            </w:r>
            <w:r>
              <w:rPr>
                <w:lang w:val="af-ZA"/>
              </w:rPr>
              <w:t xml:space="preserve"> en </w:t>
            </w:r>
            <w:r w:rsidR="00617D99">
              <w:rPr>
                <w:lang w:val="af-ZA"/>
              </w:rPr>
              <w:t xml:space="preserve">beplan om </w:t>
            </w:r>
            <w:r w:rsidR="00617D99" w:rsidRPr="007A52BA">
              <w:rPr>
                <w:lang w:val="af-ZA"/>
              </w:rPr>
              <w:t>'n</w:t>
            </w:r>
            <w:r w:rsidR="00617D99" w:rsidRPr="003D01A0">
              <w:rPr>
                <w:lang w:val="af-ZA"/>
              </w:rPr>
              <w:t xml:space="preserve"> </w:t>
            </w:r>
            <w:r w:rsidR="00E2218C" w:rsidRPr="003D01A0">
              <w:rPr>
                <w:lang w:val="af-ZA"/>
              </w:rPr>
              <w:t>Jojo</w:t>
            </w:r>
            <w:r>
              <w:rPr>
                <w:lang w:val="af-ZA"/>
              </w:rPr>
              <w:t>-</w:t>
            </w:r>
            <w:r w:rsidR="00E2218C" w:rsidRPr="003D01A0">
              <w:rPr>
                <w:lang w:val="af-ZA"/>
              </w:rPr>
              <w:t>t</w:t>
            </w:r>
            <w:r w:rsidR="00617D99">
              <w:rPr>
                <w:lang w:val="af-ZA"/>
              </w:rPr>
              <w:t>e</w:t>
            </w:r>
            <w:r w:rsidR="00E2218C" w:rsidRPr="003D01A0">
              <w:rPr>
                <w:lang w:val="af-ZA"/>
              </w:rPr>
              <w:t xml:space="preserve">nk </w:t>
            </w:r>
            <w:r w:rsidR="00617D99">
              <w:rPr>
                <w:lang w:val="af-ZA"/>
              </w:rPr>
              <w:t>te laat installeer om reënwater op te vang.</w:t>
            </w:r>
          </w:p>
          <w:p w14:paraId="41923289" w14:textId="77777777" w:rsidR="00991466" w:rsidRPr="003D01A0" w:rsidRDefault="00991466" w:rsidP="00E2218C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  <w:p w14:paraId="271972C3" w14:textId="5616BAF5" w:rsidR="00991466" w:rsidRPr="003D01A0" w:rsidRDefault="00617D99" w:rsidP="00E2218C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7A52BA">
              <w:rPr>
                <w:lang w:val="af-ZA"/>
              </w:rPr>
              <w:t>'n</w:t>
            </w:r>
            <w:r w:rsidRPr="003D01A0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Plaaslike </w:t>
            </w:r>
            <w:r w:rsidR="00B83F07">
              <w:rPr>
                <w:lang w:val="af-ZA"/>
              </w:rPr>
              <w:t>leweransier</w:t>
            </w:r>
            <w:r>
              <w:rPr>
                <w:lang w:val="af-ZA"/>
              </w:rPr>
              <w:t xml:space="preserve"> het die volgende kwotasie gegee</w:t>
            </w:r>
            <w:r w:rsidR="004309C9">
              <w:rPr>
                <w:lang w:val="af-ZA"/>
              </w:rPr>
              <w:t xml:space="preserve"> om </w:t>
            </w:r>
            <w:r w:rsidR="004309C9" w:rsidRPr="007A52BA">
              <w:rPr>
                <w:lang w:val="af-ZA"/>
              </w:rPr>
              <w:t>'n</w:t>
            </w:r>
            <w:r w:rsidR="004309C9" w:rsidRPr="003D01A0">
              <w:rPr>
                <w:lang w:val="af-ZA"/>
              </w:rPr>
              <w:t xml:space="preserve"> Jojo</w:t>
            </w:r>
            <w:r w:rsidR="004309C9">
              <w:rPr>
                <w:lang w:val="af-ZA"/>
              </w:rPr>
              <w:t>-</w:t>
            </w:r>
            <w:r w:rsidR="004309C9" w:rsidRPr="003D01A0">
              <w:rPr>
                <w:lang w:val="af-ZA"/>
              </w:rPr>
              <w:t>t</w:t>
            </w:r>
            <w:r w:rsidR="004309C9">
              <w:rPr>
                <w:lang w:val="af-ZA"/>
              </w:rPr>
              <w:t>e</w:t>
            </w:r>
            <w:r w:rsidR="004309C9" w:rsidRPr="003D01A0">
              <w:rPr>
                <w:lang w:val="af-ZA"/>
              </w:rPr>
              <w:t xml:space="preserve">nk </w:t>
            </w:r>
            <w:r w:rsidR="004309C9">
              <w:rPr>
                <w:lang w:val="af-ZA"/>
              </w:rPr>
              <w:t>te laat installeer</w:t>
            </w:r>
            <w:r w:rsidR="00991466" w:rsidRPr="003D01A0">
              <w:rPr>
                <w:lang w:val="af-ZA"/>
              </w:rPr>
              <w:t>:</w:t>
            </w:r>
          </w:p>
          <w:p w14:paraId="1654592A" w14:textId="77777777" w:rsidR="00991466" w:rsidRPr="003D01A0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lang w:val="af-ZA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313"/>
              <w:gridCol w:w="2017"/>
              <w:gridCol w:w="2084"/>
            </w:tblGrid>
            <w:tr w:rsidR="00991466" w:rsidRPr="003D01A0" w14:paraId="740F486F" w14:textId="77777777" w:rsidTr="007118A7">
              <w:trPr>
                <w:jc w:val="center"/>
              </w:trPr>
              <w:tc>
                <w:tcPr>
                  <w:tcW w:w="6414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ED6E2F" w14:textId="77777777" w:rsidR="00991466" w:rsidRPr="007118A7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  <w:t>Local Handyman Joe</w:t>
                  </w:r>
                </w:p>
                <w:p w14:paraId="7BA8D750" w14:textId="5EB4023C" w:rsidR="00991466" w:rsidRPr="007118A7" w:rsidRDefault="00B83F07" w:rsidP="007118A7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 w:themeColor="text1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olor w:val="000000" w:themeColor="text1"/>
                      <w:lang w:val="af-ZA"/>
                    </w:rPr>
                    <w:t>Posbus</w:t>
                  </w:r>
                  <w:r w:rsidR="00991466" w:rsidRPr="007118A7">
                    <w:rPr>
                      <w:rFonts w:eastAsia="Calibri"/>
                      <w:b/>
                      <w:color w:val="000000" w:themeColor="text1"/>
                      <w:lang w:val="af-ZA"/>
                    </w:rPr>
                    <w:t xml:space="preserve"> 4652</w:t>
                  </w:r>
                </w:p>
                <w:p w14:paraId="506955D9" w14:textId="4E6C16C1" w:rsidR="00991466" w:rsidRPr="003D01A0" w:rsidRDefault="00991466" w:rsidP="007118A7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  <w:sz w:val="16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olor w:val="000000" w:themeColor="text1"/>
                      <w:lang w:val="af-ZA"/>
                    </w:rPr>
                    <w:t>Brackenfell</w:t>
                  </w:r>
                </w:p>
              </w:tc>
            </w:tr>
            <w:tr w:rsidR="00991466" w:rsidRPr="003D01A0" w14:paraId="64AE562E" w14:textId="77777777" w:rsidTr="007118A7">
              <w:trPr>
                <w:jc w:val="center"/>
              </w:trPr>
              <w:tc>
                <w:tcPr>
                  <w:tcW w:w="23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95ACC07" w14:textId="77777777" w:rsidR="00991466" w:rsidRPr="007118A7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  <w:t>Item</w:t>
                  </w:r>
                </w:p>
              </w:tc>
              <w:tc>
                <w:tcPr>
                  <w:tcW w:w="20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B51EC33" w14:textId="702F7BFA" w:rsidR="00991466" w:rsidRPr="007118A7" w:rsidRDefault="00B83F07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  <w:t>Hoeveelheid</w:t>
                  </w:r>
                </w:p>
              </w:tc>
              <w:tc>
                <w:tcPr>
                  <w:tcW w:w="20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0DF618F" w14:textId="60D8F4B9" w:rsidR="00991466" w:rsidRPr="007118A7" w:rsidRDefault="00B83F07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</w:pPr>
                  <w:r w:rsidRPr="007118A7">
                    <w:rPr>
                      <w:rFonts w:eastAsia="Calibri"/>
                      <w:b/>
                      <w:caps/>
                      <w:color w:val="000000" w:themeColor="text1"/>
                      <w:lang w:val="af-ZA"/>
                    </w:rPr>
                    <w:t>Eenheidsprys</w:t>
                  </w:r>
                </w:p>
              </w:tc>
            </w:tr>
            <w:tr w:rsidR="00991466" w:rsidRPr="003D01A0" w14:paraId="5DB0B618" w14:textId="77777777" w:rsidTr="007118A7">
              <w:trPr>
                <w:jc w:val="center"/>
              </w:trPr>
              <w:tc>
                <w:tcPr>
                  <w:tcW w:w="231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F2D1B80" w14:textId="6F8050EA" w:rsidR="00991466" w:rsidRPr="003D01A0" w:rsidRDefault="00B83F07" w:rsidP="004A4E06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>
                    <w:rPr>
                      <w:rFonts w:eastAsia="Calibri"/>
                      <w:color w:val="000000" w:themeColor="text1"/>
                      <w:lang w:val="af-ZA"/>
                    </w:rPr>
                    <w:t>Jojo</w:t>
                  </w:r>
                  <w:r w:rsidR="004A4E06">
                    <w:rPr>
                      <w:rFonts w:eastAsia="Calibri"/>
                      <w:color w:val="000000" w:themeColor="text1"/>
                      <w:lang w:val="af-ZA"/>
                    </w:rPr>
                    <w:t>-</w:t>
                  </w:r>
                  <w:r>
                    <w:rPr>
                      <w:rFonts w:eastAsia="Calibri"/>
                      <w:color w:val="000000" w:themeColor="text1"/>
                      <w:lang w:val="af-ZA"/>
                    </w:rPr>
                    <w:t>te</w:t>
                  </w:r>
                  <w:r w:rsidR="00991466" w:rsidRPr="003D01A0">
                    <w:rPr>
                      <w:rFonts w:eastAsia="Calibri"/>
                      <w:color w:val="000000" w:themeColor="text1"/>
                      <w:lang w:val="af-ZA"/>
                    </w:rPr>
                    <w:t>nk</w:t>
                  </w:r>
                </w:p>
              </w:tc>
              <w:tc>
                <w:tcPr>
                  <w:tcW w:w="201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084A97B" w14:textId="77777777" w:rsidR="00991466" w:rsidRPr="003D01A0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C66C56E" w14:textId="77777777" w:rsidR="00991466" w:rsidRPr="003D01A0" w:rsidRDefault="00991466" w:rsidP="0099146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R12 958,00</w:t>
                  </w:r>
                </w:p>
              </w:tc>
            </w:tr>
            <w:tr w:rsidR="00991466" w:rsidRPr="003D01A0" w14:paraId="6E5A6136" w14:textId="77777777" w:rsidTr="007118A7">
              <w:trPr>
                <w:jc w:val="center"/>
              </w:trPr>
              <w:tc>
                <w:tcPr>
                  <w:tcW w:w="231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F46AC34" w14:textId="7161B6F5" w:rsidR="00991466" w:rsidRPr="003D01A0" w:rsidRDefault="00B83F07" w:rsidP="00991466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>
                    <w:rPr>
                      <w:rFonts w:eastAsia="Calibri"/>
                      <w:color w:val="000000" w:themeColor="text1"/>
                      <w:lang w:val="af-ZA"/>
                    </w:rPr>
                    <w:t>Ander materiaal</w:t>
                  </w:r>
                </w:p>
              </w:tc>
              <w:tc>
                <w:tcPr>
                  <w:tcW w:w="2017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5493FE7" w14:textId="77777777" w:rsidR="00991466" w:rsidRPr="003D01A0" w:rsidRDefault="00991466" w:rsidP="009914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62541CE" w14:textId="77777777" w:rsidR="00991466" w:rsidRPr="003D01A0" w:rsidRDefault="00991466" w:rsidP="0099146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R1 943,70</w:t>
                  </w:r>
                </w:p>
              </w:tc>
            </w:tr>
            <w:tr w:rsidR="00A42955" w:rsidRPr="003D01A0" w14:paraId="516E6AC3" w14:textId="77777777" w:rsidTr="007118A7">
              <w:trPr>
                <w:jc w:val="center"/>
              </w:trPr>
              <w:tc>
                <w:tcPr>
                  <w:tcW w:w="4330" w:type="dxa"/>
                  <w:gridSpan w:val="2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F713DDE" w14:textId="4E6A3AC3" w:rsidR="00A42955" w:rsidRPr="003D01A0" w:rsidRDefault="00B83F07" w:rsidP="00A4295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>
                    <w:rPr>
                      <w:rFonts w:eastAsia="Calibri"/>
                      <w:color w:val="000000" w:themeColor="text1"/>
                      <w:lang w:val="af-ZA"/>
                    </w:rPr>
                    <w:t>Arbeid per uur of gedeelte daarvan</w:t>
                  </w:r>
                </w:p>
              </w:tc>
              <w:tc>
                <w:tcPr>
                  <w:tcW w:w="20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65F4F34" w14:textId="5325E76D" w:rsidR="00A42955" w:rsidRPr="003D01A0" w:rsidRDefault="00A42955" w:rsidP="005A2337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 w:themeColor="text1"/>
                      <w:lang w:val="af-ZA"/>
                    </w:rPr>
                  </w:pP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R129</w:t>
                  </w:r>
                  <w:r w:rsidR="005A2337">
                    <w:rPr>
                      <w:rFonts w:eastAsia="Calibri"/>
                      <w:color w:val="000000" w:themeColor="text1"/>
                      <w:lang w:val="af-ZA"/>
                    </w:rPr>
                    <w:t>,</w:t>
                  </w:r>
                  <w:r w:rsidRPr="003D01A0">
                    <w:rPr>
                      <w:rFonts w:eastAsia="Calibri"/>
                      <w:color w:val="000000" w:themeColor="text1"/>
                      <w:lang w:val="af-ZA"/>
                    </w:rPr>
                    <w:t>99</w:t>
                  </w:r>
                </w:p>
              </w:tc>
            </w:tr>
          </w:tbl>
          <w:p w14:paraId="3A80E370" w14:textId="77777777" w:rsidR="00991466" w:rsidRPr="003D01A0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val="af-ZA"/>
              </w:rPr>
            </w:pPr>
          </w:p>
          <w:p w14:paraId="7DA210AE" w14:textId="01A2FEB5" w:rsidR="00991466" w:rsidRPr="003D01A0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3D01A0">
              <w:rPr>
                <w:rFonts w:eastAsia="Calibri"/>
                <w:color w:val="000000" w:themeColor="text1"/>
                <w:lang w:val="af-ZA"/>
              </w:rPr>
              <w:t>H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y het uitgevind dat die installering 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 xml:space="preserve">5 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uur </w:t>
            </w:r>
            <w:r w:rsidR="00A42955" w:rsidRPr="003D01A0">
              <w:rPr>
                <w:rFonts w:eastAsia="Calibri"/>
                <w:color w:val="000000" w:themeColor="text1"/>
                <w:lang w:val="af-ZA"/>
              </w:rPr>
              <w:t>1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>0 minute</w:t>
            </w:r>
            <w:r w:rsidR="00187BB7">
              <w:rPr>
                <w:rFonts w:eastAsia="Calibri"/>
                <w:color w:val="000000" w:themeColor="text1"/>
                <w:lang w:val="af-ZA"/>
              </w:rPr>
              <w:t xml:space="preserve"> gedurende die eerste dag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 en </w:t>
            </w:r>
            <w:r w:rsidR="00187BB7">
              <w:rPr>
                <w:rFonts w:eastAsia="Calibri"/>
                <w:color w:val="000000" w:themeColor="text1"/>
                <w:lang w:val="af-ZA"/>
              </w:rPr>
              <w:t xml:space="preserve">      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 xml:space="preserve">2 </w:t>
            </w:r>
            <w:r w:rsidR="00B83F07">
              <w:rPr>
                <w:rFonts w:eastAsia="Calibri"/>
                <w:color w:val="000000" w:themeColor="text1"/>
                <w:lang w:val="af-ZA"/>
              </w:rPr>
              <w:t>uur gedurende die tweede dag sal neem.</w:t>
            </w:r>
          </w:p>
          <w:p w14:paraId="4D66F0FA" w14:textId="77777777" w:rsidR="00991466" w:rsidRPr="003D01A0" w:rsidRDefault="00991466" w:rsidP="0099146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val="af-ZA"/>
              </w:rPr>
            </w:pPr>
          </w:p>
          <w:p w14:paraId="6EA01234" w14:textId="6CCD52B9" w:rsidR="0003552D" w:rsidRPr="003D01A0" w:rsidRDefault="00A42955" w:rsidP="00991466">
            <w:pPr>
              <w:tabs>
                <w:tab w:val="right" w:pos="8289"/>
              </w:tabs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3D01A0">
              <w:rPr>
                <w:rFonts w:eastAsia="Calibri"/>
                <w:color w:val="000000" w:themeColor="text1"/>
                <w:lang w:val="af-ZA"/>
              </w:rPr>
              <w:t>M</w:t>
            </w:r>
            <w:r w:rsidR="00B83F07">
              <w:rPr>
                <w:rFonts w:eastAsia="Calibri"/>
                <w:color w:val="000000" w:themeColor="text1"/>
                <w:lang w:val="af-ZA"/>
              </w:rPr>
              <w:t>nr</w:t>
            </w:r>
            <w:r w:rsidR="004A4E06">
              <w:rPr>
                <w:rFonts w:eastAsia="Calibri"/>
                <w:color w:val="000000" w:themeColor="text1"/>
                <w:lang w:val="af-ZA"/>
              </w:rPr>
              <w:t>.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proofErr w:type="spellStart"/>
            <w:r w:rsidRPr="003D01A0">
              <w:rPr>
                <w:rFonts w:eastAsia="Calibri"/>
                <w:color w:val="000000" w:themeColor="text1"/>
                <w:lang w:val="af-ZA"/>
              </w:rPr>
              <w:t>Vellem</w:t>
            </w:r>
            <w:proofErr w:type="spellEnd"/>
            <w:r w:rsidRPr="003D01A0">
              <w:rPr>
                <w:rFonts w:eastAsia="Calibri"/>
                <w:color w:val="000000" w:themeColor="text1"/>
                <w:lang w:val="af-ZA"/>
              </w:rPr>
              <w:t xml:space="preserve"> h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et </w:t>
            </w:r>
            <w:r w:rsidR="00B83F07" w:rsidRPr="007A52BA">
              <w:rPr>
                <w:lang w:val="af-ZA"/>
              </w:rPr>
              <w:t>'n</w:t>
            </w:r>
            <w:r w:rsidR="00B83F07" w:rsidRPr="003D01A0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totale begroting van 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>R15 9</w:t>
            </w:r>
            <w:r w:rsidR="00991466" w:rsidRPr="003D01A0">
              <w:rPr>
                <w:rFonts w:eastAsia="Calibri"/>
                <w:color w:val="000000" w:themeColor="text1"/>
                <w:lang w:val="af-ZA"/>
              </w:rPr>
              <w:t xml:space="preserve">00 </w:t>
            </w:r>
            <w:r w:rsidR="004A4E06">
              <w:rPr>
                <w:rFonts w:eastAsia="Calibri"/>
                <w:color w:val="000000" w:themeColor="text1"/>
                <w:lang w:val="af-ZA"/>
              </w:rPr>
              <w:t>vir die koop en installering van die tenk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 xml:space="preserve">. </w:t>
            </w:r>
          </w:p>
          <w:p w14:paraId="7E790E4F" w14:textId="77777777" w:rsidR="0003552D" w:rsidRPr="003D01A0" w:rsidRDefault="0003552D" w:rsidP="00991466">
            <w:pPr>
              <w:tabs>
                <w:tab w:val="right" w:pos="8289"/>
              </w:tabs>
              <w:jc w:val="both"/>
              <w:rPr>
                <w:rFonts w:eastAsia="Calibri"/>
                <w:color w:val="000000" w:themeColor="text1"/>
                <w:lang w:val="af-ZA"/>
              </w:rPr>
            </w:pPr>
          </w:p>
          <w:p w14:paraId="49E3FE60" w14:textId="57334397" w:rsidR="00991466" w:rsidRPr="003D01A0" w:rsidRDefault="00A42955" w:rsidP="00777E49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3D01A0">
              <w:rPr>
                <w:rFonts w:eastAsia="Calibri"/>
                <w:color w:val="000000" w:themeColor="text1"/>
                <w:lang w:val="af-ZA"/>
              </w:rPr>
              <w:t>Verif</w:t>
            </w:r>
            <w:r w:rsidR="00B83F07">
              <w:rPr>
                <w:rFonts w:eastAsia="Calibri"/>
                <w:color w:val="000000" w:themeColor="text1"/>
                <w:lang w:val="af-ZA"/>
              </w:rPr>
              <w:t>ieer</w:t>
            </w:r>
            <w:r w:rsidRPr="003D01A0">
              <w:rPr>
                <w:rFonts w:eastAsia="Calibri"/>
                <w:color w:val="000000" w:themeColor="text1"/>
                <w:lang w:val="af-ZA"/>
              </w:rPr>
              <w:t xml:space="preserve">, </w:t>
            </w:r>
            <w:r w:rsidR="00B83F07">
              <w:rPr>
                <w:rFonts w:eastAsia="Calibri"/>
                <w:color w:val="000000" w:themeColor="text1"/>
                <w:lang w:val="af-ZA"/>
              </w:rPr>
              <w:t>deur berekeninge te gebruik</w:t>
            </w:r>
            <w:r w:rsidR="00991466" w:rsidRPr="003D01A0">
              <w:rPr>
                <w:rFonts w:eastAsia="Calibri"/>
                <w:color w:val="000000" w:themeColor="text1"/>
                <w:lang w:val="af-ZA"/>
              </w:rPr>
              <w:t xml:space="preserve">, </w:t>
            </w:r>
            <w:r w:rsidR="00B83F07">
              <w:rPr>
                <w:rFonts w:eastAsia="Calibri"/>
                <w:color w:val="000000" w:themeColor="text1"/>
                <w:lang w:val="af-ZA"/>
              </w:rPr>
              <w:t xml:space="preserve">of </w:t>
            </w:r>
            <w:r w:rsidR="00777E49">
              <w:rPr>
                <w:rFonts w:eastAsia="Calibri"/>
                <w:color w:val="000000" w:themeColor="text1"/>
                <w:lang w:val="af-ZA"/>
              </w:rPr>
              <w:t>die begroting</w:t>
            </w:r>
            <w:r w:rsidR="00991466" w:rsidRPr="003D01A0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B83F07">
              <w:rPr>
                <w:rFonts w:eastAsia="Calibri"/>
                <w:color w:val="000000" w:themeColor="text1"/>
                <w:lang w:val="af-ZA"/>
              </w:rPr>
              <w:t>genoeg sal wees.</w:t>
            </w:r>
          </w:p>
        </w:tc>
        <w:tc>
          <w:tcPr>
            <w:tcW w:w="251" w:type="dxa"/>
            <w:shd w:val="clear" w:color="auto" w:fill="auto"/>
          </w:tcPr>
          <w:p w14:paraId="4AA29213" w14:textId="77777777" w:rsidR="00E2218C" w:rsidRPr="003D01A0" w:rsidRDefault="00E2218C" w:rsidP="00BE3FBD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295B5BED" w14:textId="77777777" w:rsidR="00187BB7" w:rsidRDefault="00187BB7" w:rsidP="00187BB7">
            <w:pPr>
              <w:rPr>
                <w:lang w:val="af-ZA"/>
              </w:rPr>
            </w:pPr>
          </w:p>
          <w:p w14:paraId="30E25915" w14:textId="77777777" w:rsidR="00187BB7" w:rsidRDefault="00187BB7" w:rsidP="00187BB7">
            <w:pPr>
              <w:rPr>
                <w:lang w:val="af-ZA"/>
              </w:rPr>
            </w:pPr>
          </w:p>
          <w:p w14:paraId="768052A1" w14:textId="77777777" w:rsidR="00187BB7" w:rsidRDefault="00187BB7" w:rsidP="00187BB7">
            <w:pPr>
              <w:rPr>
                <w:lang w:val="af-ZA"/>
              </w:rPr>
            </w:pPr>
          </w:p>
          <w:p w14:paraId="33EEE46F" w14:textId="77777777" w:rsidR="00187BB7" w:rsidRDefault="00187BB7" w:rsidP="00187BB7">
            <w:pPr>
              <w:rPr>
                <w:lang w:val="af-ZA"/>
              </w:rPr>
            </w:pPr>
          </w:p>
          <w:p w14:paraId="6EBE54CE" w14:textId="77777777" w:rsidR="00187BB7" w:rsidRDefault="00187BB7" w:rsidP="00187BB7">
            <w:pPr>
              <w:rPr>
                <w:lang w:val="af-ZA"/>
              </w:rPr>
            </w:pPr>
          </w:p>
          <w:p w14:paraId="16C864EA" w14:textId="77777777" w:rsidR="00187BB7" w:rsidRDefault="00187BB7" w:rsidP="00187BB7">
            <w:pPr>
              <w:rPr>
                <w:lang w:val="af-ZA"/>
              </w:rPr>
            </w:pPr>
          </w:p>
          <w:p w14:paraId="20D42513" w14:textId="77777777" w:rsidR="00187BB7" w:rsidRDefault="00187BB7" w:rsidP="00187BB7">
            <w:pPr>
              <w:rPr>
                <w:lang w:val="af-ZA"/>
              </w:rPr>
            </w:pPr>
          </w:p>
          <w:p w14:paraId="059F08FF" w14:textId="77777777" w:rsidR="00187BB7" w:rsidRDefault="00187BB7" w:rsidP="00187BB7">
            <w:pPr>
              <w:rPr>
                <w:lang w:val="af-ZA"/>
              </w:rPr>
            </w:pPr>
          </w:p>
          <w:p w14:paraId="4128CFDD" w14:textId="77777777" w:rsidR="00187BB7" w:rsidRDefault="00187BB7" w:rsidP="00187BB7">
            <w:pPr>
              <w:rPr>
                <w:lang w:val="af-ZA"/>
              </w:rPr>
            </w:pPr>
          </w:p>
          <w:p w14:paraId="55BB3816" w14:textId="77777777" w:rsidR="00187BB7" w:rsidRDefault="00187BB7" w:rsidP="00187BB7">
            <w:pPr>
              <w:rPr>
                <w:lang w:val="af-ZA"/>
              </w:rPr>
            </w:pPr>
          </w:p>
          <w:p w14:paraId="0A6385ED" w14:textId="77777777" w:rsidR="00187BB7" w:rsidRDefault="00187BB7" w:rsidP="00187BB7">
            <w:pPr>
              <w:rPr>
                <w:lang w:val="af-ZA"/>
              </w:rPr>
            </w:pPr>
          </w:p>
          <w:p w14:paraId="27159816" w14:textId="77777777" w:rsidR="00187BB7" w:rsidRDefault="00187BB7" w:rsidP="00187BB7">
            <w:pPr>
              <w:rPr>
                <w:lang w:val="af-ZA"/>
              </w:rPr>
            </w:pPr>
          </w:p>
          <w:p w14:paraId="0278464F" w14:textId="77777777" w:rsidR="00187BB7" w:rsidRDefault="00187BB7" w:rsidP="00187BB7">
            <w:pPr>
              <w:rPr>
                <w:lang w:val="af-ZA"/>
              </w:rPr>
            </w:pPr>
          </w:p>
          <w:p w14:paraId="5B2DEEA8" w14:textId="77777777" w:rsidR="00187BB7" w:rsidRDefault="00187BB7" w:rsidP="00187BB7">
            <w:pPr>
              <w:rPr>
                <w:lang w:val="af-ZA"/>
              </w:rPr>
            </w:pPr>
          </w:p>
          <w:p w14:paraId="7BE31BF5" w14:textId="77777777" w:rsidR="00777E49" w:rsidRDefault="00777E49" w:rsidP="00187BB7">
            <w:pPr>
              <w:rPr>
                <w:lang w:val="af-ZA"/>
              </w:rPr>
            </w:pPr>
          </w:p>
          <w:p w14:paraId="0C299873" w14:textId="77777777" w:rsidR="00187BB7" w:rsidRDefault="00187BB7" w:rsidP="00187BB7">
            <w:pPr>
              <w:rPr>
                <w:lang w:val="af-ZA"/>
              </w:rPr>
            </w:pPr>
          </w:p>
          <w:p w14:paraId="32CA3019" w14:textId="77777777" w:rsidR="00187BB7" w:rsidRDefault="00187BB7" w:rsidP="00187BB7">
            <w:pPr>
              <w:rPr>
                <w:lang w:val="af-ZA"/>
              </w:rPr>
            </w:pPr>
          </w:p>
          <w:p w14:paraId="11A3EB07" w14:textId="77777777" w:rsidR="00187BB7" w:rsidRDefault="00187BB7" w:rsidP="00187BB7">
            <w:pPr>
              <w:rPr>
                <w:lang w:val="af-ZA"/>
              </w:rPr>
            </w:pPr>
          </w:p>
          <w:p w14:paraId="587C2B02" w14:textId="77777777" w:rsidR="00187BB7" w:rsidRDefault="00187BB7" w:rsidP="00187BB7">
            <w:pPr>
              <w:rPr>
                <w:lang w:val="af-ZA"/>
              </w:rPr>
            </w:pPr>
          </w:p>
          <w:p w14:paraId="2E8ABFCC" w14:textId="77777777" w:rsidR="00187BB7" w:rsidRPr="004A4E06" w:rsidRDefault="00187BB7" w:rsidP="00187BB7">
            <w:pPr>
              <w:rPr>
                <w:sz w:val="32"/>
                <w:lang w:val="af-ZA"/>
              </w:rPr>
            </w:pPr>
          </w:p>
          <w:p w14:paraId="22FD5784" w14:textId="77777777" w:rsidR="00187BB7" w:rsidRDefault="00991466" w:rsidP="00187BB7">
            <w:pPr>
              <w:rPr>
                <w:lang w:val="af-ZA"/>
              </w:rPr>
            </w:pPr>
            <w:r w:rsidRPr="003D01A0">
              <w:rPr>
                <w:lang w:val="af-ZA"/>
              </w:rPr>
              <w:t>(</w:t>
            </w:r>
            <w:r w:rsidR="00A42955" w:rsidRPr="003D01A0">
              <w:rPr>
                <w:lang w:val="af-ZA"/>
              </w:rPr>
              <w:t>6</w:t>
            </w:r>
            <w:r w:rsidRPr="003D01A0">
              <w:rPr>
                <w:lang w:val="af-ZA"/>
              </w:rPr>
              <w:t>)</w:t>
            </w:r>
          </w:p>
          <w:p w14:paraId="59CABDA4" w14:textId="6C45CE22" w:rsidR="00187BB7" w:rsidRPr="003D01A0" w:rsidRDefault="00187BB7" w:rsidP="00187BB7">
            <w:pPr>
              <w:rPr>
                <w:lang w:val="af-ZA"/>
              </w:rPr>
            </w:pPr>
            <w:r w:rsidRPr="003D01A0">
              <w:rPr>
                <w:b/>
                <w:lang w:val="af-ZA"/>
              </w:rPr>
              <w:t>[28]</w:t>
            </w:r>
          </w:p>
        </w:tc>
      </w:tr>
    </w:tbl>
    <w:p w14:paraId="42E778CF" w14:textId="72DD250B" w:rsidR="00991466" w:rsidRDefault="00991466"/>
    <w:p w14:paraId="28E305BE" w14:textId="5CB51B9B" w:rsidR="00991466" w:rsidRDefault="00991466"/>
    <w:p w14:paraId="2AF0DE5B" w14:textId="0B954E72" w:rsidR="00181E70" w:rsidRDefault="00181E70">
      <w:r>
        <w:br w:type="page"/>
      </w:r>
    </w:p>
    <w:p w14:paraId="79EF12F9" w14:textId="649B8AD4" w:rsidR="00181E70" w:rsidRDefault="00181E70"/>
    <w:p w14:paraId="758F02C0" w14:textId="77777777" w:rsidR="00181E70" w:rsidRDefault="00181E70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307200" w:rsidRPr="00FE2522" w14:paraId="5D2880CD" w14:textId="77777777" w:rsidTr="00307200">
        <w:tc>
          <w:tcPr>
            <w:tcW w:w="9464" w:type="dxa"/>
            <w:shd w:val="clear" w:color="auto" w:fill="auto"/>
          </w:tcPr>
          <w:p w14:paraId="569EB3D1" w14:textId="44911E73" w:rsidR="00307200" w:rsidRPr="00FE2522" w:rsidRDefault="003D01A0" w:rsidP="00BE3FB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</w:rPr>
            </w:pPr>
            <w:r>
              <w:rPr>
                <w:b/>
                <w:bCs/>
              </w:rPr>
              <w:t>VRAAG</w:t>
            </w:r>
            <w:r w:rsidR="00307200" w:rsidRPr="00FE2522">
              <w:rPr>
                <w:b/>
                <w:bCs/>
              </w:rPr>
              <w:t xml:space="preserve"> 2</w:t>
            </w:r>
          </w:p>
        </w:tc>
        <w:tc>
          <w:tcPr>
            <w:tcW w:w="236" w:type="dxa"/>
            <w:shd w:val="clear" w:color="auto" w:fill="auto"/>
          </w:tcPr>
          <w:p w14:paraId="21653DB5" w14:textId="77777777" w:rsidR="00307200" w:rsidRPr="00FE2522" w:rsidRDefault="00307200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3FD07FE" w14:textId="77777777" w:rsidR="00307200" w:rsidRPr="00FE2522" w:rsidRDefault="00307200" w:rsidP="00BE3FBD">
            <w:pPr>
              <w:jc w:val="both"/>
              <w:rPr>
                <w:b/>
              </w:rPr>
            </w:pPr>
          </w:p>
        </w:tc>
      </w:tr>
    </w:tbl>
    <w:p w14:paraId="0DF01D84" w14:textId="77777777" w:rsidR="00396AF6" w:rsidRPr="00FE2522" w:rsidRDefault="00396AF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8560"/>
        <w:gridCol w:w="250"/>
        <w:gridCol w:w="851"/>
      </w:tblGrid>
      <w:tr w:rsidR="008833C1" w:rsidRPr="005725D8" w14:paraId="3FCC2BD6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4BD4EEFE" w14:textId="0432A1CA" w:rsidR="008833C1" w:rsidRPr="005725D8" w:rsidRDefault="008833C1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2.1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03F95" w14:textId="520A79E4" w:rsidR="00EC6935" w:rsidRPr="005725D8" w:rsidRDefault="005725D8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>
              <w:rPr>
                <w:rFonts w:cs="Times New Roman"/>
                <w:shd w:val="clear" w:color="auto" w:fill="FFFFFF"/>
                <w:lang w:val="af-ZA"/>
              </w:rPr>
              <w:t xml:space="preserve">Baie kinders </w:t>
            </w:r>
            <w:r>
              <w:rPr>
                <w:lang w:val="af-ZA"/>
              </w:rPr>
              <w:t xml:space="preserve">hoes </w:t>
            </w:r>
            <w:r w:rsidR="00AD636F">
              <w:rPr>
                <w:lang w:val="af-ZA"/>
              </w:rPr>
              <w:t xml:space="preserve">in </w:t>
            </w:r>
            <w:r>
              <w:rPr>
                <w:lang w:val="af-ZA"/>
              </w:rPr>
              <w:t>die winter</w:t>
            </w:r>
            <w:r w:rsidR="00EC6935" w:rsidRPr="005725D8">
              <w:rPr>
                <w:rFonts w:cs="Times New Roman"/>
                <w:shd w:val="clear" w:color="auto" w:fill="FFFFFF"/>
                <w:lang w:val="af-ZA"/>
              </w:rPr>
              <w:t xml:space="preserve">. 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Hoesstroop word in bottels </w:t>
            </w:r>
            <w:r w:rsidR="00EA4146">
              <w:rPr>
                <w:rFonts w:cs="Times New Roman"/>
                <w:shd w:val="clear" w:color="auto" w:fill="FFFFFF"/>
                <w:lang w:val="af-ZA"/>
              </w:rPr>
              <w:t xml:space="preserve">in 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reghoekige </w:t>
            </w:r>
            <w:proofErr w:type="spellStart"/>
            <w:r w:rsidR="00A20C27">
              <w:rPr>
                <w:rFonts w:cs="Times New Roman"/>
                <w:shd w:val="clear" w:color="auto" w:fill="FFFFFF"/>
                <w:lang w:val="af-ZA"/>
              </w:rPr>
              <w:t>prismavormige</w:t>
            </w:r>
            <w:proofErr w:type="spellEnd"/>
            <w:r w:rsidR="00A20C27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>
              <w:rPr>
                <w:rFonts w:cs="Times New Roman"/>
                <w:shd w:val="clear" w:color="auto" w:fill="FFFFFF"/>
                <w:lang w:val="af-ZA"/>
              </w:rPr>
              <w:t>bokse verkoop.</w:t>
            </w:r>
            <w:r w:rsidR="00EC6935" w:rsidRPr="005725D8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</w:p>
          <w:p w14:paraId="3D896406" w14:textId="32AD3E13" w:rsidR="00EC6935" w:rsidRPr="005725D8" w:rsidRDefault="005725D8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>
              <w:rPr>
                <w:rFonts w:cs="Times New Roman"/>
                <w:shd w:val="clear" w:color="auto" w:fill="FFFFFF"/>
                <w:lang w:val="af-ZA"/>
              </w:rPr>
              <w:t xml:space="preserve">Kinders kry hoesstroop deur </w:t>
            </w:r>
            <w:r w:rsidRPr="007A52BA">
              <w:rPr>
                <w:lang w:val="af-ZA"/>
              </w:rPr>
              <w:t>'n</w:t>
            </w:r>
            <w:r w:rsidRPr="005725D8"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>
              <w:rPr>
                <w:rFonts w:cs="Times New Roman"/>
                <w:shd w:val="clear" w:color="auto" w:fill="FFFFFF"/>
                <w:lang w:val="af-ZA"/>
              </w:rPr>
              <w:t>silindriese maatbeker te gebruik</w:t>
            </w:r>
            <w:r w:rsidR="008833C1" w:rsidRPr="005725D8">
              <w:rPr>
                <w:rFonts w:cs="Times New Roman"/>
                <w:shd w:val="clear" w:color="auto" w:fill="FFFFFF"/>
                <w:lang w:val="af-ZA"/>
              </w:rPr>
              <w:t xml:space="preserve">. </w:t>
            </w:r>
          </w:p>
          <w:p w14:paraId="257584FF" w14:textId="1A97092E" w:rsidR="008833C1" w:rsidRDefault="005725D8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>
              <w:rPr>
                <w:rFonts w:cs="Times New Roman"/>
                <w:shd w:val="clear" w:color="auto" w:fill="FFFFFF"/>
                <w:lang w:val="af-ZA"/>
              </w:rPr>
              <w:t>Di</w:t>
            </w:r>
            <w:r w:rsidR="00EC6935" w:rsidRPr="005725D8">
              <w:rPr>
                <w:rFonts w:cs="Times New Roman"/>
                <w:shd w:val="clear" w:color="auto" w:fill="FFFFFF"/>
                <w:lang w:val="af-ZA"/>
              </w:rPr>
              <w:t>e diagram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me </w:t>
            </w:r>
            <w:r w:rsidR="00EA4146">
              <w:rPr>
                <w:rFonts w:cs="Times New Roman"/>
                <w:shd w:val="clear" w:color="auto" w:fill="FFFFFF"/>
                <w:lang w:val="af-ZA"/>
              </w:rPr>
              <w:t xml:space="preserve">hieronder </w:t>
            </w:r>
            <w:r>
              <w:rPr>
                <w:rFonts w:cs="Times New Roman"/>
                <w:shd w:val="clear" w:color="auto" w:fill="FFFFFF"/>
                <w:lang w:val="af-ZA"/>
              </w:rPr>
              <w:t>toon die bottel</w:t>
            </w:r>
            <w:r w:rsidR="00EA4146">
              <w:rPr>
                <w:rFonts w:cs="Times New Roman"/>
                <w:shd w:val="clear" w:color="auto" w:fill="FFFFFF"/>
                <w:lang w:val="af-ZA"/>
              </w:rPr>
              <w:t>, die boks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 </w:t>
            </w:r>
            <w:r w:rsidR="00EA4146">
              <w:rPr>
                <w:rFonts w:cs="Times New Roman"/>
                <w:shd w:val="clear" w:color="auto" w:fill="FFFFFF"/>
                <w:lang w:val="af-ZA"/>
              </w:rPr>
              <w:t>en</w:t>
            </w:r>
            <w:r>
              <w:rPr>
                <w:rFonts w:cs="Times New Roman"/>
                <w:shd w:val="clear" w:color="auto" w:fill="FFFFFF"/>
                <w:lang w:val="af-ZA"/>
              </w:rPr>
              <w:t xml:space="preserve"> die maatbeker</w:t>
            </w:r>
            <w:r w:rsidR="005F1AE0" w:rsidRPr="005725D8">
              <w:rPr>
                <w:rFonts w:cs="Times New Roman"/>
                <w:shd w:val="clear" w:color="auto" w:fill="FFFFFF"/>
                <w:lang w:val="af-ZA"/>
              </w:rPr>
              <w:t>.</w:t>
            </w:r>
          </w:p>
          <w:p w14:paraId="120E8321" w14:textId="77777777" w:rsidR="006C508C" w:rsidRPr="005725D8" w:rsidRDefault="006C508C" w:rsidP="008833C1">
            <w:pPr>
              <w:tabs>
                <w:tab w:val="right" w:pos="8289"/>
              </w:tabs>
              <w:jc w:val="both"/>
              <w:rPr>
                <w:rFonts w:cs="Times New Roman"/>
                <w:shd w:val="clear" w:color="auto" w:fill="FFFFFF"/>
                <w:lang w:val="af-ZA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857"/>
              <w:gridCol w:w="2826"/>
              <w:gridCol w:w="2631"/>
            </w:tblGrid>
            <w:tr w:rsidR="006C508C" w:rsidRPr="006C508C" w14:paraId="0F607400" w14:textId="77777777" w:rsidTr="00766D2C">
              <w:tc>
                <w:tcPr>
                  <w:tcW w:w="0" w:type="auto"/>
                </w:tcPr>
                <w:p w14:paraId="52DF39CF" w14:textId="3CD285B7" w:rsidR="006C508C" w:rsidRPr="00FA5ADA" w:rsidRDefault="006C508C" w:rsidP="00766D2C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</w:rPr>
                  </w:pP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 xml:space="preserve">Prent van </w:t>
                  </w:r>
                  <w:r w:rsidRPr="0029020E">
                    <w:rPr>
                      <w:b/>
                      <w:caps/>
                      <w:lang w:val="af-ZA"/>
                    </w:rPr>
                    <w:t>'n</w:t>
                  </w: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 xml:space="preserve"> hoesstroopboks en </w:t>
                  </w:r>
                  <w:r w:rsidRPr="0029020E">
                    <w:rPr>
                      <w:b/>
                      <w:caps/>
                      <w:lang w:val="af-ZA"/>
                    </w:rPr>
                    <w:t>'n</w:t>
                  </w: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 xml:space="preserve"> </w:t>
                  </w:r>
                  <w:r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>HOESSTROOP</w:t>
                  </w: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>bottel</w:t>
                  </w:r>
                </w:p>
              </w:tc>
              <w:tc>
                <w:tcPr>
                  <w:tcW w:w="2826" w:type="dxa"/>
                </w:tcPr>
                <w:p w14:paraId="58B99F80" w14:textId="5B5219B1" w:rsidR="006C508C" w:rsidRPr="00FA5ADA" w:rsidRDefault="006C508C" w:rsidP="00766D2C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</w:rPr>
                  </w:pP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>Afmetings van die reghoekige hoesstroopboks</w:t>
                  </w:r>
                </w:p>
              </w:tc>
              <w:tc>
                <w:tcPr>
                  <w:tcW w:w="2796" w:type="dxa"/>
                </w:tcPr>
                <w:p w14:paraId="6428E184" w14:textId="4B6D4B01" w:rsidR="006C508C" w:rsidRPr="006C508C" w:rsidRDefault="006C508C" w:rsidP="00766D2C">
                  <w:pPr>
                    <w:tabs>
                      <w:tab w:val="right" w:pos="8289"/>
                    </w:tabs>
                    <w:jc w:val="center"/>
                    <w:rPr>
                      <w:rFonts w:cs="Times New Roman"/>
                      <w:b/>
                      <w:caps/>
                      <w:shd w:val="clear" w:color="auto" w:fill="FFFFFF"/>
                      <w:lang w:val="de-DE"/>
                    </w:rPr>
                  </w:pPr>
                  <w:r w:rsidRPr="0029020E">
                    <w:rPr>
                      <w:rFonts w:cs="Times New Roman"/>
                      <w:b/>
                      <w:caps/>
                      <w:shd w:val="clear" w:color="auto" w:fill="FFFFFF"/>
                      <w:lang w:val="af-ZA"/>
                    </w:rPr>
                    <w:t xml:space="preserve">Skets van </w:t>
                  </w:r>
                  <w:r w:rsidRPr="0029020E">
                    <w:rPr>
                      <w:b/>
                      <w:caps/>
                      <w:lang w:val="af-ZA"/>
                    </w:rPr>
                    <w:t>'n silindriese maatbeker</w:t>
                  </w:r>
                </w:p>
              </w:tc>
            </w:tr>
            <w:tr w:rsidR="006C508C" w:rsidRPr="00FE2522" w14:paraId="0ED38BDC" w14:textId="77777777" w:rsidTr="00766D2C">
              <w:tc>
                <w:tcPr>
                  <w:tcW w:w="0" w:type="auto"/>
                </w:tcPr>
                <w:p w14:paraId="024EDED3" w14:textId="77777777" w:rsidR="006C508C" w:rsidRPr="00FE2522" w:rsidRDefault="006C508C" w:rsidP="00766D2C">
                  <w:pPr>
                    <w:tabs>
                      <w:tab w:val="right" w:pos="8289"/>
                    </w:tabs>
                    <w:jc w:val="both"/>
                    <w:rPr>
                      <w:rFonts w:cs="Times New Roman"/>
                      <w:shd w:val="clear" w:color="auto" w:fill="FFFFFF"/>
                    </w:rPr>
                  </w:pPr>
                  <w:r w:rsidRPr="00FE2522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64A939C2" wp14:editId="4B19A237">
                        <wp:extent cx="1257300" cy="194310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7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1943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6" w:type="dxa"/>
                </w:tcPr>
                <w:p w14:paraId="26C6E852" w14:textId="77777777" w:rsidR="006C508C" w:rsidRPr="00FE2522" w:rsidRDefault="006C508C" w:rsidP="00766D2C">
                  <w:pPr>
                    <w:tabs>
                      <w:tab w:val="right" w:pos="8289"/>
                    </w:tabs>
                    <w:jc w:val="both"/>
                    <w:rPr>
                      <w:rFonts w:cs="Times New Roman"/>
                      <w:shd w:val="clear" w:color="auto" w:fill="FFFFFF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9744" behindDoc="0" locked="0" layoutInCell="1" allowOverlap="1" wp14:anchorId="3170F08C" wp14:editId="54C8F929">
                            <wp:simplePos x="0" y="0"/>
                            <wp:positionH relativeFrom="column">
                              <wp:posOffset>212090</wp:posOffset>
                            </wp:positionH>
                            <wp:positionV relativeFrom="paragraph">
                              <wp:posOffset>401320</wp:posOffset>
                            </wp:positionV>
                            <wp:extent cx="2706370" cy="1628775"/>
                            <wp:effectExtent l="0" t="0" r="0" b="9525"/>
                            <wp:wrapNone/>
                            <wp:docPr id="23" name="Group 2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706370" cy="1628775"/>
                                      <a:chOff x="0" y="0"/>
                                      <a:chExt cx="2706370" cy="1628775"/>
                                    </a:xfrm>
                                  </wpg:grpSpPr>
                                  <wps:wsp>
                                    <wps:cNvPr id="24" name="Text Box 24"/>
                                    <wps:cNvSpPr txBox="1"/>
                                    <wps:spPr>
                                      <a:xfrm>
                                        <a:off x="1905000" y="66675"/>
                                        <a:ext cx="801370" cy="262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7833FA2" w14:textId="65BB9EAE" w:rsidR="00766D2C" w:rsidRPr="00111C3B" w:rsidRDefault="00766D2C" w:rsidP="006C508C">
                                          <w:pPr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111C3B"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>2</w:t>
                                          </w:r>
                                          <w:proofErr w:type="gramStart"/>
                                          <w:r w:rsidRPr="00111C3B"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>,52</w:t>
                                          </w:r>
                                          <w:proofErr w:type="gramEnd"/>
                                          <w:r w:rsidRPr="00111C3B"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 xml:space="preserve"> cm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" name="Group 25"/>
                                    <wpg:cNvGrpSpPr/>
                                    <wpg:grpSpPr>
                                      <a:xfrm>
                                        <a:off x="0" y="0"/>
                                        <a:ext cx="1445895" cy="1628775"/>
                                        <a:chOff x="0" y="0"/>
                                        <a:chExt cx="1445895" cy="1628775"/>
                                      </a:xfrm>
                                    </wpg:grpSpPr>
                                    <wps:wsp>
                                      <wps:cNvPr id="26" name="Text Box 26"/>
                                      <wps:cNvSpPr txBox="1"/>
                                      <wps:spPr>
                                        <a:xfrm>
                                          <a:off x="0" y="1447800"/>
                                          <a:ext cx="533400" cy="180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6D0F086" w14:textId="77777777" w:rsidR="00766D2C" w:rsidRPr="00111C3B" w:rsidRDefault="00766D2C" w:rsidP="006C508C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6</w:t>
                                            </w:r>
                                            <w:proofErr w:type="gramStart"/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,5</w:t>
                                            </w:r>
                                            <w:proofErr w:type="gramEnd"/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 xml:space="preserve"> cm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7" name="Text Box 27"/>
                                      <wps:cNvSpPr txBox="1"/>
                                      <wps:spPr>
                                        <a:xfrm>
                                          <a:off x="971550" y="0"/>
                                          <a:ext cx="474345" cy="8858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63FD3B2" w14:textId="77777777" w:rsidR="00766D2C" w:rsidRDefault="00766D2C" w:rsidP="006C508C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09A950A6" w14:textId="77777777" w:rsidR="00766D2C" w:rsidRDefault="00766D2C" w:rsidP="006C508C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3F87A2E2" w14:textId="77777777" w:rsidR="00766D2C" w:rsidRDefault="00766D2C" w:rsidP="006C508C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  <w:p w14:paraId="518082E1" w14:textId="77777777" w:rsidR="00766D2C" w:rsidRPr="00111C3B" w:rsidRDefault="00766D2C" w:rsidP="006C508C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125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 xml:space="preserve"> </w:t>
                                            </w: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8" name="Text Box 28"/>
                                      <wps:cNvSpPr txBox="1"/>
                                      <wps:spPr>
                                        <a:xfrm>
                                          <a:off x="828675" y="1323975"/>
                                          <a:ext cx="533400" cy="180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20BEC13" w14:textId="77777777" w:rsidR="00766D2C" w:rsidRPr="00111C3B" w:rsidRDefault="00766D2C" w:rsidP="006C508C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 xml:space="preserve">65 </w:t>
                                            </w: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  <w:r w:rsidRPr="00111C3B">
                                              <w:rPr>
                                                <w:b/>
                                                <w:sz w:val="20"/>
                                                <w:szCs w:val="20"/>
                                              </w:rPr>
                                              <w:t>m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Group 23" o:spid="_x0000_s1026" style="position:absolute;left:0;text-align:left;margin-left:16.7pt;margin-top:31.6pt;width:213.1pt;height:128.25pt;z-index:251679744" coordsize="2706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24" o:spid="_x0000_s1027" type="#_x0000_t202" style="position:absolute;left:19050;top:666;width:8013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          <v:textbox>
                                <w:txbxContent>
                                  <w:p w14:paraId="37833FA2" w14:textId="65BB9EAE" w:rsidR="00766D2C" w:rsidRPr="00111C3B" w:rsidRDefault="00766D2C" w:rsidP="006C508C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  <w:proofErr w:type="gramStart"/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,52</w:t>
                                    </w:r>
                                    <w:proofErr w:type="gramEnd"/>
                                    <w:r w:rsidRPr="00111C3B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 xml:space="preserve"> cm</w:t>
                                    </w:r>
                                  </w:p>
                                </w:txbxContent>
                              </v:textbox>
                            </v:shape>
                            <v:group id="Group 25" o:spid="_x0000_s1028" style="position:absolute;width:14458;height:16287" coordsize="14458,16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<v:shape id="Text Box 26" o:spid="_x0000_s1029" type="#_x0000_t202" style="position:absolute;top:14478;width:5334;height:18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HQPsUA&#10;AADbAAAADwAAAGRycy9kb3ducmV2LnhtbESP3WoCMRSE7wt9h3AKvSmarcgqq1G0UFBQxB+8PmyO&#10;m9XNyXaT6tqnb4RCL4eZ+YYZT1tbiSs1vnSs4L2bgCDOnS65UHDYf3aGIHxA1lg5JgV38jCdPD+N&#10;MdPuxlu67kIhIoR9hgpMCHUmpc8NWfRdVxNH7+QaiyHKppC6wVuE20r2kiSVFkuOCwZr+jCUX3bf&#10;VsHw3l+/HdPB8VxtlnPzU3zx6oJKvb60sxGIQG34D/+1F1pBL4XHl/gD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4dA+xQAAANsAAAAPAAAAAAAAAAAAAAAAAJgCAABkcnMv&#10;ZG93bnJldi54bWxQSwUGAAAAAAQABAD1AAAAigMAAAAA&#10;" fillcolor="white [3201]" stroked="f" strokeweight=".5pt">
                                <v:textbox inset="0,0,0,0">
                                  <w:txbxContent>
                                    <w:p w14:paraId="76D0F086" w14:textId="77777777" w:rsidR="00766D2C" w:rsidRPr="00111C3B" w:rsidRDefault="00766D2C" w:rsidP="006C508C">
                                      <w:pPr>
                                        <w:jc w:val="center"/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  <w:proofErr w:type="gramStart"/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,5</w:t>
                                      </w:r>
                                      <w:proofErr w:type="gramEnd"/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 cm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7" o:spid="_x0000_s1030" type="#_x0000_t202" style="position:absolute;left:9715;width:4743;height:8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          <v:textbox inset="0,0,0,0">
                                  <w:txbxContent>
                                    <w:p w14:paraId="763FD3B2" w14:textId="77777777" w:rsidR="00766D2C" w:rsidRDefault="00766D2C" w:rsidP="006C508C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09A950A6" w14:textId="77777777" w:rsidR="00766D2C" w:rsidRDefault="00766D2C" w:rsidP="006C508C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3F87A2E2" w14:textId="77777777" w:rsidR="00766D2C" w:rsidRDefault="00766D2C" w:rsidP="006C508C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518082E1" w14:textId="77777777" w:rsidR="00766D2C" w:rsidRPr="00111C3B" w:rsidRDefault="00766D2C" w:rsidP="006C508C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125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8" o:spid="_x0000_s1031" type="#_x0000_t202" style="position:absolute;left:8286;top:13239;width:5334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Lh18IA&#10;AADbAAAADwAAAGRycy9kb3ducmV2LnhtbERPXWvCMBR9H/gfwhX2MjRVhko1ig4GGyhiFZ8vzbWp&#10;Njddk2n115uHwR4P53u2aG0lrtT40rGCQT8BQZw7XXKh4LD/7E1A+ICssXJMCu7kYTHvvMww1e7G&#10;O7pmoRAxhH2KCkwIdSqlzw1Z9H1XE0fu5BqLIcKmkLrBWwy3lRwmyUhaLDk2GKzpw1B+yX6tgsn9&#10;ffN2HI2P52r7vTKP4ofXF1TqtdsupyACteFf/Of+0gqGcWz8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uHXwgAAANsAAAAPAAAAAAAAAAAAAAAAAJgCAABkcnMvZG93&#10;bnJldi54bWxQSwUGAAAAAAQABAD1AAAAhwMAAAAA&#10;" fillcolor="white [3201]" stroked="f" strokeweight=".5pt">
                                <v:textbox inset="0,0,0,0">
                                  <w:txbxContent>
                                    <w:p w14:paraId="420BEC13" w14:textId="77777777" w:rsidR="00766D2C" w:rsidRPr="00111C3B" w:rsidRDefault="00766D2C" w:rsidP="006C508C">
                                      <w:pP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 xml:space="preserve">65 </w:t>
                                      </w:r>
                                      <w:r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r w:rsidRPr="00111C3B">
                                        <w:rPr>
                                          <w:b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w:pict>
                      </mc:Fallback>
                    </mc:AlternateContent>
                  </w:r>
                  <w:r w:rsidRPr="00FE2522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3D0B6C9E" wp14:editId="7A52B140">
                        <wp:extent cx="1647825" cy="2028825"/>
                        <wp:effectExtent l="0" t="0" r="9525" b="9525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7825" cy="2028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6" w:type="dxa"/>
                  <w:vAlign w:val="center"/>
                </w:tcPr>
                <w:p w14:paraId="37CB56F3" w14:textId="77777777" w:rsidR="006C508C" w:rsidRPr="00FE2522" w:rsidRDefault="006C508C" w:rsidP="00766D2C">
                  <w:pPr>
                    <w:tabs>
                      <w:tab w:val="right" w:pos="8289"/>
                    </w:tabs>
                    <w:rPr>
                      <w:rFonts w:cs="Times New Roman"/>
                      <w:shd w:val="clear" w:color="auto" w:fill="FFFFFF"/>
                    </w:rPr>
                  </w:pPr>
                  <w:r w:rsidRPr="00FE252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166EBDF" wp14:editId="74739B02">
                            <wp:simplePos x="0" y="0"/>
                            <wp:positionH relativeFrom="column">
                              <wp:posOffset>1222375</wp:posOffset>
                            </wp:positionH>
                            <wp:positionV relativeFrom="paragraph">
                              <wp:posOffset>423545</wp:posOffset>
                            </wp:positionV>
                            <wp:extent cx="651510" cy="262255"/>
                            <wp:effectExtent l="0" t="0" r="0" b="4445"/>
                            <wp:wrapNone/>
                            <wp:docPr id="29" name="Text Box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51510" cy="262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F5A5248" w14:textId="77777777" w:rsidR="00766D2C" w:rsidRPr="001A5C88" w:rsidRDefault="00766D2C" w:rsidP="006C508C">
                                        <w:proofErr w:type="gramStart"/>
                                        <w:r w:rsidRPr="001A5C88">
                                          <w:t>h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9" o:spid="_x0000_s1032" type="#_x0000_t202" style="position:absolute;margin-left:96.25pt;margin-top:33.35pt;width:51.3pt;height:2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" filled="f" stroked="f" strokeweight=".5pt">
                            <v:textbox>
                              <w:txbxContent>
                                <w:p w14:paraId="7F5A5248" w14:textId="77777777" w:rsidR="00766D2C" w:rsidRPr="001A5C88" w:rsidRDefault="00766D2C" w:rsidP="006C508C">
                                  <w:proofErr w:type="gramStart"/>
                                  <w:r w:rsidRPr="001A5C88">
                                    <w:t>h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FE2522">
                    <w:rPr>
                      <w:rFonts w:cs="Times New Roman"/>
                    </w:rPr>
                    <w:object w:dxaOrig="2400" w:dyaOrig="2355" w14:anchorId="6B5503E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0.7pt;height:97.35pt" o:ole="">
                        <v:imagedata r:id="rId19" o:title=""/>
                      </v:shape>
                      <o:OLEObject Type="Embed" ProgID="PBrush" ShapeID="_x0000_i1025" DrawAspect="Content" ObjectID="_1619259979" r:id="rId20"/>
                    </w:object>
                  </w:r>
                </w:p>
              </w:tc>
            </w:tr>
          </w:tbl>
          <w:p w14:paraId="42E1571F" w14:textId="2869F6ED" w:rsidR="008833C1" w:rsidRPr="005725D8" w:rsidRDefault="008833C1" w:rsidP="008833C1">
            <w:pPr>
              <w:tabs>
                <w:tab w:val="right" w:pos="8289"/>
              </w:tabs>
              <w:jc w:val="both"/>
              <w:rPr>
                <w:rFonts w:cs="Times New Roman"/>
                <w:lang w:val="af-ZA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59D819BA" w14:textId="77777777" w:rsidR="008833C1" w:rsidRPr="005725D8" w:rsidRDefault="008833C1">
            <w:pPr>
              <w:rPr>
                <w:rFonts w:cs="Times New Roman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525FC9C3" w14:textId="77777777" w:rsidR="008833C1" w:rsidRPr="005725D8" w:rsidRDefault="008833C1">
            <w:pPr>
              <w:rPr>
                <w:rFonts w:cs="Times New Roman"/>
                <w:lang w:val="af-ZA"/>
              </w:rPr>
            </w:pPr>
          </w:p>
        </w:tc>
      </w:tr>
      <w:tr w:rsidR="008833C1" w:rsidRPr="005725D8" w14:paraId="2A151070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1D280DE1" w14:textId="77777777" w:rsidR="008833C1" w:rsidRPr="005725D8" w:rsidRDefault="008833C1">
            <w:pPr>
              <w:rPr>
                <w:rFonts w:cs="Times New Roman"/>
                <w:lang w:val="af-ZA"/>
              </w:rPr>
            </w:pPr>
          </w:p>
        </w:tc>
        <w:tc>
          <w:tcPr>
            <w:tcW w:w="85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81E75D" w14:textId="77777777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</w:p>
          <w:p w14:paraId="09A1AC19" w14:textId="58CA5742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  <w:r w:rsidRPr="0029020E">
              <w:rPr>
                <w:rFonts w:cs="Times New Roman"/>
                <w:lang w:val="af-ZA"/>
              </w:rPr>
              <w:t>Total</w:t>
            </w:r>
            <w:r w:rsidR="00A20C27" w:rsidRPr="0029020E">
              <w:rPr>
                <w:rFonts w:cs="Times New Roman"/>
                <w:lang w:val="af-ZA"/>
              </w:rPr>
              <w:t xml:space="preserve">e buiteoppervlakte van </w:t>
            </w:r>
            <w:r w:rsidR="00A20C27" w:rsidRPr="0029020E">
              <w:rPr>
                <w:lang w:val="af-ZA"/>
              </w:rPr>
              <w:t>'n reghoekige prisma</w:t>
            </w:r>
            <w:r w:rsidR="0029020E">
              <w:rPr>
                <w:lang w:val="af-ZA"/>
              </w:rPr>
              <w:t>:</w:t>
            </w:r>
            <w:r w:rsidRPr="0029020E">
              <w:rPr>
                <w:rFonts w:cs="Times New Roman"/>
                <w:lang w:val="af-ZA"/>
              </w:rPr>
              <w:t xml:space="preserve"> </w:t>
            </w:r>
          </w:p>
          <w:p w14:paraId="1A53E0C6" w14:textId="1B97296B" w:rsidR="008833C1" w:rsidRPr="0029020E" w:rsidRDefault="0029020E" w:rsidP="008833C1">
            <w:pPr>
              <w:jc w:val="both"/>
              <w:rPr>
                <w:rFonts w:cs="Times New Roman"/>
                <w:lang w:val="af-ZA"/>
              </w:rPr>
            </w:pPr>
            <w:r>
              <w:rPr>
                <w:rFonts w:cs="Times New Roman"/>
                <w:lang w:val="af-ZA"/>
              </w:rPr>
              <w:tab/>
            </w:r>
            <w:r>
              <w:rPr>
                <w:rFonts w:cs="Times New Roman"/>
                <w:lang w:val="af-ZA"/>
              </w:rPr>
              <w:tab/>
            </w:r>
            <w:r w:rsidR="008833C1" w:rsidRPr="0029020E">
              <w:rPr>
                <w:rFonts w:cs="Times New Roman"/>
                <w:lang w:val="af-ZA"/>
              </w:rPr>
              <w:t>= 2(</w:t>
            </w:r>
            <w:r w:rsidR="00A20C27" w:rsidRPr="0029020E">
              <w:rPr>
                <w:rFonts w:cs="Times New Roman"/>
                <w:lang w:val="af-ZA"/>
              </w:rPr>
              <w:t>lengte</w:t>
            </w:r>
            <w:r w:rsidR="008833C1" w:rsidRPr="0029020E">
              <w:rPr>
                <w:rFonts w:cs="Times New Roman"/>
                <w:lang w:val="af-ZA"/>
              </w:rPr>
              <w:t xml:space="preserve"> × </w:t>
            </w:r>
            <w:r w:rsidR="00A20C27" w:rsidRPr="0029020E">
              <w:rPr>
                <w:rFonts w:cs="Times New Roman"/>
                <w:lang w:val="af-ZA"/>
              </w:rPr>
              <w:t>breedte</w:t>
            </w:r>
            <w:r w:rsidR="008833C1" w:rsidRPr="0029020E">
              <w:rPr>
                <w:rFonts w:cs="Times New Roman"/>
                <w:lang w:val="af-ZA"/>
              </w:rPr>
              <w:t>) + 2(</w:t>
            </w:r>
            <w:r w:rsidR="00A20C27" w:rsidRPr="0029020E">
              <w:rPr>
                <w:rFonts w:cs="Times New Roman"/>
                <w:lang w:val="af-ZA"/>
              </w:rPr>
              <w:t>lengte</w:t>
            </w:r>
            <w:r w:rsidR="008833C1" w:rsidRPr="0029020E">
              <w:rPr>
                <w:rFonts w:cs="Times New Roman"/>
                <w:lang w:val="af-ZA"/>
              </w:rPr>
              <w:t xml:space="preserve"> × </w:t>
            </w:r>
            <w:r w:rsidR="00A20C27" w:rsidRPr="0029020E">
              <w:rPr>
                <w:rFonts w:cs="Times New Roman"/>
                <w:lang w:val="af-ZA"/>
              </w:rPr>
              <w:t>hoogte</w:t>
            </w:r>
            <w:r w:rsidR="008833C1" w:rsidRPr="0029020E">
              <w:rPr>
                <w:rFonts w:cs="Times New Roman"/>
                <w:lang w:val="af-ZA"/>
              </w:rPr>
              <w:t>) + 2(</w:t>
            </w:r>
            <w:r w:rsidR="00A20C27" w:rsidRPr="0029020E">
              <w:rPr>
                <w:rFonts w:cs="Times New Roman"/>
                <w:lang w:val="af-ZA"/>
              </w:rPr>
              <w:t>breedte</w:t>
            </w:r>
            <w:r w:rsidR="008833C1" w:rsidRPr="0029020E">
              <w:rPr>
                <w:rFonts w:cs="Times New Roman"/>
                <w:lang w:val="af-ZA"/>
              </w:rPr>
              <w:t xml:space="preserve"> ×</w:t>
            </w:r>
            <w:r w:rsidR="006E14CC" w:rsidRPr="0029020E">
              <w:rPr>
                <w:rFonts w:cs="Times New Roman"/>
                <w:lang w:val="af-ZA"/>
              </w:rPr>
              <w:t xml:space="preserve"> </w:t>
            </w:r>
            <w:r w:rsidR="00A20C27" w:rsidRPr="0029020E">
              <w:rPr>
                <w:rFonts w:cs="Times New Roman"/>
                <w:lang w:val="af-ZA"/>
              </w:rPr>
              <w:t>hoogte</w:t>
            </w:r>
            <w:r w:rsidR="008833C1" w:rsidRPr="0029020E">
              <w:rPr>
                <w:rFonts w:cs="Times New Roman"/>
                <w:lang w:val="af-ZA"/>
              </w:rPr>
              <w:t>)</w:t>
            </w:r>
          </w:p>
          <w:p w14:paraId="1EE2CD6B" w14:textId="77777777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</w:p>
          <w:p w14:paraId="7DEF5244" w14:textId="15868BCC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  <w:r w:rsidRPr="0029020E">
              <w:rPr>
                <w:rFonts w:cs="Times New Roman"/>
                <w:lang w:val="af-ZA"/>
              </w:rPr>
              <w:t xml:space="preserve">Volume </w:t>
            </w:r>
            <w:r w:rsidR="00A20C27" w:rsidRPr="0029020E">
              <w:rPr>
                <w:rFonts w:cs="Times New Roman"/>
                <w:lang w:val="af-ZA"/>
              </w:rPr>
              <w:t xml:space="preserve">van </w:t>
            </w:r>
            <w:r w:rsidR="00A20C27" w:rsidRPr="0029020E">
              <w:rPr>
                <w:lang w:val="af-ZA"/>
              </w:rPr>
              <w:t>'n reghoekige prisma</w:t>
            </w:r>
            <w:r w:rsidR="00A20C27" w:rsidRPr="0029020E">
              <w:rPr>
                <w:rFonts w:cs="Times New Roman"/>
                <w:lang w:val="af-ZA"/>
              </w:rPr>
              <w:t xml:space="preserve"> </w:t>
            </w:r>
            <w:r w:rsidRPr="0029020E">
              <w:rPr>
                <w:rFonts w:cs="Times New Roman"/>
                <w:lang w:val="af-ZA"/>
              </w:rPr>
              <w:t xml:space="preserve">= </w:t>
            </w:r>
            <w:r w:rsidR="00A20C27" w:rsidRPr="0029020E">
              <w:rPr>
                <w:rFonts w:cs="Times New Roman"/>
                <w:lang w:val="af-ZA"/>
              </w:rPr>
              <w:t>lengte</w:t>
            </w:r>
            <w:r w:rsidRPr="0029020E">
              <w:rPr>
                <w:rFonts w:cs="Times New Roman"/>
                <w:lang w:val="af-ZA"/>
              </w:rPr>
              <w:t xml:space="preserve"> × </w:t>
            </w:r>
            <w:r w:rsidR="00A20C27" w:rsidRPr="0029020E">
              <w:rPr>
                <w:rFonts w:cs="Times New Roman"/>
                <w:lang w:val="af-ZA"/>
              </w:rPr>
              <w:t>breedte</w:t>
            </w:r>
            <w:r w:rsidRPr="0029020E">
              <w:rPr>
                <w:rFonts w:cs="Times New Roman"/>
                <w:lang w:val="af-ZA"/>
              </w:rPr>
              <w:t xml:space="preserve"> × </w:t>
            </w:r>
            <w:r w:rsidR="00A20C27" w:rsidRPr="0029020E">
              <w:rPr>
                <w:rFonts w:cs="Times New Roman"/>
                <w:lang w:val="af-ZA"/>
              </w:rPr>
              <w:t>hoogte</w:t>
            </w:r>
          </w:p>
          <w:p w14:paraId="6133F715" w14:textId="77777777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</w:p>
          <w:p w14:paraId="219ACE8D" w14:textId="111CB941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  <w:r w:rsidRPr="0029020E">
              <w:rPr>
                <w:rFonts w:cs="Times New Roman"/>
                <w:lang w:val="af-ZA"/>
              </w:rPr>
              <w:t>Total</w:t>
            </w:r>
            <w:r w:rsidR="00A20C27" w:rsidRPr="0029020E">
              <w:rPr>
                <w:rFonts w:cs="Times New Roman"/>
                <w:lang w:val="af-ZA"/>
              </w:rPr>
              <w:t xml:space="preserve">e buiteoppervlakte van </w:t>
            </w:r>
            <w:r w:rsidR="00A20C27" w:rsidRPr="0029020E">
              <w:rPr>
                <w:lang w:val="af-ZA"/>
              </w:rPr>
              <w:t>'n silinder</w:t>
            </w:r>
            <w:r w:rsidRPr="0029020E">
              <w:rPr>
                <w:rFonts w:cs="Times New Roman"/>
                <w:lang w:val="af-ZA"/>
              </w:rPr>
              <w:t xml:space="preserve"> = </w:t>
            </w:r>
            <w:r w:rsidR="005F1AE0" w:rsidRPr="0029020E">
              <w:rPr>
                <w:rFonts w:cs="Times New Roman"/>
                <w:lang w:val="af-ZA"/>
              </w:rPr>
              <w:t>(</w:t>
            </w:r>
            <w:r w:rsidRPr="0029020E">
              <w:rPr>
                <w:rFonts w:cs="Times New Roman"/>
                <w:lang w:val="af-ZA"/>
              </w:rPr>
              <w:t>2π × radius</w:t>
            </w:r>
            <w:r w:rsidRPr="0029020E">
              <w:rPr>
                <w:rFonts w:cs="Times New Roman"/>
                <w:vertAlign w:val="superscript"/>
                <w:lang w:val="af-ZA"/>
              </w:rPr>
              <w:t>2</w:t>
            </w:r>
            <w:r w:rsidR="005F1AE0" w:rsidRPr="0029020E">
              <w:rPr>
                <w:rFonts w:cs="Times New Roman"/>
                <w:lang w:val="af-ZA"/>
              </w:rPr>
              <w:t>)</w:t>
            </w:r>
            <w:r w:rsidR="0029020E">
              <w:rPr>
                <w:rFonts w:cs="Times New Roman"/>
                <w:lang w:val="af-ZA"/>
              </w:rPr>
              <w:t xml:space="preserve"> </w:t>
            </w:r>
            <w:r w:rsidRPr="0029020E">
              <w:rPr>
                <w:rFonts w:cs="Times New Roman"/>
                <w:lang w:val="af-ZA"/>
              </w:rPr>
              <w:t xml:space="preserve">+ </w:t>
            </w:r>
            <w:r w:rsidR="005F1AE0" w:rsidRPr="0029020E">
              <w:rPr>
                <w:rFonts w:cs="Times New Roman"/>
                <w:lang w:val="af-ZA"/>
              </w:rPr>
              <w:t>(</w:t>
            </w:r>
            <w:r w:rsidR="00BB2005" w:rsidRPr="0029020E">
              <w:rPr>
                <w:rFonts w:cs="Times New Roman"/>
                <w:lang w:val="af-ZA"/>
              </w:rPr>
              <w:t>2</w:t>
            </w:r>
            <w:r w:rsidR="005F1AE0" w:rsidRPr="0029020E">
              <w:rPr>
                <w:rFonts w:cs="Times New Roman"/>
                <w:lang w:val="af-ZA"/>
              </w:rPr>
              <w:t xml:space="preserve">π × </w:t>
            </w:r>
            <w:r w:rsidRPr="0029020E">
              <w:rPr>
                <w:rFonts w:cs="Times New Roman"/>
                <w:lang w:val="af-ZA"/>
              </w:rPr>
              <w:t>radius</w:t>
            </w:r>
            <w:r w:rsidRPr="0029020E">
              <w:rPr>
                <w:rFonts w:cs="Times New Roman"/>
                <w:vertAlign w:val="superscript"/>
                <w:lang w:val="af-ZA"/>
              </w:rPr>
              <w:t xml:space="preserve"> </w:t>
            </w:r>
            <w:r w:rsidRPr="0029020E">
              <w:rPr>
                <w:rFonts w:cs="Times New Roman"/>
                <w:lang w:val="af-ZA"/>
              </w:rPr>
              <w:t xml:space="preserve">× </w:t>
            </w:r>
            <w:r w:rsidR="00A20C27" w:rsidRPr="0029020E">
              <w:rPr>
                <w:rFonts w:cs="Times New Roman"/>
                <w:lang w:val="af-ZA"/>
              </w:rPr>
              <w:t>hoogte</w:t>
            </w:r>
            <w:r w:rsidR="005F1AE0" w:rsidRPr="0029020E">
              <w:rPr>
                <w:rFonts w:cs="Times New Roman"/>
                <w:lang w:val="af-ZA"/>
              </w:rPr>
              <w:t>)</w:t>
            </w:r>
          </w:p>
          <w:p w14:paraId="4AF2BC9B" w14:textId="77777777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</w:p>
          <w:p w14:paraId="5D3A67CA" w14:textId="6D439D2A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  <w:r w:rsidRPr="0029020E">
              <w:rPr>
                <w:rFonts w:cs="Times New Roman"/>
                <w:lang w:val="af-ZA"/>
              </w:rPr>
              <w:t xml:space="preserve">Volume </w:t>
            </w:r>
            <w:r w:rsidR="00A20C27" w:rsidRPr="0029020E">
              <w:rPr>
                <w:rFonts w:cs="Times New Roman"/>
                <w:lang w:val="af-ZA"/>
              </w:rPr>
              <w:t xml:space="preserve">van </w:t>
            </w:r>
            <w:r w:rsidR="00A20C27" w:rsidRPr="0029020E">
              <w:rPr>
                <w:lang w:val="af-ZA"/>
              </w:rPr>
              <w:t>'n silinder</w:t>
            </w:r>
            <w:r w:rsidR="00A20C27" w:rsidRPr="0029020E">
              <w:rPr>
                <w:rFonts w:cs="Times New Roman"/>
                <w:lang w:val="af-ZA"/>
              </w:rPr>
              <w:t xml:space="preserve"> </w:t>
            </w:r>
            <w:r w:rsidRPr="0029020E">
              <w:rPr>
                <w:rFonts w:cs="Times New Roman"/>
                <w:lang w:val="af-ZA"/>
              </w:rPr>
              <w:t>= π × radius</w:t>
            </w:r>
            <w:r w:rsidRPr="0029020E">
              <w:rPr>
                <w:rFonts w:cs="Times New Roman"/>
                <w:vertAlign w:val="superscript"/>
                <w:lang w:val="af-ZA"/>
              </w:rPr>
              <w:t xml:space="preserve">2 </w:t>
            </w:r>
            <w:r w:rsidRPr="0029020E">
              <w:rPr>
                <w:rFonts w:cs="Times New Roman"/>
                <w:lang w:val="af-ZA"/>
              </w:rPr>
              <w:t xml:space="preserve">× </w:t>
            </w:r>
            <w:r w:rsidR="00A20C27" w:rsidRPr="0029020E">
              <w:rPr>
                <w:rFonts w:cs="Times New Roman"/>
                <w:lang w:val="af-ZA"/>
              </w:rPr>
              <w:t>hoogte</w:t>
            </w:r>
          </w:p>
          <w:p w14:paraId="24AC964A" w14:textId="77777777" w:rsidR="008833C1" w:rsidRPr="0029020E" w:rsidRDefault="008833C1" w:rsidP="008833C1">
            <w:pPr>
              <w:jc w:val="both"/>
              <w:rPr>
                <w:rFonts w:cs="Times New Roman"/>
                <w:lang w:val="af-ZA"/>
              </w:rPr>
            </w:pPr>
          </w:p>
          <w:p w14:paraId="0C0E4990" w14:textId="778BF158" w:rsidR="008833C1" w:rsidRPr="0029020E" w:rsidRDefault="00A20C27" w:rsidP="0029020E">
            <w:pPr>
              <w:ind w:left="1051" w:hanging="1051"/>
              <w:jc w:val="both"/>
              <w:rPr>
                <w:rFonts w:cs="Times New Roman"/>
                <w:lang w:val="af-ZA"/>
              </w:rPr>
            </w:pPr>
            <w:r w:rsidRPr="0029020E">
              <w:rPr>
                <w:rFonts w:cs="Times New Roman"/>
                <w:lang w:val="af-ZA"/>
              </w:rPr>
              <w:t>Gebruik</w:t>
            </w:r>
            <w:r w:rsidR="0029020E">
              <w:rPr>
                <w:rFonts w:cs="Times New Roman"/>
                <w:lang w:val="af-ZA"/>
              </w:rPr>
              <w:t>:</w:t>
            </w:r>
            <w:r w:rsidR="0029020E">
              <w:rPr>
                <w:rFonts w:cs="Times New Roman"/>
                <w:lang w:val="af-ZA"/>
              </w:rPr>
              <w:tab/>
            </w:r>
            <w:r w:rsidR="008833C1" w:rsidRPr="0029020E">
              <w:rPr>
                <w:rFonts w:cs="Times New Roman"/>
                <w:lang w:val="af-ZA"/>
              </w:rPr>
              <w:t>π = 3,142</w:t>
            </w:r>
            <w:r w:rsidR="008833C1" w:rsidRPr="0029020E">
              <w:rPr>
                <w:rFonts w:eastAsia="Calibri" w:cs="Times New Roman"/>
                <w:lang w:val="af-ZA"/>
              </w:rPr>
              <w:t xml:space="preserve"> </w:t>
            </w:r>
          </w:p>
          <w:p w14:paraId="24A938D2" w14:textId="339242A2" w:rsidR="008833C1" w:rsidRPr="005725D8" w:rsidRDefault="00A20C27" w:rsidP="0029020E">
            <w:pPr>
              <w:ind w:left="1051" w:hanging="1051"/>
              <w:jc w:val="both"/>
              <w:rPr>
                <w:rFonts w:cs="Times New Roman"/>
                <w:shd w:val="clear" w:color="auto" w:fill="FFFFFF"/>
                <w:lang w:val="af-ZA"/>
              </w:rPr>
            </w:pPr>
            <w:r w:rsidRPr="0029020E">
              <w:rPr>
                <w:rFonts w:eastAsia="Calibri" w:cs="Times New Roman"/>
                <w:color w:val="4D4D4F"/>
                <w:position w:val="-10"/>
                <w:lang w:val="af-ZA"/>
              </w:rPr>
              <w:t xml:space="preserve">       </w:t>
            </w:r>
            <w:r w:rsidR="008833C1" w:rsidRPr="0029020E">
              <w:rPr>
                <w:rFonts w:eastAsia="Calibri" w:cs="Times New Roman"/>
                <w:color w:val="4D4D4F"/>
                <w:position w:val="-10"/>
                <w:lang w:val="af-ZA"/>
              </w:rPr>
              <w:object w:dxaOrig="180" w:dyaOrig="340" w14:anchorId="5EC6BF31">
                <v:shape id="_x0000_i1026" type="#_x0000_t75" style="width:9.15pt;height:18.25pt" o:ole="">
                  <v:imagedata r:id="rId21" o:title=""/>
                </v:shape>
                <o:OLEObject Type="Embed" ProgID="Equation.3" ShapeID="_x0000_i1026" DrawAspect="Content" ObjectID="_1619259980" r:id="rId22"/>
              </w:object>
            </w:r>
            <w:r w:rsidR="0029020E">
              <w:rPr>
                <w:rFonts w:eastAsia="Calibri" w:cs="Times New Roman"/>
                <w:lang w:val="af-ZA"/>
              </w:rPr>
              <w:tab/>
            </w:r>
            <w:r w:rsidR="008833C1" w:rsidRPr="0029020E">
              <w:rPr>
                <w:rFonts w:eastAsia="Calibri" w:cs="Times New Roman"/>
                <w:lang w:val="af-ZA"/>
              </w:rPr>
              <w:t>1mℓ = 1</w:t>
            </w:r>
            <w:r w:rsidR="00EC6935" w:rsidRPr="0029020E">
              <w:rPr>
                <w:rFonts w:eastAsia="Calibri" w:cs="Times New Roman"/>
                <w:lang w:val="af-ZA"/>
              </w:rPr>
              <w:t xml:space="preserve"> </w:t>
            </w:r>
            <w:r w:rsidR="008833C1" w:rsidRPr="0029020E">
              <w:rPr>
                <w:rFonts w:eastAsia="Calibri" w:cs="Times New Roman"/>
                <w:lang w:val="af-ZA"/>
              </w:rPr>
              <w:t>cm</w:t>
            </w:r>
            <w:r w:rsidR="008833C1" w:rsidRPr="0029020E">
              <w:rPr>
                <w:rFonts w:eastAsia="Calibri" w:cs="Times New Roman"/>
                <w:vertAlign w:val="superscript"/>
                <w:lang w:val="af-ZA"/>
              </w:rPr>
              <w:t>3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0AF5A017" w14:textId="77777777" w:rsidR="008833C1" w:rsidRPr="005725D8" w:rsidRDefault="008833C1">
            <w:pPr>
              <w:rPr>
                <w:rFonts w:cs="Times New Roman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0C0B56FE" w14:textId="77777777" w:rsidR="008833C1" w:rsidRPr="005725D8" w:rsidRDefault="008833C1">
            <w:pPr>
              <w:rPr>
                <w:rFonts w:cs="Times New Roman"/>
                <w:lang w:val="af-ZA"/>
              </w:rPr>
            </w:pPr>
          </w:p>
        </w:tc>
      </w:tr>
    </w:tbl>
    <w:p w14:paraId="0BF823E1" w14:textId="77777777" w:rsidR="00396AF6" w:rsidRPr="005725D8" w:rsidRDefault="00396AF6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403D86" w:rsidRPr="00212ABA" w14:paraId="6FA6597C" w14:textId="77777777" w:rsidTr="002545A8">
        <w:tc>
          <w:tcPr>
            <w:tcW w:w="959" w:type="dxa"/>
            <w:shd w:val="clear" w:color="auto" w:fill="auto"/>
          </w:tcPr>
          <w:p w14:paraId="31A47F2C" w14:textId="77777777" w:rsidR="00403D86" w:rsidRPr="005725D8" w:rsidRDefault="00403D86">
            <w:pPr>
              <w:rPr>
                <w:rFonts w:cs="Times New Roman"/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7DD6B7E3" w14:textId="578A9D90" w:rsidR="00403D86" w:rsidRPr="005725D8" w:rsidRDefault="008D6CC5" w:rsidP="007D3821">
            <w:pPr>
              <w:tabs>
                <w:tab w:val="left" w:pos="3436"/>
                <w:tab w:val="right" w:pos="7155"/>
              </w:tabs>
              <w:jc w:val="both"/>
              <w:rPr>
                <w:rFonts w:cs="Times New Roman"/>
                <w:lang w:val="af-ZA"/>
              </w:rPr>
            </w:pPr>
            <w:r w:rsidRPr="0029018F">
              <w:rPr>
                <w:lang w:val="af-ZA"/>
              </w:rPr>
              <w:t xml:space="preserve">Gebruik die inligting hierbo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36" w:type="dxa"/>
            <w:shd w:val="clear" w:color="auto" w:fill="auto"/>
          </w:tcPr>
          <w:p w14:paraId="31596D9C" w14:textId="77777777" w:rsidR="00403D86" w:rsidRPr="005725D8" w:rsidRDefault="00403D86">
            <w:pPr>
              <w:rPr>
                <w:rFonts w:cs="Times New Roman"/>
                <w:lang w:val="af-ZA"/>
              </w:rPr>
            </w:pPr>
          </w:p>
        </w:tc>
        <w:tc>
          <w:tcPr>
            <w:tcW w:w="898" w:type="dxa"/>
            <w:shd w:val="clear" w:color="auto" w:fill="auto"/>
          </w:tcPr>
          <w:p w14:paraId="4ECED3F6" w14:textId="77777777" w:rsidR="00403D86" w:rsidRPr="005725D8" w:rsidRDefault="00403D86">
            <w:pPr>
              <w:rPr>
                <w:rFonts w:cs="Times New Roman"/>
                <w:lang w:val="af-ZA"/>
              </w:rPr>
            </w:pPr>
          </w:p>
        </w:tc>
      </w:tr>
    </w:tbl>
    <w:p w14:paraId="492BC029" w14:textId="77777777" w:rsidR="00181E70" w:rsidRPr="005725D8" w:rsidRDefault="00181E70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71B2E" w:rsidRPr="00212ABA" w14:paraId="4D1FCA94" w14:textId="77777777" w:rsidTr="00671B2E">
        <w:tc>
          <w:tcPr>
            <w:tcW w:w="959" w:type="dxa"/>
            <w:shd w:val="clear" w:color="auto" w:fill="auto"/>
          </w:tcPr>
          <w:p w14:paraId="7FF0ACD4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4F23353B" w14:textId="57AB7C30" w:rsidR="00671B2E" w:rsidRPr="005725D8" w:rsidRDefault="00671B2E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14:paraId="14BDE7C9" w14:textId="0EEF69F9" w:rsidR="00671B2E" w:rsidRPr="005725D8" w:rsidRDefault="00ED44D9" w:rsidP="006E092E">
            <w:pPr>
              <w:tabs>
                <w:tab w:val="left" w:pos="3436"/>
                <w:tab w:val="right" w:pos="7155"/>
              </w:tabs>
              <w:jc w:val="both"/>
              <w:rPr>
                <w:rFonts w:cs="Times New Roman"/>
                <w:lang w:val="af-ZA"/>
              </w:rPr>
            </w:pPr>
            <w:r>
              <w:rPr>
                <w:rFonts w:eastAsia="Calibri" w:cs="Times New Roman"/>
                <w:lang w:val="af-ZA"/>
              </w:rPr>
              <w:t>N</w:t>
            </w:r>
            <w:r w:rsidR="006E092E">
              <w:rPr>
                <w:rFonts w:eastAsia="Calibri" w:cs="Times New Roman"/>
                <w:lang w:val="af-ZA"/>
              </w:rPr>
              <w:t>e</w:t>
            </w:r>
            <w:r>
              <w:rPr>
                <w:rFonts w:eastAsia="Calibri" w:cs="Times New Roman"/>
                <w:lang w:val="af-ZA"/>
              </w:rPr>
              <w:t>em</w:t>
            </w:r>
            <w:r w:rsidR="00A20C27">
              <w:rPr>
                <w:rFonts w:eastAsia="Calibri" w:cs="Times New Roman"/>
                <w:lang w:val="af-ZA"/>
              </w:rPr>
              <w:t xml:space="preserve"> die hoesstroopboks</w:t>
            </w:r>
            <w:r>
              <w:rPr>
                <w:rFonts w:eastAsia="Calibri" w:cs="Times New Roman"/>
                <w:lang w:val="af-ZA"/>
              </w:rPr>
              <w:t xml:space="preserve"> in aanmerking</w:t>
            </w:r>
            <w:r w:rsidR="008D1477">
              <w:rPr>
                <w:rFonts w:eastAsia="Calibri" w:cs="Times New Roman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5471CB35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898" w:type="dxa"/>
            <w:shd w:val="clear" w:color="auto" w:fill="auto"/>
          </w:tcPr>
          <w:p w14:paraId="2C8D8B25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</w:tr>
    </w:tbl>
    <w:p w14:paraId="670469A8" w14:textId="150F3418" w:rsidR="00671B2E" w:rsidRPr="005725D8" w:rsidRDefault="00671B2E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1128"/>
        <w:gridCol w:w="483"/>
        <w:gridCol w:w="6903"/>
        <w:gridCol w:w="236"/>
        <w:gridCol w:w="894"/>
      </w:tblGrid>
      <w:tr w:rsidR="00671B2E" w:rsidRPr="005725D8" w14:paraId="71DD87EC" w14:textId="77777777" w:rsidTr="00671B2E">
        <w:tc>
          <w:tcPr>
            <w:tcW w:w="954" w:type="dxa"/>
            <w:shd w:val="clear" w:color="auto" w:fill="auto"/>
          </w:tcPr>
          <w:p w14:paraId="28B2D566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1128" w:type="dxa"/>
            <w:shd w:val="clear" w:color="auto" w:fill="auto"/>
          </w:tcPr>
          <w:p w14:paraId="6FB17BF3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483" w:type="dxa"/>
            <w:shd w:val="clear" w:color="auto" w:fill="auto"/>
          </w:tcPr>
          <w:p w14:paraId="06ED0793" w14:textId="3562193D" w:rsidR="00671B2E" w:rsidRPr="005725D8" w:rsidRDefault="00671B2E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(a)</w:t>
            </w:r>
          </w:p>
        </w:tc>
        <w:tc>
          <w:tcPr>
            <w:tcW w:w="6903" w:type="dxa"/>
            <w:shd w:val="clear" w:color="auto" w:fill="auto"/>
          </w:tcPr>
          <w:p w14:paraId="4E485444" w14:textId="03095315" w:rsidR="00671B2E" w:rsidRPr="005725D8" w:rsidRDefault="00A20C27" w:rsidP="00A20C27">
            <w:pPr>
              <w:tabs>
                <w:tab w:val="right" w:pos="6729"/>
              </w:tabs>
              <w:jc w:val="both"/>
              <w:rPr>
                <w:rFonts w:cs="Times New Roman"/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Bereken </w:t>
            </w:r>
            <w:r w:rsidR="00BB2005" w:rsidRPr="005725D8">
              <w:rPr>
                <w:rFonts w:cs="Times New Roman"/>
                <w:lang w:val="af-ZA"/>
              </w:rPr>
              <w:t>(in cm</w:t>
            </w:r>
            <w:r w:rsidR="00BB2005" w:rsidRPr="005725D8">
              <w:rPr>
                <w:rFonts w:cs="Times New Roman"/>
                <w:vertAlign w:val="superscript"/>
                <w:lang w:val="af-ZA"/>
              </w:rPr>
              <w:t>3</w:t>
            </w:r>
            <w:r w:rsidR="00BB2005" w:rsidRPr="005725D8">
              <w:rPr>
                <w:rFonts w:cs="Times New Roman"/>
                <w:lang w:val="af-ZA"/>
              </w:rPr>
              <w:t xml:space="preserve">) </w:t>
            </w:r>
            <w:r>
              <w:rPr>
                <w:rFonts w:cs="Times New Roman"/>
                <w:lang w:val="af-ZA"/>
              </w:rPr>
              <w:t>di</w:t>
            </w:r>
            <w:r w:rsidR="00671B2E" w:rsidRPr="005725D8">
              <w:rPr>
                <w:rFonts w:cs="Times New Roman"/>
                <w:lang w:val="af-ZA"/>
              </w:rPr>
              <w:t>e total</w:t>
            </w:r>
            <w:r>
              <w:rPr>
                <w:rFonts w:cs="Times New Roman"/>
                <w:lang w:val="af-ZA"/>
              </w:rPr>
              <w:t>e</w:t>
            </w:r>
            <w:r w:rsidR="00671B2E" w:rsidRPr="005725D8">
              <w:rPr>
                <w:rFonts w:cs="Times New Roman"/>
                <w:lang w:val="af-ZA"/>
              </w:rPr>
              <w:t xml:space="preserve"> </w:t>
            </w:r>
            <w:r>
              <w:rPr>
                <w:rFonts w:cs="Times New Roman"/>
                <w:lang w:val="af-ZA"/>
              </w:rPr>
              <w:t>buiteoppervlakte van die hoesstroopboks</w:t>
            </w:r>
            <w:r w:rsidR="00671B2E" w:rsidRPr="005725D8">
              <w:rPr>
                <w:rFonts w:cs="Times New Roman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47D58194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4D8F28A" w14:textId="08AD6E9E" w:rsidR="00671B2E" w:rsidRPr="005725D8" w:rsidRDefault="00671B2E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(4)</w:t>
            </w:r>
          </w:p>
        </w:tc>
      </w:tr>
    </w:tbl>
    <w:p w14:paraId="77CA26EB" w14:textId="77777777" w:rsidR="00671B2E" w:rsidRPr="005725D8" w:rsidRDefault="00671B2E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96"/>
        <w:gridCol w:w="6893"/>
        <w:gridCol w:w="236"/>
        <w:gridCol w:w="893"/>
      </w:tblGrid>
      <w:tr w:rsidR="00671B2E" w:rsidRPr="005725D8" w14:paraId="7C12C986" w14:textId="77777777" w:rsidTr="00671B2E">
        <w:tc>
          <w:tcPr>
            <w:tcW w:w="953" w:type="dxa"/>
            <w:shd w:val="clear" w:color="auto" w:fill="auto"/>
          </w:tcPr>
          <w:p w14:paraId="1A6EF19A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1127" w:type="dxa"/>
            <w:shd w:val="clear" w:color="auto" w:fill="auto"/>
          </w:tcPr>
          <w:p w14:paraId="2D376402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14:paraId="41046A02" w14:textId="2143EE59" w:rsidR="00671B2E" w:rsidRPr="005725D8" w:rsidRDefault="00671B2E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(b)</w:t>
            </w:r>
          </w:p>
        </w:tc>
        <w:tc>
          <w:tcPr>
            <w:tcW w:w="6893" w:type="dxa"/>
            <w:shd w:val="clear" w:color="auto" w:fill="auto"/>
          </w:tcPr>
          <w:p w14:paraId="61639AED" w14:textId="47A69BEB" w:rsidR="00671B2E" w:rsidRPr="005725D8" w:rsidRDefault="00671B2E" w:rsidP="008D1477">
            <w:pPr>
              <w:tabs>
                <w:tab w:val="right" w:pos="6729"/>
              </w:tabs>
              <w:jc w:val="both"/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bCs/>
                <w:color w:val="000000" w:themeColor="text1"/>
                <w:lang w:val="af-ZA"/>
              </w:rPr>
              <w:t>G</w:t>
            </w:r>
            <w:r w:rsidR="00A20C27">
              <w:rPr>
                <w:rFonts w:cs="Times New Roman"/>
                <w:bCs/>
                <w:color w:val="000000" w:themeColor="text1"/>
                <w:lang w:val="af-ZA"/>
              </w:rPr>
              <w:t xml:space="preserve">ee </w:t>
            </w:r>
            <w:r w:rsidR="00A20C27" w:rsidRPr="007A52BA">
              <w:rPr>
                <w:lang w:val="af-ZA"/>
              </w:rPr>
              <w:t>'n</w:t>
            </w:r>
            <w:r w:rsidR="00A20C27" w:rsidRPr="005725D8">
              <w:rPr>
                <w:rFonts w:cs="Times New Roman"/>
                <w:bCs/>
                <w:color w:val="000000" w:themeColor="text1"/>
                <w:lang w:val="af-ZA"/>
              </w:rPr>
              <w:t xml:space="preserve"> </w:t>
            </w:r>
            <w:r w:rsidR="00A20C27">
              <w:rPr>
                <w:rFonts w:cs="Times New Roman"/>
                <w:bCs/>
                <w:color w:val="000000" w:themeColor="text1"/>
                <w:lang w:val="af-ZA"/>
              </w:rPr>
              <w:t>praktiese rede waarom</w:t>
            </w:r>
            <w:r w:rsidR="008D1477">
              <w:rPr>
                <w:rFonts w:cs="Times New Roman"/>
                <w:bCs/>
                <w:color w:val="000000" w:themeColor="text1"/>
                <w:lang w:val="af-ZA"/>
              </w:rPr>
              <w:t xml:space="preserve"> 'n </w:t>
            </w:r>
            <w:r w:rsidR="00A20C27">
              <w:rPr>
                <w:rFonts w:cs="Times New Roman"/>
                <w:bCs/>
                <w:color w:val="000000" w:themeColor="text1"/>
                <w:lang w:val="af-ZA"/>
              </w:rPr>
              <w:t>strokiesprent op die hoesstroop</w:t>
            </w:r>
            <w:r w:rsidR="00C007A1">
              <w:rPr>
                <w:rFonts w:cs="Times New Roman"/>
                <w:bCs/>
                <w:color w:val="000000" w:themeColor="text1"/>
                <w:lang w:val="af-ZA"/>
              </w:rPr>
              <w:t>boks vir kinders uitgebeeld word</w:t>
            </w:r>
            <w:r w:rsidRPr="005725D8">
              <w:rPr>
                <w:rFonts w:cs="Times New Roman"/>
                <w:bCs/>
                <w:color w:val="000000" w:themeColor="text1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453B6BE3" w14:textId="77777777" w:rsidR="00671B2E" w:rsidRPr="005725D8" w:rsidRDefault="00671B2E">
            <w:pPr>
              <w:rPr>
                <w:rFonts w:cs="Times New Roman"/>
                <w:lang w:val="af-ZA"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14:paraId="13A6ABA0" w14:textId="4847D508" w:rsidR="00671B2E" w:rsidRPr="005725D8" w:rsidRDefault="00671B2E">
            <w:pPr>
              <w:rPr>
                <w:rFonts w:cs="Times New Roman"/>
                <w:lang w:val="af-ZA"/>
              </w:rPr>
            </w:pPr>
            <w:r w:rsidRPr="005725D8">
              <w:rPr>
                <w:rFonts w:cs="Times New Roman"/>
                <w:lang w:val="af-ZA"/>
              </w:rPr>
              <w:t>(2)</w:t>
            </w:r>
          </w:p>
        </w:tc>
      </w:tr>
    </w:tbl>
    <w:p w14:paraId="034E4002" w14:textId="77777777" w:rsidR="00671B2E" w:rsidRPr="005725D8" w:rsidRDefault="00671B2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18"/>
        <w:gridCol w:w="1170"/>
        <w:gridCol w:w="7378"/>
        <w:gridCol w:w="236"/>
        <w:gridCol w:w="896"/>
      </w:tblGrid>
      <w:tr w:rsidR="00671B2E" w:rsidRPr="005725D8" w14:paraId="691E95BB" w14:textId="77777777" w:rsidTr="00181E70">
        <w:tc>
          <w:tcPr>
            <w:tcW w:w="918" w:type="dxa"/>
            <w:shd w:val="clear" w:color="auto" w:fill="auto"/>
          </w:tcPr>
          <w:p w14:paraId="70F149B1" w14:textId="65222F99" w:rsidR="00671B2E" w:rsidRPr="005725D8" w:rsidRDefault="00671B2E" w:rsidP="00BE3FBD">
            <w:pPr>
              <w:jc w:val="both"/>
              <w:rPr>
                <w:lang w:val="af-ZA"/>
              </w:rPr>
            </w:pPr>
          </w:p>
        </w:tc>
        <w:tc>
          <w:tcPr>
            <w:tcW w:w="1170" w:type="dxa"/>
            <w:shd w:val="clear" w:color="auto" w:fill="auto"/>
          </w:tcPr>
          <w:p w14:paraId="7C21166F" w14:textId="480AE5E4" w:rsidR="00671B2E" w:rsidRPr="005725D8" w:rsidRDefault="00671B2E" w:rsidP="00BE3FBD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2.1.2</w:t>
            </w:r>
          </w:p>
        </w:tc>
        <w:tc>
          <w:tcPr>
            <w:tcW w:w="7378" w:type="dxa"/>
            <w:shd w:val="clear" w:color="auto" w:fill="auto"/>
          </w:tcPr>
          <w:p w14:paraId="28BBC61F" w14:textId="63D7E229" w:rsidR="00671B2E" w:rsidRPr="005725D8" w:rsidRDefault="00C007A1" w:rsidP="008D1477">
            <w:pPr>
              <w:tabs>
                <w:tab w:val="center" w:pos="8113"/>
              </w:tabs>
              <w:jc w:val="both"/>
              <w:rPr>
                <w:rFonts w:eastAsia="Calibri"/>
                <w:color w:val="4D4D4F"/>
                <w:lang w:val="af-ZA"/>
              </w:rPr>
            </w:pPr>
            <w:r>
              <w:rPr>
                <w:lang w:val="af-ZA"/>
              </w:rPr>
              <w:t>Bereken</w:t>
            </w:r>
            <w:r w:rsidR="008D1477">
              <w:rPr>
                <w:lang w:val="af-ZA"/>
              </w:rPr>
              <w:t xml:space="preserve"> (</w:t>
            </w:r>
            <w:r w:rsidR="00335821" w:rsidRPr="005725D8">
              <w:rPr>
                <w:lang w:val="af-ZA"/>
              </w:rPr>
              <w:t>in cm</w:t>
            </w:r>
            <w:r w:rsidR="008D1477">
              <w:rPr>
                <w:lang w:val="af-ZA"/>
              </w:rPr>
              <w:t>)</w:t>
            </w:r>
            <w:r w:rsidR="00FE2522" w:rsidRPr="005725D8">
              <w:rPr>
                <w:lang w:val="af-ZA"/>
              </w:rPr>
              <w:t xml:space="preserve"> </w:t>
            </w:r>
            <w:r>
              <w:rPr>
                <w:lang w:val="af-ZA"/>
              </w:rPr>
              <w:t>di</w:t>
            </w:r>
            <w:r w:rsidR="00FE2522" w:rsidRPr="005725D8">
              <w:rPr>
                <w:lang w:val="af-ZA"/>
              </w:rPr>
              <w:t xml:space="preserve">e </w:t>
            </w:r>
            <w:r w:rsidR="00A20C27">
              <w:rPr>
                <w:lang w:val="af-ZA"/>
              </w:rPr>
              <w:t>hoogte</w:t>
            </w:r>
            <w:r w:rsidR="00FE2522" w:rsidRPr="005725D8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van die medisynemaatbeker indien die middellyn </w:t>
            </w:r>
            <w:r w:rsidR="00F949E1" w:rsidRPr="005725D8">
              <w:rPr>
                <w:lang w:val="af-ZA"/>
              </w:rPr>
              <w:t>2</w:t>
            </w:r>
            <w:r w:rsidR="00335821" w:rsidRPr="005725D8">
              <w:rPr>
                <w:lang w:val="af-ZA"/>
              </w:rPr>
              <w:t>,5</w:t>
            </w:r>
            <w:r w:rsidR="00F949E1" w:rsidRPr="005725D8">
              <w:rPr>
                <w:lang w:val="af-ZA"/>
              </w:rPr>
              <w:t>2</w:t>
            </w:r>
            <w:r w:rsidR="00335821" w:rsidRPr="005725D8">
              <w:rPr>
                <w:lang w:val="af-ZA"/>
              </w:rPr>
              <w:t xml:space="preserve"> c</w:t>
            </w:r>
            <w:r w:rsidR="00671B2E" w:rsidRPr="005725D8">
              <w:rPr>
                <w:lang w:val="af-ZA"/>
              </w:rPr>
              <w:t xml:space="preserve">m </w:t>
            </w:r>
            <w:r>
              <w:rPr>
                <w:lang w:val="af-ZA"/>
              </w:rPr>
              <w:t xml:space="preserve">en die </w:t>
            </w:r>
            <w:r w:rsidR="00671B2E" w:rsidRPr="005725D8">
              <w:rPr>
                <w:lang w:val="af-ZA"/>
              </w:rPr>
              <w:t xml:space="preserve">volume </w:t>
            </w:r>
            <w:r w:rsidR="00F949E1" w:rsidRPr="005725D8">
              <w:rPr>
                <w:lang w:val="af-ZA"/>
              </w:rPr>
              <w:t>1</w:t>
            </w:r>
            <w:r w:rsidR="00671B2E" w:rsidRPr="005725D8">
              <w:rPr>
                <w:lang w:val="af-ZA"/>
              </w:rPr>
              <w:t>0 mℓ</w:t>
            </w:r>
            <w:r>
              <w:rPr>
                <w:lang w:val="af-ZA"/>
              </w:rPr>
              <w:t xml:space="preserve"> is</w:t>
            </w:r>
            <w:r w:rsidR="00671B2E" w:rsidRPr="005725D8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46AC5A4B" w14:textId="77777777" w:rsidR="00671B2E" w:rsidRPr="005725D8" w:rsidRDefault="00671B2E" w:rsidP="00BE3FBD">
            <w:pPr>
              <w:jc w:val="both"/>
              <w:rPr>
                <w:lang w:val="af-ZA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5D10D094" w14:textId="19283271" w:rsidR="00671B2E" w:rsidRPr="005725D8" w:rsidRDefault="00671B2E" w:rsidP="00BE3FBD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(4)</w:t>
            </w:r>
          </w:p>
        </w:tc>
      </w:tr>
    </w:tbl>
    <w:p w14:paraId="4EB3F986" w14:textId="79393D61" w:rsidR="00FE2522" w:rsidRDefault="00FE2522">
      <w:pPr>
        <w:rPr>
          <w:lang w:val="af-ZA"/>
        </w:rPr>
      </w:pPr>
    </w:p>
    <w:p w14:paraId="7C0E4A86" w14:textId="1FE83D27" w:rsidR="00181E70" w:rsidRDefault="00181E70">
      <w:pPr>
        <w:rPr>
          <w:lang w:val="af-ZA"/>
        </w:rPr>
      </w:pPr>
      <w:r>
        <w:rPr>
          <w:lang w:val="af-ZA"/>
        </w:rPr>
        <w:br w:type="page"/>
      </w:r>
    </w:p>
    <w:p w14:paraId="2B7EB3E5" w14:textId="77777777" w:rsidR="00181E70" w:rsidRPr="007B3BA1" w:rsidRDefault="00181E70">
      <w:pPr>
        <w:rPr>
          <w:sz w:val="20"/>
          <w:szCs w:val="20"/>
          <w:lang w:val="af-ZA"/>
        </w:rPr>
      </w:pPr>
    </w:p>
    <w:p w14:paraId="4B4DF90E" w14:textId="77777777" w:rsidR="00181E70" w:rsidRPr="007B3BA1" w:rsidRDefault="00181E70">
      <w:pPr>
        <w:rPr>
          <w:sz w:val="20"/>
          <w:szCs w:val="20"/>
          <w:lang w:val="af-ZA"/>
        </w:rPr>
      </w:pPr>
    </w:p>
    <w:p w14:paraId="26BBC078" w14:textId="77777777" w:rsidR="005428BA" w:rsidRPr="005725D8" w:rsidRDefault="005428BA">
      <w:pPr>
        <w:rPr>
          <w:sz w:val="2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035D7" w:rsidRPr="005725D8" w14:paraId="21C05F3D" w14:textId="77777777" w:rsidTr="00816EBB">
        <w:tc>
          <w:tcPr>
            <w:tcW w:w="959" w:type="dxa"/>
            <w:shd w:val="clear" w:color="auto" w:fill="auto"/>
          </w:tcPr>
          <w:p w14:paraId="28A203B9" w14:textId="7C9D6DFD" w:rsidR="008035D7" w:rsidRPr="005725D8" w:rsidRDefault="008035D7" w:rsidP="00671B2E">
            <w:pPr>
              <w:spacing w:line="480" w:lineRule="auto"/>
              <w:rPr>
                <w:lang w:val="af-ZA"/>
              </w:rPr>
            </w:pPr>
            <w:r w:rsidRPr="005725D8">
              <w:rPr>
                <w:lang w:val="af-ZA"/>
              </w:rPr>
              <w:t>2.</w:t>
            </w:r>
            <w:r w:rsidR="00671B2E" w:rsidRPr="005725D8">
              <w:rPr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14:paraId="61903487" w14:textId="6C0C2FE2" w:rsidR="008035D7" w:rsidRDefault="00C007A1" w:rsidP="00816EBB">
            <w:pPr>
              <w:tabs>
                <w:tab w:val="right" w:pos="828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Die apteek het die volgende </w:t>
            </w:r>
            <w:r w:rsidR="0097449F">
              <w:rPr>
                <w:lang w:val="af-ZA"/>
              </w:rPr>
              <w:t>hoesstroop</w:t>
            </w:r>
            <w:r w:rsidR="0005398B">
              <w:rPr>
                <w:lang w:val="af-ZA"/>
              </w:rPr>
              <w:t>bestelling</w:t>
            </w:r>
            <w:r>
              <w:rPr>
                <w:lang w:val="af-ZA"/>
              </w:rPr>
              <w:t xml:space="preserve"> ontvang</w:t>
            </w:r>
            <w:r w:rsidR="00FE2522" w:rsidRPr="005725D8">
              <w:rPr>
                <w:lang w:val="af-ZA"/>
              </w:rPr>
              <w:t>:</w:t>
            </w:r>
          </w:p>
          <w:p w14:paraId="2A95EE02" w14:textId="77777777" w:rsidR="008D1477" w:rsidRPr="00CA2884" w:rsidRDefault="008D1477" w:rsidP="00816EBB">
            <w:pPr>
              <w:tabs>
                <w:tab w:val="right" w:pos="8289"/>
              </w:tabs>
              <w:jc w:val="both"/>
              <w:rPr>
                <w:sz w:val="16"/>
                <w:szCs w:val="16"/>
                <w:lang w:val="af-ZA"/>
              </w:rPr>
            </w:pPr>
          </w:p>
          <w:p w14:paraId="1909B195" w14:textId="2A8F6F78" w:rsidR="00FE2522" w:rsidRPr="005725D8" w:rsidRDefault="00FE2522" w:rsidP="0005398B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5 </w:t>
            </w:r>
            <w:r w:rsidR="006D5C8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groot </w:t>
            </w:r>
            <w:r w:rsidR="00C007A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karton</w:t>
            </w:r>
            <w:r w:rsidR="006D5C8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bokse</w:t>
            </w:r>
            <w:r w:rsidR="00C007A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met hoesstroop</w:t>
            </w:r>
          </w:p>
          <w:p w14:paraId="246D908C" w14:textId="1E7DE44E" w:rsidR="00FE2522" w:rsidRPr="005725D8" w:rsidRDefault="008035D7" w:rsidP="0005398B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</w:t>
            </w:r>
            <w:r w:rsidR="0097449F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lke karton</w:t>
            </w:r>
            <w:r w:rsidR="006D5C8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boks</w:t>
            </w:r>
            <w:r w:rsidR="00C007A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het 4 lae hoesstroopbokse</w:t>
            </w:r>
            <w:r w:rsidR="005F1AE0"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662EFC01" w14:textId="2B27844D" w:rsidR="00FE2522" w:rsidRPr="005725D8" w:rsidRDefault="00816EBB" w:rsidP="0005398B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</w:t>
            </w:r>
            <w:r w:rsidR="00C007A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lke laag het </w:t>
            </w: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8 r</w:t>
            </w:r>
            <w:r w:rsidR="0097449F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ye hoes</w:t>
            </w:r>
            <w:r w:rsidR="00C007A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stroopbokse</w:t>
            </w:r>
            <w:r w:rsidR="005F1AE0"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51BF7D82" w14:textId="260B38A5" w:rsidR="00FE2522" w:rsidRDefault="005F1AE0" w:rsidP="0005398B">
            <w:pPr>
              <w:pStyle w:val="ListParagraph"/>
              <w:numPr>
                <w:ilvl w:val="0"/>
                <w:numId w:val="7"/>
              </w:numPr>
              <w:tabs>
                <w:tab w:val="right" w:pos="8289"/>
              </w:tabs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</w:t>
            </w:r>
            <w:r w:rsidR="0097449F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lke ry het </w:t>
            </w:r>
            <w:r w:rsidRPr="005725D8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6 </w:t>
            </w:r>
            <w:r w:rsidR="0097449F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hoesstroopbokse</w:t>
            </w:r>
          </w:p>
          <w:p w14:paraId="0F9A4EC9" w14:textId="77777777" w:rsidR="0005398B" w:rsidRPr="00CA2884" w:rsidRDefault="0005398B" w:rsidP="0005398B">
            <w:pPr>
              <w:tabs>
                <w:tab w:val="right" w:pos="8289"/>
              </w:tabs>
              <w:jc w:val="both"/>
              <w:rPr>
                <w:rFonts w:cs="Times New Roman"/>
                <w:sz w:val="16"/>
                <w:szCs w:val="16"/>
                <w:lang w:val="af-ZA"/>
              </w:rPr>
            </w:pPr>
          </w:p>
          <w:p w14:paraId="6A75A4A6" w14:textId="1274D626" w:rsidR="00816EBB" w:rsidRPr="005725D8" w:rsidRDefault="0097449F" w:rsidP="002B0021">
            <w:pPr>
              <w:tabs>
                <w:tab w:val="right" w:pos="8289"/>
              </w:tabs>
              <w:jc w:val="both"/>
              <w:rPr>
                <w:rFonts w:cs="Times New Roman"/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Bereken die totale </w:t>
            </w:r>
            <w:r w:rsidR="002B0021">
              <w:rPr>
                <w:rFonts w:cs="Times New Roman"/>
                <w:lang w:val="af-ZA"/>
              </w:rPr>
              <w:t>ge</w:t>
            </w:r>
            <w:r>
              <w:rPr>
                <w:rFonts w:cs="Times New Roman"/>
                <w:lang w:val="af-ZA"/>
              </w:rPr>
              <w:t>tal hoesstroop</w:t>
            </w:r>
            <w:r w:rsidR="00BA51CD">
              <w:rPr>
                <w:rFonts w:cs="Times New Roman"/>
                <w:lang w:val="af-ZA"/>
              </w:rPr>
              <w:t>bokse</w:t>
            </w:r>
            <w:r>
              <w:rPr>
                <w:rFonts w:cs="Times New Roman"/>
                <w:lang w:val="af-ZA"/>
              </w:rPr>
              <w:t xml:space="preserve"> wat die apteker ontvang het.</w:t>
            </w:r>
          </w:p>
        </w:tc>
        <w:tc>
          <w:tcPr>
            <w:tcW w:w="251" w:type="dxa"/>
            <w:shd w:val="clear" w:color="auto" w:fill="auto"/>
          </w:tcPr>
          <w:p w14:paraId="3E3A6958" w14:textId="77777777" w:rsidR="008035D7" w:rsidRPr="005725D8" w:rsidRDefault="008035D7" w:rsidP="00090140">
            <w:pPr>
              <w:spacing w:line="480" w:lineRule="auto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14:paraId="4033C5E2" w14:textId="77777777" w:rsidR="00816EBB" w:rsidRPr="005725D8" w:rsidRDefault="00816EBB" w:rsidP="00816EBB">
            <w:pPr>
              <w:rPr>
                <w:lang w:val="af-ZA"/>
              </w:rPr>
            </w:pPr>
          </w:p>
          <w:p w14:paraId="1D3B5442" w14:textId="77777777" w:rsidR="00816EBB" w:rsidRPr="005725D8" w:rsidRDefault="00816EBB" w:rsidP="00816EBB">
            <w:pPr>
              <w:rPr>
                <w:lang w:val="af-ZA"/>
              </w:rPr>
            </w:pPr>
          </w:p>
          <w:p w14:paraId="61E8242B" w14:textId="7CE240F7" w:rsidR="008035D7" w:rsidRPr="005725D8" w:rsidRDefault="00816EBB" w:rsidP="00872FC4">
            <w:pPr>
              <w:rPr>
                <w:lang w:val="af-ZA"/>
              </w:rPr>
            </w:pPr>
            <w:r w:rsidRPr="005725D8">
              <w:rPr>
                <w:lang w:val="af-ZA"/>
              </w:rPr>
              <w:t>(</w:t>
            </w:r>
            <w:r w:rsidR="00872FC4" w:rsidRPr="005725D8">
              <w:rPr>
                <w:lang w:val="af-ZA"/>
              </w:rPr>
              <w:t>4</w:t>
            </w:r>
            <w:r w:rsidRPr="005725D8">
              <w:rPr>
                <w:lang w:val="af-ZA"/>
              </w:rPr>
              <w:t>)</w:t>
            </w:r>
          </w:p>
        </w:tc>
      </w:tr>
    </w:tbl>
    <w:p w14:paraId="0F50885B" w14:textId="14212404" w:rsidR="005F0838" w:rsidRPr="007B3BA1" w:rsidRDefault="005F0838">
      <w:pPr>
        <w:rPr>
          <w:sz w:val="18"/>
          <w:szCs w:val="18"/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930"/>
        <w:gridCol w:w="709"/>
      </w:tblGrid>
      <w:tr w:rsidR="00090140" w:rsidRPr="005725D8" w14:paraId="084DD79C" w14:textId="77777777" w:rsidTr="00106D35">
        <w:trPr>
          <w:trHeight w:val="4041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763A8D42" w14:textId="1629C2BC" w:rsidR="00090140" w:rsidRPr="005725D8" w:rsidRDefault="00090140" w:rsidP="00671B2E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2</w:t>
            </w:r>
            <w:r w:rsidR="00671B2E" w:rsidRPr="005725D8">
              <w:rPr>
                <w:lang w:val="af-ZA"/>
              </w:rPr>
              <w:t>.3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14EAA2" w14:textId="0F3A9D7C" w:rsidR="006E1559" w:rsidRPr="005725D8" w:rsidRDefault="0097449F" w:rsidP="0003552D">
            <w:pPr>
              <w:jc w:val="both"/>
              <w:rPr>
                <w:lang w:val="af-ZA"/>
              </w:rPr>
            </w:pPr>
            <w:r>
              <w:rPr>
                <w:lang w:val="af-ZA"/>
              </w:rPr>
              <w:t>Kinkhoes affekteer die bors en n</w:t>
            </w:r>
            <w:r w:rsidR="0005398B">
              <w:rPr>
                <w:lang w:val="af-ZA"/>
              </w:rPr>
              <w:t xml:space="preserve">eus en het </w:t>
            </w:r>
            <w:r w:rsidR="002B0021">
              <w:rPr>
                <w:lang w:val="af-ZA"/>
              </w:rPr>
              <w:t xml:space="preserve">'n </w:t>
            </w:r>
            <w:r w:rsidR="0005398B">
              <w:rPr>
                <w:lang w:val="af-ZA"/>
              </w:rPr>
              <w:t>kenmerkende hoes wat</w:t>
            </w:r>
            <w:r w:rsidR="006E1559" w:rsidRPr="005725D8">
              <w:rPr>
                <w:lang w:val="af-ZA"/>
              </w:rPr>
              <w:t xml:space="preserve"> </w:t>
            </w:r>
            <w:r w:rsidRPr="007A52BA">
              <w:rPr>
                <w:lang w:val="af-ZA"/>
              </w:rPr>
              <w:t>'n</w:t>
            </w:r>
            <w:r w:rsidRPr="005725D8">
              <w:rPr>
                <w:lang w:val="af-ZA"/>
              </w:rPr>
              <w:t xml:space="preserve"> </w:t>
            </w:r>
            <w:r w:rsidR="0005398B">
              <w:rPr>
                <w:lang w:val="af-ZA"/>
              </w:rPr>
              <w:t>'</w:t>
            </w:r>
            <w:r w:rsidR="006E1559" w:rsidRPr="005725D8">
              <w:rPr>
                <w:lang w:val="af-ZA"/>
              </w:rPr>
              <w:t>whoop</w:t>
            </w:r>
            <w:r w:rsidR="0005398B">
              <w:rPr>
                <w:lang w:val="af-ZA"/>
              </w:rPr>
              <w:t>'</w:t>
            </w:r>
            <w:r w:rsidR="002B0021">
              <w:rPr>
                <w:lang w:val="af-ZA"/>
              </w:rPr>
              <w:t>-</w:t>
            </w:r>
            <w:r>
              <w:rPr>
                <w:lang w:val="af-ZA"/>
              </w:rPr>
              <w:t>klank maak</w:t>
            </w:r>
            <w:r w:rsidR="006E1559" w:rsidRPr="005725D8">
              <w:rPr>
                <w:lang w:val="af-ZA"/>
              </w:rPr>
              <w:t>.</w:t>
            </w:r>
          </w:p>
          <w:p w14:paraId="558BCEBC" w14:textId="77777777" w:rsidR="006E1559" w:rsidRPr="00CA2884" w:rsidRDefault="006E1559" w:rsidP="0003552D">
            <w:pPr>
              <w:jc w:val="both"/>
              <w:rPr>
                <w:sz w:val="16"/>
                <w:szCs w:val="16"/>
                <w:lang w:val="af-ZA"/>
              </w:rPr>
            </w:pPr>
          </w:p>
          <w:p w14:paraId="1E249C51" w14:textId="3DB44112" w:rsidR="006E1559" w:rsidRPr="005725D8" w:rsidRDefault="00EF4B3A" w:rsidP="0003552D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TABEL</w:t>
            </w:r>
            <w:r w:rsidR="00B924A3" w:rsidRPr="005725D8">
              <w:rPr>
                <w:lang w:val="af-ZA"/>
              </w:rPr>
              <w:t xml:space="preserve"> </w:t>
            </w:r>
            <w:r w:rsidR="00671B2E" w:rsidRPr="005725D8">
              <w:rPr>
                <w:lang w:val="af-ZA"/>
              </w:rPr>
              <w:t>3</w:t>
            </w:r>
            <w:r w:rsidR="00B924A3" w:rsidRPr="005725D8">
              <w:rPr>
                <w:lang w:val="af-ZA"/>
              </w:rPr>
              <w:t xml:space="preserve"> </w:t>
            </w:r>
            <w:r w:rsidR="0097449F">
              <w:rPr>
                <w:lang w:val="af-ZA"/>
              </w:rPr>
              <w:t xml:space="preserve">hieronder toon data </w:t>
            </w:r>
            <w:r w:rsidR="002B0021">
              <w:rPr>
                <w:lang w:val="af-ZA"/>
              </w:rPr>
              <w:t>oor</w:t>
            </w:r>
            <w:r w:rsidR="0097449F">
              <w:rPr>
                <w:lang w:val="af-ZA"/>
              </w:rPr>
              <w:t xml:space="preserve"> die aangemelde kinkhoesgevalle en die persentasie wat </w:t>
            </w:r>
            <w:r w:rsidR="00A81511">
              <w:rPr>
                <w:lang w:val="af-ZA"/>
              </w:rPr>
              <w:t>gehospita</w:t>
            </w:r>
            <w:r w:rsidR="0097449F">
              <w:rPr>
                <w:lang w:val="af-ZA"/>
              </w:rPr>
              <w:t>l</w:t>
            </w:r>
            <w:r w:rsidR="00A81511">
              <w:rPr>
                <w:lang w:val="af-ZA"/>
              </w:rPr>
              <w:t xml:space="preserve">iseer </w:t>
            </w:r>
            <w:r w:rsidR="0005398B">
              <w:rPr>
                <w:lang w:val="af-ZA"/>
              </w:rPr>
              <w:t>is per ouderdomsgroep.</w:t>
            </w:r>
            <w:r w:rsidR="002F2E02" w:rsidRPr="005725D8">
              <w:rPr>
                <w:lang w:val="af-ZA"/>
              </w:rPr>
              <w:t xml:space="preserve"> Som</w:t>
            </w:r>
            <w:r w:rsidR="0097449F">
              <w:rPr>
                <w:lang w:val="af-ZA"/>
              </w:rPr>
              <w:t xml:space="preserve">mige van die </w:t>
            </w:r>
            <w:r w:rsidR="002F2E02" w:rsidRPr="005725D8">
              <w:rPr>
                <w:lang w:val="af-ZA"/>
              </w:rPr>
              <w:t>data</w:t>
            </w:r>
            <w:r w:rsidR="0097449F">
              <w:rPr>
                <w:lang w:val="af-ZA"/>
              </w:rPr>
              <w:t xml:space="preserve"> is uitgelaat en sommige gevalle is aangemeld sonder om die pasiënt se ouderdom aan te toon.</w:t>
            </w:r>
          </w:p>
          <w:p w14:paraId="2A2216C9" w14:textId="77777777" w:rsidR="00B924A3" w:rsidRPr="00CA2884" w:rsidRDefault="00B924A3" w:rsidP="00B924A3">
            <w:pPr>
              <w:rPr>
                <w:sz w:val="16"/>
                <w:szCs w:val="16"/>
                <w:lang w:val="af-ZA"/>
              </w:rPr>
            </w:pPr>
          </w:p>
          <w:p w14:paraId="6398317A" w14:textId="4D8F8AFB" w:rsidR="005B57AB" w:rsidRPr="005725D8" w:rsidRDefault="00EF4B3A" w:rsidP="00AD636F">
            <w:pPr>
              <w:tabs>
                <w:tab w:val="left" w:pos="1168"/>
              </w:tabs>
              <w:jc w:val="both"/>
              <w:rPr>
                <w:b/>
                <w:lang w:val="af-ZA"/>
              </w:rPr>
            </w:pPr>
            <w:r w:rsidRPr="005725D8">
              <w:rPr>
                <w:b/>
                <w:lang w:val="af-ZA"/>
              </w:rPr>
              <w:t>TABEL</w:t>
            </w:r>
            <w:r w:rsidR="00B924A3" w:rsidRPr="005725D8">
              <w:rPr>
                <w:b/>
                <w:lang w:val="af-ZA"/>
              </w:rPr>
              <w:t xml:space="preserve"> </w:t>
            </w:r>
            <w:r w:rsidR="00671B2E" w:rsidRPr="005725D8">
              <w:rPr>
                <w:b/>
                <w:lang w:val="af-ZA"/>
              </w:rPr>
              <w:t>3</w:t>
            </w:r>
            <w:r w:rsidR="00AD636F">
              <w:rPr>
                <w:b/>
                <w:lang w:val="af-ZA"/>
              </w:rPr>
              <w:t>:</w:t>
            </w:r>
            <w:r w:rsidR="00AD636F">
              <w:rPr>
                <w:b/>
                <w:lang w:val="af-ZA"/>
              </w:rPr>
              <w:tab/>
            </w:r>
            <w:r w:rsidR="0097449F">
              <w:rPr>
                <w:b/>
                <w:lang w:val="af-ZA"/>
              </w:rPr>
              <w:t xml:space="preserve">Aangemelde kinkhoesgevalle en die persentasie </w:t>
            </w:r>
            <w:r w:rsidR="00A81511">
              <w:rPr>
                <w:b/>
                <w:lang w:val="af-ZA"/>
              </w:rPr>
              <w:t xml:space="preserve">wat gehospitaliseer is per </w:t>
            </w:r>
            <w:r w:rsidR="00AD636F">
              <w:rPr>
                <w:b/>
                <w:lang w:val="af-ZA"/>
              </w:rPr>
              <w:tab/>
            </w:r>
            <w:r w:rsidR="00A81511">
              <w:rPr>
                <w:b/>
                <w:lang w:val="af-ZA"/>
              </w:rPr>
              <w:t>ouderdom</w:t>
            </w:r>
            <w:r w:rsidR="00510BCA">
              <w:rPr>
                <w:b/>
                <w:lang w:val="af-ZA"/>
              </w:rPr>
              <w:t>sgroep</w:t>
            </w:r>
            <w:r w:rsidR="00B924A3" w:rsidRPr="005725D8">
              <w:rPr>
                <w:b/>
                <w:lang w:val="af-ZA"/>
              </w:rPr>
              <w:t>.</w:t>
            </w:r>
          </w:p>
          <w:p w14:paraId="443223C2" w14:textId="104E8666" w:rsidR="00090140" w:rsidRPr="005725D8" w:rsidRDefault="00106D35" w:rsidP="00106D35">
            <w:pPr>
              <w:ind w:right="147"/>
              <w:rPr>
                <w:sz w:val="20"/>
                <w:lang w:val="af-ZA"/>
              </w:rPr>
            </w:pPr>
            <w:r>
              <w:rPr>
                <w:sz w:val="20"/>
                <w:lang w:val="af-ZA"/>
              </w:rPr>
              <w:t xml:space="preserve">                                                                                                                           </w:t>
            </w:r>
            <w:r w:rsidR="00510BCA">
              <w:rPr>
                <w:sz w:val="20"/>
                <w:lang w:val="af-ZA"/>
              </w:rPr>
              <w:t>[</w:t>
            </w:r>
            <w:r w:rsidR="00A81511">
              <w:rPr>
                <w:sz w:val="20"/>
                <w:lang w:val="af-ZA"/>
              </w:rPr>
              <w:t xml:space="preserve">Aangepaste </w:t>
            </w:r>
            <w:r w:rsidR="00510BCA">
              <w:rPr>
                <w:sz w:val="20"/>
                <w:lang w:val="af-ZA"/>
              </w:rPr>
              <w:t xml:space="preserve">uit </w:t>
            </w:r>
            <w:r w:rsidR="00923D0C" w:rsidRPr="0027426F">
              <w:rPr>
                <w:sz w:val="20"/>
                <w:u w:val="single"/>
                <w:lang w:val="af-ZA"/>
              </w:rPr>
              <w:t>scielo.org.za</w:t>
            </w:r>
            <w:r w:rsidR="0027426F">
              <w:rPr>
                <w:sz w:val="20"/>
                <w:u w:val="single"/>
                <w:lang w:val="af-ZA"/>
              </w:rPr>
              <w:t>]</w:t>
            </w:r>
          </w:p>
          <w:tbl>
            <w:tblPr>
              <w:tblpPr w:leftFromText="180" w:rightFromText="180" w:vertAnchor="text" w:horzAnchor="margin" w:tblpY="-17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1883"/>
              <w:gridCol w:w="1750"/>
              <w:gridCol w:w="2642"/>
            </w:tblGrid>
            <w:tr w:rsidR="005B57AB" w:rsidRPr="005725D8" w14:paraId="25136CB4" w14:textId="77777777" w:rsidTr="00510BCA">
              <w:trPr>
                <w:trHeight w:val="447"/>
              </w:trPr>
              <w:tc>
                <w:tcPr>
                  <w:tcW w:w="265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C46D7D8" w14:textId="6DBB44B5" w:rsidR="008B7EBD" w:rsidRDefault="00A81511" w:rsidP="00510BCA">
                  <w:pPr>
                    <w:jc w:val="center"/>
                    <w:rPr>
                      <w:b/>
                      <w:caps/>
                      <w:lang w:val="af-ZA"/>
                    </w:rPr>
                  </w:pPr>
                  <w:r w:rsidRPr="00B13523">
                    <w:rPr>
                      <w:b/>
                      <w:caps/>
                      <w:lang w:val="af-ZA"/>
                    </w:rPr>
                    <w:t>Ouderdoms</w:t>
                  </w:r>
                  <w:r w:rsidR="00CA2884">
                    <w:rPr>
                      <w:b/>
                      <w:caps/>
                      <w:lang w:val="af-ZA"/>
                    </w:rPr>
                    <w:t>-</w:t>
                  </w:r>
                  <w:r w:rsidRPr="00B13523">
                    <w:rPr>
                      <w:b/>
                      <w:caps/>
                      <w:lang w:val="af-ZA"/>
                    </w:rPr>
                    <w:t>groep</w:t>
                  </w:r>
                </w:p>
                <w:p w14:paraId="0EE02E19" w14:textId="77777777" w:rsidR="005B57AB" w:rsidRPr="008B7EBD" w:rsidRDefault="005B57AB" w:rsidP="00510BCA">
                  <w:pPr>
                    <w:ind w:firstLine="720"/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4D357E2" w14:textId="3892AB1D" w:rsidR="005B57AB" w:rsidRPr="00B13523" w:rsidRDefault="00A81511" w:rsidP="00510BCA">
                  <w:pPr>
                    <w:jc w:val="center"/>
                    <w:rPr>
                      <w:b/>
                      <w:caps/>
                      <w:lang w:val="af-ZA"/>
                    </w:rPr>
                  </w:pPr>
                  <w:r w:rsidRPr="00B13523">
                    <w:rPr>
                      <w:b/>
                      <w:caps/>
                      <w:lang w:val="af-ZA"/>
                    </w:rPr>
                    <w:t>Aantal gevalle</w:t>
                  </w:r>
                  <w:r w:rsidR="00CA2884">
                    <w:rPr>
                      <w:b/>
                      <w:caps/>
                      <w:lang w:val="af-ZA"/>
                    </w:rPr>
                    <w:t xml:space="preserve"> PER OUDERDOMS-GROEP</w:t>
                  </w:r>
                </w:p>
              </w:tc>
              <w:tc>
                <w:tcPr>
                  <w:tcW w:w="16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ADF277C" w14:textId="37979085" w:rsidR="005B57AB" w:rsidRPr="00B13523" w:rsidRDefault="00A81511" w:rsidP="00510BCA">
                  <w:pPr>
                    <w:jc w:val="center"/>
                    <w:rPr>
                      <w:b/>
                      <w:caps/>
                      <w:lang w:val="af-ZA"/>
                    </w:rPr>
                  </w:pPr>
                  <w:r w:rsidRPr="00B13523">
                    <w:rPr>
                      <w:b/>
                      <w:caps/>
                      <w:lang w:val="af-ZA"/>
                    </w:rPr>
                    <w:t>Ouderdom</w:t>
                  </w:r>
                  <w:r w:rsidR="00510BCA">
                    <w:rPr>
                      <w:b/>
                      <w:caps/>
                      <w:lang w:val="af-ZA"/>
                    </w:rPr>
                    <w:t>-</w:t>
                  </w:r>
                  <w:r w:rsidRPr="00B13523">
                    <w:rPr>
                      <w:b/>
                      <w:caps/>
                      <w:lang w:val="af-ZA"/>
                    </w:rPr>
                    <w:t xml:space="preserve"> voorkoms</w:t>
                  </w:r>
                </w:p>
                <w:p w14:paraId="1DFA843C" w14:textId="77777777" w:rsidR="005B57AB" w:rsidRPr="00B13523" w:rsidRDefault="005B57AB" w:rsidP="00510BCA">
                  <w:pPr>
                    <w:jc w:val="center"/>
                    <w:rPr>
                      <w:b/>
                      <w:caps/>
                      <w:lang w:val="af-ZA"/>
                    </w:rPr>
                  </w:pPr>
                  <w:r w:rsidRPr="00B13523">
                    <w:rPr>
                      <w:b/>
                      <w:caps/>
                      <w:lang w:val="af-ZA"/>
                    </w:rPr>
                    <w:t>per 100 000</w:t>
                  </w:r>
                </w:p>
              </w:tc>
              <w:tc>
                <w:tcPr>
                  <w:tcW w:w="26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EAFB083" w14:textId="4447D767" w:rsidR="005B57AB" w:rsidRPr="00B13523" w:rsidRDefault="00A81511" w:rsidP="00510BCA">
                  <w:pPr>
                    <w:jc w:val="center"/>
                    <w:rPr>
                      <w:b/>
                      <w:caps/>
                      <w:lang w:val="af-ZA"/>
                    </w:rPr>
                  </w:pPr>
                  <w:r w:rsidRPr="00B13523">
                    <w:rPr>
                      <w:b/>
                      <w:caps/>
                      <w:lang w:val="af-ZA"/>
                    </w:rPr>
                    <w:t>gehospitaliseer per ouderdom</w:t>
                  </w:r>
                  <w:r w:rsidR="00510BCA">
                    <w:rPr>
                      <w:b/>
                      <w:caps/>
                      <w:lang w:val="af-ZA"/>
                    </w:rPr>
                    <w:t>S</w:t>
                  </w:r>
                  <w:r w:rsidR="00CA2884">
                    <w:rPr>
                      <w:b/>
                      <w:caps/>
                      <w:lang w:val="af-ZA"/>
                    </w:rPr>
                    <w:t>-</w:t>
                  </w:r>
                  <w:r w:rsidR="00510BCA">
                    <w:rPr>
                      <w:b/>
                      <w:caps/>
                      <w:lang w:val="af-ZA"/>
                    </w:rPr>
                    <w:t>GROEP (%)</w:t>
                  </w:r>
                </w:p>
              </w:tc>
            </w:tr>
            <w:tr w:rsidR="005B57AB" w:rsidRPr="005725D8" w14:paraId="34C9A340" w14:textId="77777777" w:rsidTr="00510BCA">
              <w:trPr>
                <w:trHeight w:val="230"/>
              </w:trPr>
              <w:tc>
                <w:tcPr>
                  <w:tcW w:w="265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53E0A6E" w14:textId="37819FBE" w:rsidR="005B57AB" w:rsidRPr="005725D8" w:rsidRDefault="00A81511" w:rsidP="008B7EBD">
                  <w:pPr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Minder as</w:t>
                  </w:r>
                  <w:r w:rsidR="00BB2005" w:rsidRPr="005725D8">
                    <w:rPr>
                      <w:lang w:val="af-ZA"/>
                    </w:rPr>
                    <w:t xml:space="preserve"> </w:t>
                  </w:r>
                  <w:r w:rsidR="005B57AB" w:rsidRPr="005725D8">
                    <w:rPr>
                      <w:lang w:val="af-ZA"/>
                    </w:rPr>
                    <w:t xml:space="preserve">6 </w:t>
                  </w:r>
                  <w:r>
                    <w:rPr>
                      <w:lang w:val="af-ZA"/>
                    </w:rPr>
                    <w:t>maande</w:t>
                  </w:r>
                </w:p>
              </w:tc>
              <w:tc>
                <w:tcPr>
                  <w:tcW w:w="144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8232461" w14:textId="77777777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1 280</w:t>
                  </w:r>
                </w:p>
              </w:tc>
              <w:tc>
                <w:tcPr>
                  <w:tcW w:w="169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7379833" w14:textId="2F89DC89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64</w:t>
                  </w:r>
                  <w:r w:rsidR="003231BD" w:rsidRPr="005725D8">
                    <w:rPr>
                      <w:lang w:val="af-ZA"/>
                    </w:rPr>
                    <w:t>,</w:t>
                  </w:r>
                  <w:r w:rsidRPr="005725D8">
                    <w:rPr>
                      <w:lang w:val="af-ZA"/>
                    </w:rPr>
                    <w:t>5</w:t>
                  </w:r>
                </w:p>
              </w:tc>
              <w:tc>
                <w:tcPr>
                  <w:tcW w:w="2698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14:paraId="1AD692C7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44,2</w:t>
                  </w:r>
                </w:p>
              </w:tc>
            </w:tr>
            <w:tr w:rsidR="005B57AB" w:rsidRPr="005725D8" w14:paraId="064CAE23" w14:textId="77777777" w:rsidTr="00510BCA">
              <w:trPr>
                <w:trHeight w:val="217"/>
              </w:trPr>
              <w:tc>
                <w:tcPr>
                  <w:tcW w:w="2657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3688A89D" w14:textId="02FE770A" w:rsidR="005B57AB" w:rsidRPr="005725D8" w:rsidRDefault="005B57AB" w:rsidP="008B7EBD">
                  <w:pPr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 xml:space="preserve">6–11 </w:t>
                  </w:r>
                  <w:r w:rsidR="00A81511">
                    <w:rPr>
                      <w:lang w:val="af-ZA"/>
                    </w:rPr>
                    <w:t>maande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3B96B20" w14:textId="77777777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612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B4F672A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30,8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6035AD78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11,5</w:t>
                  </w:r>
                </w:p>
              </w:tc>
            </w:tr>
            <w:tr w:rsidR="005B57AB" w:rsidRPr="005725D8" w14:paraId="1F4BEA25" w14:textId="77777777" w:rsidTr="00510BCA">
              <w:trPr>
                <w:trHeight w:val="217"/>
              </w:trPr>
              <w:tc>
                <w:tcPr>
                  <w:tcW w:w="2657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46C12A83" w14:textId="0BA8AE63" w:rsidR="005B57AB" w:rsidRPr="005725D8" w:rsidRDefault="005B57AB" w:rsidP="008B7EBD">
                  <w:pPr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 xml:space="preserve">1–6 </w:t>
                  </w:r>
                  <w:r w:rsidR="00A81511">
                    <w:rPr>
                      <w:lang w:val="af-ZA"/>
                    </w:rPr>
                    <w:t>jaar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B88CD76" w14:textId="77777777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3 051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A3F1AF5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12,7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71FA02D7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2,8</w:t>
                  </w:r>
                </w:p>
              </w:tc>
            </w:tr>
            <w:tr w:rsidR="005B57AB" w:rsidRPr="005725D8" w14:paraId="09C4CF58" w14:textId="77777777" w:rsidTr="00510BCA">
              <w:trPr>
                <w:trHeight w:val="230"/>
              </w:trPr>
              <w:tc>
                <w:tcPr>
                  <w:tcW w:w="2657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3E624078" w14:textId="0F4C41D8" w:rsidR="005B57AB" w:rsidRPr="005725D8" w:rsidRDefault="005B57AB" w:rsidP="008B7EBD">
                  <w:pPr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 xml:space="preserve">7–10 </w:t>
                  </w:r>
                  <w:r w:rsidR="00A81511">
                    <w:rPr>
                      <w:lang w:val="af-ZA"/>
                    </w:rPr>
                    <w:t>jaar</w:t>
                  </w:r>
                  <w:r w:rsidRPr="005725D8">
                    <w:rPr>
                      <w:lang w:val="af-ZA"/>
                    </w:rPr>
                    <w:t xml:space="preserve">   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A5009D1" w14:textId="77777777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2 221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B95890B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13,5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42B736F9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</w:t>
                  </w:r>
                </w:p>
              </w:tc>
            </w:tr>
            <w:tr w:rsidR="005B57AB" w:rsidRPr="005725D8" w14:paraId="70D5C491" w14:textId="77777777" w:rsidTr="00510BCA">
              <w:trPr>
                <w:trHeight w:val="217"/>
              </w:trPr>
              <w:tc>
                <w:tcPr>
                  <w:tcW w:w="2657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5E531120" w14:textId="780C55EE" w:rsidR="005B57AB" w:rsidRPr="005725D8" w:rsidRDefault="005B57AB" w:rsidP="008B7EBD">
                  <w:pPr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 xml:space="preserve">11–19 </w:t>
                  </w:r>
                  <w:r w:rsidR="00A81511">
                    <w:rPr>
                      <w:lang w:val="af-ZA"/>
                    </w:rPr>
                    <w:t>jaar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3C4CE45" w14:textId="5A1D1556" w:rsidR="005B57AB" w:rsidRPr="005725D8" w:rsidRDefault="00061C6E" w:rsidP="00B924A3">
                  <w:pPr>
                    <w:jc w:val="center"/>
                    <w:rPr>
                      <w:b/>
                      <w:lang w:val="af-ZA"/>
                    </w:rPr>
                  </w:pPr>
                  <w:r w:rsidRPr="005725D8">
                    <w:rPr>
                      <w:b/>
                      <w:lang w:val="af-ZA"/>
                    </w:rPr>
                    <w:t>N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029F826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13,7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05217D6F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0,9</w:t>
                  </w:r>
                </w:p>
              </w:tc>
            </w:tr>
            <w:tr w:rsidR="005B57AB" w:rsidRPr="005725D8" w14:paraId="51C094CA" w14:textId="77777777" w:rsidTr="00510BCA">
              <w:trPr>
                <w:trHeight w:val="217"/>
              </w:trPr>
              <w:tc>
                <w:tcPr>
                  <w:tcW w:w="2657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53E2E62F" w14:textId="1A22A245" w:rsidR="005B57AB" w:rsidRPr="005725D8" w:rsidRDefault="005B57AB" w:rsidP="00B924A3">
                  <w:pPr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 xml:space="preserve">20+ </w:t>
                  </w:r>
                  <w:r w:rsidR="00A81511">
                    <w:rPr>
                      <w:lang w:val="af-ZA"/>
                    </w:rPr>
                    <w:t>jaar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2A58E7D" w14:textId="77777777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3 429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4581D16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1,4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2360C05E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7,6</w:t>
                  </w:r>
                </w:p>
              </w:tc>
            </w:tr>
            <w:tr w:rsidR="005B57AB" w:rsidRPr="005725D8" w14:paraId="3FF1CF31" w14:textId="77777777" w:rsidTr="00510BCA">
              <w:trPr>
                <w:trHeight w:val="217"/>
              </w:trPr>
              <w:tc>
                <w:tcPr>
                  <w:tcW w:w="265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418DD87" w14:textId="5E68AB31" w:rsidR="005B57AB" w:rsidRPr="005725D8" w:rsidRDefault="00A81511" w:rsidP="00B924A3">
                  <w:pPr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>Onbekende ouderdom</w:t>
                  </w:r>
                </w:p>
              </w:tc>
              <w:tc>
                <w:tcPr>
                  <w:tcW w:w="144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8F75D36" w14:textId="7F373A28" w:rsidR="005B57AB" w:rsidRPr="005725D8" w:rsidRDefault="005B57AB" w:rsidP="00B924A3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76</w:t>
                  </w:r>
                </w:p>
              </w:tc>
              <w:tc>
                <w:tcPr>
                  <w:tcW w:w="169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4BF99F0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N/A</w:t>
                  </w:r>
                </w:p>
              </w:tc>
              <w:tc>
                <w:tcPr>
                  <w:tcW w:w="2698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3581644E" w14:textId="77777777" w:rsidR="005B57AB" w:rsidRPr="005725D8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N/A</w:t>
                  </w:r>
                </w:p>
              </w:tc>
            </w:tr>
            <w:tr w:rsidR="005B57AB" w:rsidRPr="005725D8" w14:paraId="0F216B61" w14:textId="77777777" w:rsidTr="00510BCA">
              <w:trPr>
                <w:trHeight w:val="230"/>
              </w:trPr>
              <w:tc>
                <w:tcPr>
                  <w:tcW w:w="265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AA64FE3" w14:textId="707C5A01" w:rsidR="005B57AB" w:rsidRPr="008B7EBD" w:rsidRDefault="005B57AB" w:rsidP="00B924A3">
                  <w:pPr>
                    <w:rPr>
                      <w:b/>
                      <w:caps/>
                      <w:lang w:val="af-ZA"/>
                    </w:rPr>
                  </w:pPr>
                  <w:r w:rsidRPr="008B7EBD">
                    <w:rPr>
                      <w:b/>
                      <w:caps/>
                      <w:lang w:val="af-ZA"/>
                    </w:rPr>
                    <w:t>Tota</w:t>
                  </w:r>
                  <w:r w:rsidR="00A81511" w:rsidRPr="008B7EBD">
                    <w:rPr>
                      <w:b/>
                      <w:caps/>
                      <w:lang w:val="af-ZA"/>
                    </w:rPr>
                    <w:t>a</w:t>
                  </w:r>
                  <w:r w:rsidRPr="008B7EBD">
                    <w:rPr>
                      <w:b/>
                      <w:caps/>
                      <w:lang w:val="af-ZA"/>
                    </w:rPr>
                    <w:t>l</w:t>
                  </w:r>
                </w:p>
              </w:tc>
              <w:tc>
                <w:tcPr>
                  <w:tcW w:w="14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9537D13" w14:textId="6010C54F" w:rsidR="005B57AB" w:rsidRPr="00510BCA" w:rsidRDefault="00510BCA" w:rsidP="003231BD">
                  <w:pPr>
                    <w:jc w:val="center"/>
                    <w:rPr>
                      <w:b/>
                      <w:lang w:val="af-ZA"/>
                    </w:rPr>
                  </w:pPr>
                  <w:r w:rsidRPr="00331413">
                    <w:rPr>
                      <w:b/>
                    </w:rPr>
                    <w:t>_____</w:t>
                  </w:r>
                </w:p>
              </w:tc>
              <w:tc>
                <w:tcPr>
                  <w:tcW w:w="16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2F211ED" w14:textId="77777777" w:rsidR="005B57AB" w:rsidRPr="005725D8" w:rsidRDefault="005B57AB" w:rsidP="003231BD">
                  <w:pPr>
                    <w:jc w:val="center"/>
                    <w:rPr>
                      <w:color w:val="FF0000"/>
                      <w:lang w:val="af-ZA"/>
                    </w:rPr>
                  </w:pPr>
                  <w:r w:rsidRPr="005725D8">
                    <w:rPr>
                      <w:lang w:val="af-ZA"/>
                    </w:rPr>
                    <w:t>4,9</w:t>
                  </w:r>
                </w:p>
              </w:tc>
              <w:tc>
                <w:tcPr>
                  <w:tcW w:w="26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0CA18E15" w14:textId="77777777" w:rsidR="005B57AB" w:rsidRDefault="005B57AB" w:rsidP="003231BD">
                  <w:pPr>
                    <w:jc w:val="center"/>
                    <w:rPr>
                      <w:lang w:val="af-ZA"/>
                    </w:rPr>
                  </w:pPr>
                  <w:r w:rsidRPr="005725D8">
                    <w:rPr>
                      <w:lang w:val="af-ZA"/>
                    </w:rPr>
                    <w:t>6,6</w:t>
                  </w:r>
                </w:p>
                <w:p w14:paraId="0BA68AA4" w14:textId="77777777" w:rsidR="00510BCA" w:rsidRPr="00510BCA" w:rsidRDefault="00510BCA" w:rsidP="003231BD">
                  <w:pPr>
                    <w:jc w:val="center"/>
                    <w:rPr>
                      <w:sz w:val="6"/>
                      <w:lang w:val="af-ZA"/>
                    </w:rPr>
                  </w:pPr>
                </w:p>
              </w:tc>
            </w:tr>
          </w:tbl>
          <w:p w14:paraId="4A9A5F38" w14:textId="49C1D866" w:rsidR="00090140" w:rsidRPr="005725D8" w:rsidRDefault="00090140" w:rsidP="00B924A3">
            <w:pPr>
              <w:rPr>
                <w:lang w:val="af-ZA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F43D4F7" w14:textId="31C5895F" w:rsidR="005B57AB" w:rsidRPr="005725D8" w:rsidRDefault="005B57AB" w:rsidP="00090140">
            <w:pPr>
              <w:jc w:val="both"/>
              <w:rPr>
                <w:lang w:val="af-ZA"/>
              </w:rPr>
            </w:pPr>
          </w:p>
        </w:tc>
      </w:tr>
    </w:tbl>
    <w:p w14:paraId="5AC75B46" w14:textId="7DEAE792" w:rsidR="00923D0C" w:rsidRPr="007B3BA1" w:rsidRDefault="00923D0C" w:rsidP="00923D0C">
      <w:pPr>
        <w:rPr>
          <w:sz w:val="18"/>
          <w:szCs w:val="18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23D0C" w:rsidRPr="00212ABA" w14:paraId="281BB91D" w14:textId="77777777" w:rsidTr="00923D0C">
        <w:tc>
          <w:tcPr>
            <w:tcW w:w="959" w:type="dxa"/>
            <w:shd w:val="clear" w:color="auto" w:fill="auto"/>
          </w:tcPr>
          <w:p w14:paraId="3E5FBA23" w14:textId="77777777" w:rsidR="00923D0C" w:rsidRPr="005725D8" w:rsidRDefault="00923D0C" w:rsidP="00923D0C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7974B3B1" w14:textId="4B38FBB7" w:rsidR="00923D0C" w:rsidRPr="005725D8" w:rsidRDefault="008D6CC5" w:rsidP="00923D0C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hierbo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0D1E8B7C" w14:textId="77777777" w:rsidR="00923D0C" w:rsidRPr="005725D8" w:rsidRDefault="00923D0C" w:rsidP="00923D0C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67D9C306" w14:textId="77777777" w:rsidR="00923D0C" w:rsidRPr="005725D8" w:rsidRDefault="00923D0C" w:rsidP="00923D0C">
            <w:pPr>
              <w:rPr>
                <w:lang w:val="af-ZA"/>
              </w:rPr>
            </w:pPr>
          </w:p>
        </w:tc>
      </w:tr>
    </w:tbl>
    <w:p w14:paraId="45FE5B20" w14:textId="77777777" w:rsidR="0005398B" w:rsidRPr="007B3BA1" w:rsidRDefault="0005398B" w:rsidP="00923D0C">
      <w:pPr>
        <w:rPr>
          <w:sz w:val="18"/>
          <w:szCs w:val="18"/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992"/>
        <w:gridCol w:w="7513"/>
        <w:gridCol w:w="236"/>
        <w:gridCol w:w="898"/>
      </w:tblGrid>
      <w:tr w:rsidR="00090140" w:rsidRPr="005725D8" w14:paraId="292EE72A" w14:textId="77777777" w:rsidTr="003228EC">
        <w:tc>
          <w:tcPr>
            <w:tcW w:w="959" w:type="dxa"/>
            <w:shd w:val="clear" w:color="auto" w:fill="auto"/>
          </w:tcPr>
          <w:p w14:paraId="59C6DB09" w14:textId="77777777" w:rsidR="00090140" w:rsidRPr="005725D8" w:rsidRDefault="00090140" w:rsidP="00090140">
            <w:pPr>
              <w:jc w:val="both"/>
              <w:rPr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14:paraId="3CCDC57B" w14:textId="72AA6FC4" w:rsidR="00090140" w:rsidRPr="005725D8" w:rsidRDefault="00090140" w:rsidP="006E1559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2.</w:t>
            </w:r>
            <w:r w:rsidR="006E1559" w:rsidRPr="005725D8">
              <w:rPr>
                <w:lang w:val="af-ZA"/>
              </w:rPr>
              <w:t>3</w:t>
            </w:r>
            <w:r w:rsidRPr="005725D8">
              <w:rPr>
                <w:lang w:val="af-ZA"/>
              </w:rPr>
              <w:t>.1</w:t>
            </w:r>
          </w:p>
        </w:tc>
        <w:tc>
          <w:tcPr>
            <w:tcW w:w="7513" w:type="dxa"/>
            <w:shd w:val="clear" w:color="auto" w:fill="auto"/>
          </w:tcPr>
          <w:p w14:paraId="5EF2C3A1" w14:textId="2368E429" w:rsidR="00671B2E" w:rsidRPr="005725D8" w:rsidRDefault="00061C6E" w:rsidP="00923D0C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 w:rsidRPr="005725D8">
              <w:rPr>
                <w:b/>
                <w:lang w:val="af-ZA"/>
              </w:rPr>
              <w:t>N</w:t>
            </w:r>
            <w:r w:rsidR="00671B2E" w:rsidRPr="005725D8">
              <w:rPr>
                <w:lang w:val="af-ZA"/>
              </w:rPr>
              <w:t xml:space="preserve"> </w:t>
            </w:r>
            <w:r w:rsidR="00A81511">
              <w:rPr>
                <w:lang w:val="af-ZA"/>
              </w:rPr>
              <w:t xml:space="preserve">verteenwoordig die </w:t>
            </w:r>
            <w:r w:rsidR="00AD636F">
              <w:rPr>
                <w:lang w:val="af-ZA"/>
              </w:rPr>
              <w:t>groot</w:t>
            </w:r>
            <w:r w:rsidR="00A81511">
              <w:rPr>
                <w:lang w:val="af-ZA"/>
              </w:rPr>
              <w:t>ste getal kinkhoesgevalle vir die bekende oudersomsgroepe</w:t>
            </w:r>
            <w:r w:rsidR="00671B2E" w:rsidRPr="005725D8">
              <w:rPr>
                <w:lang w:val="af-ZA"/>
              </w:rPr>
              <w:t>.</w:t>
            </w:r>
            <w:r w:rsidR="004E10FD">
              <w:rPr>
                <w:lang w:val="af-ZA"/>
              </w:rPr>
              <w:t> </w:t>
            </w:r>
            <w:r w:rsidR="00A81511">
              <w:rPr>
                <w:lang w:val="af-ZA"/>
              </w:rPr>
              <w:t>Die</w:t>
            </w:r>
            <w:r w:rsidR="004E10FD">
              <w:rPr>
                <w:lang w:val="af-ZA"/>
              </w:rPr>
              <w:t> </w:t>
            </w:r>
            <w:r w:rsidR="00A81511">
              <w:rPr>
                <w:lang w:val="af-ZA"/>
              </w:rPr>
              <w:t>omvang</w:t>
            </w:r>
            <w:r w:rsidR="00636136">
              <w:rPr>
                <w:lang w:val="af-ZA"/>
              </w:rPr>
              <w:t>/variasiewydte</w:t>
            </w:r>
            <w:r w:rsidR="00A81511">
              <w:rPr>
                <w:lang w:val="af-ZA"/>
              </w:rPr>
              <w:t xml:space="preserve"> van die </w:t>
            </w:r>
            <w:r w:rsidR="0027426F">
              <w:rPr>
                <w:lang w:val="af-ZA"/>
              </w:rPr>
              <w:t>ge</w:t>
            </w:r>
            <w:r w:rsidR="00A81511">
              <w:rPr>
                <w:lang w:val="af-ZA"/>
              </w:rPr>
              <w:t>tal kinkhoes</w:t>
            </w:r>
            <w:r w:rsidR="004E10FD">
              <w:rPr>
                <w:lang w:val="af-ZA"/>
              </w:rPr>
              <w:t>-</w:t>
            </w:r>
            <w:r w:rsidR="00A81511">
              <w:rPr>
                <w:lang w:val="af-ZA"/>
              </w:rPr>
              <w:t>gevalle vir die bekende ouderdoms</w:t>
            </w:r>
            <w:r w:rsidR="00636136">
              <w:rPr>
                <w:lang w:val="af-ZA"/>
              </w:rPr>
              <w:t xml:space="preserve">groepe is </w:t>
            </w:r>
            <w:r w:rsidR="00671B2E" w:rsidRPr="005725D8">
              <w:rPr>
                <w:lang w:val="af-ZA"/>
              </w:rPr>
              <w:t>4 527.</w:t>
            </w:r>
          </w:p>
          <w:p w14:paraId="2247D154" w14:textId="77777777" w:rsidR="00671B2E" w:rsidRPr="00CA2884" w:rsidRDefault="00671B2E" w:rsidP="00923D0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af-ZA"/>
              </w:rPr>
            </w:pPr>
          </w:p>
          <w:p w14:paraId="3D1DD806" w14:textId="3633B220" w:rsidR="00671B2E" w:rsidRPr="005725D8" w:rsidRDefault="00636136" w:rsidP="0063613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 xml:space="preserve">Bepaal die waarde van </w:t>
            </w:r>
            <w:r w:rsidR="00061C6E" w:rsidRPr="005725D8">
              <w:rPr>
                <w:b/>
                <w:lang w:val="af-ZA"/>
              </w:rPr>
              <w:t>N</w:t>
            </w:r>
            <w:r w:rsidR="00671B2E" w:rsidRPr="005725D8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3CF53DF0" w14:textId="129E1223" w:rsidR="00090140" w:rsidRPr="005725D8" w:rsidRDefault="00090140" w:rsidP="00090140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2DC69DC" w14:textId="77777777" w:rsidR="00090140" w:rsidRPr="005725D8" w:rsidRDefault="00090140" w:rsidP="006E1559">
            <w:pPr>
              <w:rPr>
                <w:lang w:val="af-ZA"/>
              </w:rPr>
            </w:pPr>
          </w:p>
          <w:p w14:paraId="5CD5C3A9" w14:textId="77777777" w:rsidR="00090140" w:rsidRPr="005725D8" w:rsidRDefault="00090140" w:rsidP="006E1559">
            <w:pPr>
              <w:rPr>
                <w:lang w:val="af-ZA"/>
              </w:rPr>
            </w:pPr>
          </w:p>
          <w:p w14:paraId="2755FF46" w14:textId="552A8EC6" w:rsidR="00090140" w:rsidRPr="005725D8" w:rsidRDefault="00090140" w:rsidP="006E1559">
            <w:pPr>
              <w:rPr>
                <w:lang w:val="af-ZA"/>
              </w:rPr>
            </w:pPr>
            <w:r w:rsidRPr="005725D8">
              <w:rPr>
                <w:lang w:val="af-ZA"/>
              </w:rPr>
              <w:t>(4)</w:t>
            </w:r>
          </w:p>
        </w:tc>
      </w:tr>
    </w:tbl>
    <w:p w14:paraId="05383E9E" w14:textId="00505732" w:rsidR="00090140" w:rsidRPr="007B3BA1" w:rsidRDefault="00090140" w:rsidP="005212E5">
      <w:pPr>
        <w:rPr>
          <w:sz w:val="18"/>
          <w:szCs w:val="18"/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992"/>
        <w:gridCol w:w="7513"/>
        <w:gridCol w:w="236"/>
        <w:gridCol w:w="898"/>
      </w:tblGrid>
      <w:tr w:rsidR="00090140" w:rsidRPr="005725D8" w14:paraId="24EBA09F" w14:textId="77777777" w:rsidTr="003228EC">
        <w:tc>
          <w:tcPr>
            <w:tcW w:w="959" w:type="dxa"/>
            <w:shd w:val="clear" w:color="auto" w:fill="auto"/>
          </w:tcPr>
          <w:p w14:paraId="14D383EF" w14:textId="77777777" w:rsidR="00090140" w:rsidRPr="005725D8" w:rsidRDefault="00090140" w:rsidP="005212E5">
            <w:pPr>
              <w:jc w:val="both"/>
              <w:rPr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14:paraId="1179233F" w14:textId="716D455E" w:rsidR="00090140" w:rsidRPr="005725D8" w:rsidRDefault="00090140" w:rsidP="006E1559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2.</w:t>
            </w:r>
            <w:r w:rsidR="006E1559" w:rsidRPr="005725D8">
              <w:rPr>
                <w:lang w:val="af-ZA"/>
              </w:rPr>
              <w:t>3</w:t>
            </w:r>
            <w:r w:rsidRPr="005725D8">
              <w:rPr>
                <w:lang w:val="af-ZA"/>
              </w:rPr>
              <w:t>.2</w:t>
            </w:r>
          </w:p>
        </w:tc>
        <w:tc>
          <w:tcPr>
            <w:tcW w:w="7513" w:type="dxa"/>
            <w:shd w:val="clear" w:color="auto" w:fill="auto"/>
          </w:tcPr>
          <w:p w14:paraId="6F49DCEF" w14:textId="0345442E" w:rsidR="00090140" w:rsidRPr="005725D8" w:rsidRDefault="00636136" w:rsidP="0027426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 xml:space="preserve">Bereken die </w:t>
            </w:r>
            <w:r w:rsidR="007B3BA1">
              <w:rPr>
                <w:lang w:val="af-ZA"/>
              </w:rPr>
              <w:t>i</w:t>
            </w:r>
            <w:r>
              <w:rPr>
                <w:lang w:val="af-ZA"/>
              </w:rPr>
              <w:t xml:space="preserve">nterkwartielomvang (slegs bekende ouderdomsgroepe) vir die </w:t>
            </w:r>
            <w:r w:rsidR="0027426F">
              <w:rPr>
                <w:lang w:val="af-ZA"/>
              </w:rPr>
              <w:t>ge</w:t>
            </w:r>
            <w:r>
              <w:rPr>
                <w:lang w:val="af-ZA"/>
              </w:rPr>
              <w:t>tal aangemelde kinkhoesgevalle per ouderdomsgroep.</w:t>
            </w:r>
          </w:p>
        </w:tc>
        <w:tc>
          <w:tcPr>
            <w:tcW w:w="236" w:type="dxa"/>
            <w:shd w:val="clear" w:color="auto" w:fill="auto"/>
          </w:tcPr>
          <w:p w14:paraId="7FADADBD" w14:textId="77777777" w:rsidR="00090140" w:rsidRPr="005725D8" w:rsidRDefault="00090140" w:rsidP="005212E5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4EF21AC" w14:textId="6A2B8F9B" w:rsidR="00090140" w:rsidRPr="005725D8" w:rsidRDefault="00090140" w:rsidP="002D1E80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(</w:t>
            </w:r>
            <w:r w:rsidR="002D1E80" w:rsidRPr="005725D8">
              <w:rPr>
                <w:lang w:val="af-ZA"/>
              </w:rPr>
              <w:t>5</w:t>
            </w:r>
            <w:r w:rsidRPr="005725D8">
              <w:rPr>
                <w:lang w:val="af-ZA"/>
              </w:rPr>
              <w:t>)</w:t>
            </w:r>
          </w:p>
        </w:tc>
      </w:tr>
    </w:tbl>
    <w:p w14:paraId="0766FBB8" w14:textId="77777777" w:rsidR="00090140" w:rsidRPr="007B3BA1" w:rsidRDefault="00090140" w:rsidP="005212E5">
      <w:pPr>
        <w:rPr>
          <w:sz w:val="18"/>
          <w:szCs w:val="18"/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992"/>
        <w:gridCol w:w="7513"/>
        <w:gridCol w:w="236"/>
        <w:gridCol w:w="898"/>
      </w:tblGrid>
      <w:tr w:rsidR="00090140" w:rsidRPr="005725D8" w14:paraId="78A34232" w14:textId="77777777" w:rsidTr="003228EC">
        <w:tc>
          <w:tcPr>
            <w:tcW w:w="959" w:type="dxa"/>
            <w:shd w:val="clear" w:color="auto" w:fill="auto"/>
          </w:tcPr>
          <w:p w14:paraId="3A008D3B" w14:textId="77777777" w:rsidR="00090140" w:rsidRPr="005725D8" w:rsidRDefault="00090140" w:rsidP="005212E5">
            <w:pPr>
              <w:jc w:val="both"/>
              <w:rPr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14:paraId="4236EF38" w14:textId="6DA534F7" w:rsidR="00090140" w:rsidRPr="005725D8" w:rsidRDefault="00090140" w:rsidP="002F2E02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2.</w:t>
            </w:r>
            <w:r w:rsidR="002F2E02" w:rsidRPr="005725D8">
              <w:rPr>
                <w:lang w:val="af-ZA"/>
              </w:rPr>
              <w:t>3</w:t>
            </w:r>
            <w:r w:rsidRPr="005725D8">
              <w:rPr>
                <w:lang w:val="af-ZA"/>
              </w:rPr>
              <w:t>.3</w:t>
            </w:r>
          </w:p>
        </w:tc>
        <w:tc>
          <w:tcPr>
            <w:tcW w:w="7513" w:type="dxa"/>
            <w:shd w:val="clear" w:color="auto" w:fill="auto"/>
          </w:tcPr>
          <w:p w14:paraId="37CF8A78" w14:textId="01D4A678" w:rsidR="002F2E02" w:rsidRPr="005725D8" w:rsidRDefault="007B3BA1" w:rsidP="004A6876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Daar </w:t>
            </w:r>
            <w:r w:rsidR="00106D35">
              <w:rPr>
                <w:lang w:val="af-ZA"/>
              </w:rPr>
              <w:t>is</w:t>
            </w:r>
            <w:r>
              <w:rPr>
                <w:lang w:val="af-ZA"/>
              </w:rPr>
              <w:t xml:space="preserve"> beweer</w:t>
            </w:r>
            <w:r w:rsidR="00636136">
              <w:rPr>
                <w:lang w:val="af-ZA"/>
              </w:rPr>
              <w:t xml:space="preserve"> dat die onbekende ouderdomsgroep 0</w:t>
            </w:r>
            <w:r w:rsidR="002F2E02" w:rsidRPr="005725D8">
              <w:rPr>
                <w:lang w:val="af-ZA"/>
              </w:rPr>
              <w:t xml:space="preserve">,5% </w:t>
            </w:r>
            <w:r w:rsidR="00636136">
              <w:rPr>
                <w:lang w:val="af-ZA"/>
              </w:rPr>
              <w:t xml:space="preserve">van die totale </w:t>
            </w:r>
            <w:r>
              <w:rPr>
                <w:lang w:val="af-ZA"/>
              </w:rPr>
              <w:t>ge</w:t>
            </w:r>
            <w:r w:rsidR="00636136">
              <w:rPr>
                <w:lang w:val="af-ZA"/>
              </w:rPr>
              <w:t>tal aangemelde kinkhoesgevalle uitmaak.</w:t>
            </w:r>
          </w:p>
          <w:p w14:paraId="6216F99E" w14:textId="77777777" w:rsidR="00DD48E6" w:rsidRPr="00CA2884" w:rsidRDefault="00DD48E6" w:rsidP="004A687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af-ZA"/>
              </w:rPr>
            </w:pPr>
          </w:p>
          <w:p w14:paraId="50840891" w14:textId="41204C08" w:rsidR="00090140" w:rsidRPr="005725D8" w:rsidRDefault="00636136" w:rsidP="00106D3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  <w:lang w:val="af-ZA"/>
              </w:rPr>
            </w:pPr>
            <w:r>
              <w:rPr>
                <w:lang w:val="af-ZA"/>
              </w:rPr>
              <w:t>Verduidelik</w:t>
            </w:r>
            <w:r w:rsidR="00C15E1B" w:rsidRPr="005725D8">
              <w:rPr>
                <w:lang w:val="af-ZA"/>
              </w:rPr>
              <w:t>,</w:t>
            </w:r>
            <w:r w:rsidR="00090140" w:rsidRPr="005725D8">
              <w:rPr>
                <w:lang w:val="af-ZA"/>
              </w:rPr>
              <w:t xml:space="preserve"> </w:t>
            </w:r>
            <w:r>
              <w:rPr>
                <w:lang w:val="af-ZA"/>
              </w:rPr>
              <w:t>deur middel van berekeninge,</w:t>
            </w:r>
            <w:r w:rsidR="002B0B6E">
              <w:rPr>
                <w:lang w:val="af-ZA"/>
              </w:rPr>
              <w:t xml:space="preserve"> waarom </w:t>
            </w:r>
            <w:r w:rsidR="007B3BA1">
              <w:rPr>
                <w:lang w:val="af-ZA"/>
              </w:rPr>
              <w:t>hier</w:t>
            </w:r>
            <w:r w:rsidR="002B0B6E">
              <w:rPr>
                <w:lang w:val="af-ZA"/>
              </w:rPr>
              <w:t xml:space="preserve">die </w:t>
            </w:r>
            <w:r w:rsidR="00106D35">
              <w:rPr>
                <w:lang w:val="af-ZA"/>
              </w:rPr>
              <w:t>stellings</w:t>
            </w:r>
            <w:r w:rsidR="002B0B6E">
              <w:rPr>
                <w:lang w:val="af-ZA"/>
              </w:rPr>
              <w:t xml:space="preserve"> </w:t>
            </w:r>
            <w:r w:rsidR="009B4502">
              <w:rPr>
                <w:lang w:val="af-ZA"/>
              </w:rPr>
              <w:t>KORREK</w:t>
            </w:r>
            <w:r w:rsidR="002B0B6E">
              <w:rPr>
                <w:lang w:val="af-ZA"/>
              </w:rPr>
              <w:t xml:space="preserve"> is</w:t>
            </w:r>
            <w:r w:rsidR="002F2E02" w:rsidRPr="005725D8">
              <w:rPr>
                <w:lang w:val="af-ZA"/>
              </w:rPr>
              <w:t>.</w:t>
            </w:r>
            <w:r w:rsidR="00090140" w:rsidRPr="005725D8">
              <w:rPr>
                <w:lang w:val="af-ZA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7449789E" w14:textId="77777777" w:rsidR="00090140" w:rsidRPr="005725D8" w:rsidRDefault="00090140" w:rsidP="005212E5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1A52C5A" w14:textId="669F6632" w:rsidR="00090140" w:rsidRPr="005725D8" w:rsidRDefault="00C15E1B" w:rsidP="00905F13">
            <w:pPr>
              <w:jc w:val="both"/>
              <w:rPr>
                <w:lang w:val="af-ZA"/>
              </w:rPr>
            </w:pPr>
            <w:r w:rsidRPr="005725D8">
              <w:rPr>
                <w:lang w:val="af-ZA"/>
              </w:rPr>
              <w:t>(</w:t>
            </w:r>
            <w:r w:rsidR="00905F13" w:rsidRPr="005725D8">
              <w:rPr>
                <w:lang w:val="af-ZA"/>
              </w:rPr>
              <w:t>5</w:t>
            </w:r>
            <w:r w:rsidRPr="005725D8">
              <w:rPr>
                <w:lang w:val="af-ZA"/>
              </w:rPr>
              <w:t>)</w:t>
            </w:r>
          </w:p>
        </w:tc>
      </w:tr>
    </w:tbl>
    <w:p w14:paraId="4F672998" w14:textId="2E4E94D1" w:rsidR="00C74B69" w:rsidRPr="007B3BA1" w:rsidRDefault="00C74B69">
      <w:pPr>
        <w:rPr>
          <w:sz w:val="18"/>
          <w:szCs w:val="18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36"/>
        <w:gridCol w:w="898"/>
      </w:tblGrid>
      <w:tr w:rsidR="002F2E02" w:rsidRPr="005725D8" w14:paraId="7DC75089" w14:textId="77777777" w:rsidTr="003228EC">
        <w:tc>
          <w:tcPr>
            <w:tcW w:w="959" w:type="dxa"/>
            <w:shd w:val="clear" w:color="auto" w:fill="auto"/>
          </w:tcPr>
          <w:p w14:paraId="0E5B611B" w14:textId="77777777" w:rsidR="002F2E02" w:rsidRPr="005725D8" w:rsidRDefault="002F2E02">
            <w:pPr>
              <w:rPr>
                <w:lang w:val="af-ZA"/>
              </w:rPr>
            </w:pPr>
          </w:p>
        </w:tc>
        <w:tc>
          <w:tcPr>
            <w:tcW w:w="992" w:type="dxa"/>
            <w:shd w:val="clear" w:color="auto" w:fill="auto"/>
          </w:tcPr>
          <w:p w14:paraId="62A9074C" w14:textId="62698BD5" w:rsidR="002F2E02" w:rsidRPr="005725D8" w:rsidRDefault="002F2E02">
            <w:pPr>
              <w:rPr>
                <w:lang w:val="af-ZA"/>
              </w:rPr>
            </w:pPr>
            <w:r w:rsidRPr="005725D8">
              <w:rPr>
                <w:lang w:val="af-ZA"/>
              </w:rPr>
              <w:t>2.3.4</w:t>
            </w:r>
          </w:p>
        </w:tc>
        <w:tc>
          <w:tcPr>
            <w:tcW w:w="7513" w:type="dxa"/>
            <w:shd w:val="clear" w:color="auto" w:fill="auto"/>
          </w:tcPr>
          <w:p w14:paraId="0989DB2F" w14:textId="3BE7557C" w:rsidR="002F2E02" w:rsidRPr="005725D8" w:rsidRDefault="002B0B6E" w:rsidP="003228EC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Bereken die verskil </w:t>
            </w:r>
            <w:r w:rsidR="003228EC">
              <w:rPr>
                <w:lang w:val="af-ZA"/>
              </w:rPr>
              <w:t xml:space="preserve">tussen </w:t>
            </w:r>
            <w:r>
              <w:rPr>
                <w:lang w:val="af-ZA"/>
              </w:rPr>
              <w:t xml:space="preserve">die </w:t>
            </w:r>
            <w:r w:rsidR="003228EC">
              <w:rPr>
                <w:lang w:val="af-ZA"/>
              </w:rPr>
              <w:t>ge</w:t>
            </w:r>
            <w:r>
              <w:rPr>
                <w:lang w:val="af-ZA"/>
              </w:rPr>
              <w:t xml:space="preserve">tal gevalle in die ouderdomsgroep minder as 6 maande en </w:t>
            </w:r>
            <w:r w:rsidR="003228EC">
              <w:rPr>
                <w:lang w:val="af-ZA"/>
              </w:rPr>
              <w:t xml:space="preserve">die </w:t>
            </w:r>
            <w:r>
              <w:rPr>
                <w:lang w:val="af-ZA"/>
              </w:rPr>
              <w:t xml:space="preserve">ouderdomsgroep </w:t>
            </w:r>
            <w:r w:rsidR="006D422A" w:rsidRPr="005725D8">
              <w:rPr>
                <w:lang w:val="af-ZA"/>
              </w:rPr>
              <w:t xml:space="preserve">20+ </w:t>
            </w:r>
            <w:r w:rsidR="00A81511">
              <w:rPr>
                <w:lang w:val="af-ZA"/>
              </w:rPr>
              <w:t>jaar</w:t>
            </w:r>
            <w:r w:rsidR="003228EC">
              <w:rPr>
                <w:lang w:val="af-ZA"/>
              </w:rPr>
              <w:t xml:space="preserve"> wat gehospitaliseer is</w:t>
            </w:r>
            <w:r w:rsidR="006D422A" w:rsidRPr="005725D8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8AA551F" w14:textId="77777777" w:rsidR="002F2E02" w:rsidRPr="005725D8" w:rsidRDefault="002F2E02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</w:tcPr>
          <w:p w14:paraId="5C51F9B9" w14:textId="77777777" w:rsidR="0005398B" w:rsidRDefault="0005398B" w:rsidP="0005398B">
            <w:pPr>
              <w:rPr>
                <w:lang w:val="af-ZA"/>
              </w:rPr>
            </w:pPr>
          </w:p>
          <w:p w14:paraId="4FE626D7" w14:textId="77777777" w:rsidR="0005398B" w:rsidRDefault="006D422A" w:rsidP="0005398B">
            <w:pPr>
              <w:rPr>
                <w:lang w:val="af-ZA"/>
              </w:rPr>
            </w:pPr>
            <w:r w:rsidRPr="005725D8">
              <w:rPr>
                <w:lang w:val="af-ZA"/>
              </w:rPr>
              <w:t>(4)</w:t>
            </w:r>
          </w:p>
          <w:p w14:paraId="09903ED6" w14:textId="4AB55108" w:rsidR="0005398B" w:rsidRPr="005725D8" w:rsidRDefault="0005398B" w:rsidP="0005398B">
            <w:pPr>
              <w:rPr>
                <w:lang w:val="af-ZA"/>
              </w:rPr>
            </w:pPr>
            <w:r w:rsidRPr="00EC6935">
              <w:rPr>
                <w:b/>
              </w:rPr>
              <w:t>[3</w:t>
            </w:r>
            <w:r>
              <w:rPr>
                <w:b/>
              </w:rPr>
              <w:t>2</w:t>
            </w:r>
            <w:r w:rsidRPr="00EC6935">
              <w:rPr>
                <w:b/>
              </w:rPr>
              <w:t>]</w:t>
            </w:r>
          </w:p>
        </w:tc>
      </w:tr>
    </w:tbl>
    <w:p w14:paraId="4B764899" w14:textId="318F4510" w:rsidR="00EC6D56" w:rsidRDefault="00EC6D56"/>
    <w:p w14:paraId="5C8D8057" w14:textId="77777777" w:rsidR="00D47B3B" w:rsidRPr="00EC6935" w:rsidRDefault="00D47B3B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4F5BBA" w:rsidRPr="00EC6935" w14:paraId="53EE0C05" w14:textId="77777777" w:rsidTr="004F5BBA">
        <w:tc>
          <w:tcPr>
            <w:tcW w:w="9464" w:type="dxa"/>
            <w:shd w:val="clear" w:color="auto" w:fill="auto"/>
          </w:tcPr>
          <w:p w14:paraId="47984348" w14:textId="44E8295C" w:rsidR="004F5BBA" w:rsidRPr="00EC6935" w:rsidRDefault="005212E5" w:rsidP="00FE252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4D4D4F"/>
              </w:rPr>
            </w:pPr>
            <w:r w:rsidRPr="00EC6935">
              <w:br w:type="page"/>
            </w:r>
            <w:r w:rsidR="003D01A0">
              <w:t>VRAAG</w:t>
            </w:r>
            <w:r w:rsidR="004F5BBA" w:rsidRPr="00EC6935">
              <w:rPr>
                <w:rFonts w:eastAsia="Calibri"/>
                <w:b/>
                <w:color w:val="4D4D4F"/>
              </w:rPr>
              <w:t xml:space="preserve"> 3</w:t>
            </w:r>
          </w:p>
        </w:tc>
        <w:tc>
          <w:tcPr>
            <w:tcW w:w="236" w:type="dxa"/>
            <w:shd w:val="clear" w:color="auto" w:fill="auto"/>
          </w:tcPr>
          <w:p w14:paraId="3759EEB5" w14:textId="77777777" w:rsidR="004F5BBA" w:rsidRPr="00EC6935" w:rsidRDefault="004F5BBA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0276F85" w14:textId="77777777" w:rsidR="004F5BBA" w:rsidRPr="00EC6935" w:rsidRDefault="004F5BBA" w:rsidP="00BE3FBD">
            <w:pPr>
              <w:jc w:val="both"/>
              <w:rPr>
                <w:b/>
              </w:rPr>
            </w:pPr>
          </w:p>
        </w:tc>
      </w:tr>
    </w:tbl>
    <w:p w14:paraId="43081CC6" w14:textId="77777777" w:rsidR="00E80E1E" w:rsidRDefault="00E80E1E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5BBA" w:rsidRPr="00212ABA" w14:paraId="3AAC1AD9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766C960" w14:textId="1C2493D6" w:rsidR="004F5BBA" w:rsidRPr="00D13810" w:rsidRDefault="004F5BBA" w:rsidP="000A6716">
            <w:pPr>
              <w:jc w:val="center"/>
              <w:rPr>
                <w:lang w:val="af-ZA"/>
              </w:rPr>
            </w:pPr>
            <w:r w:rsidRPr="00D13810">
              <w:rPr>
                <w:lang w:val="af-ZA"/>
              </w:rPr>
              <w:t>3.1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481DC0" w14:textId="28B1C2B7" w:rsidR="00AB752F" w:rsidRPr="00D13810" w:rsidRDefault="00905F13" w:rsidP="00375668">
            <w:pPr>
              <w:jc w:val="both"/>
              <w:rPr>
                <w:rFonts w:cs="Times New Roman"/>
                <w:lang w:val="af-ZA"/>
              </w:rPr>
            </w:pPr>
            <w:r w:rsidRPr="00D13810">
              <w:rPr>
                <w:rFonts w:cs="Times New Roman"/>
                <w:lang w:val="af-ZA"/>
              </w:rPr>
              <w:t>Pro-Print</w:t>
            </w:r>
            <w:r w:rsidR="004F5BBA" w:rsidRPr="00D13810">
              <w:rPr>
                <w:rFonts w:cs="Times New Roman"/>
                <w:lang w:val="af-ZA"/>
              </w:rPr>
              <w:t xml:space="preserve"> </w:t>
            </w:r>
            <w:r w:rsidR="003228EC">
              <w:rPr>
                <w:rFonts w:cs="Times New Roman"/>
                <w:lang w:val="af-ZA"/>
              </w:rPr>
              <w:t xml:space="preserve">verhuur fotostaatmasjiene en </w:t>
            </w:r>
            <w:r w:rsidR="00D13810">
              <w:rPr>
                <w:rFonts w:cs="Times New Roman"/>
                <w:lang w:val="af-ZA"/>
              </w:rPr>
              <w:t xml:space="preserve">bied drie </w:t>
            </w:r>
            <w:r w:rsidR="003228EC">
              <w:rPr>
                <w:rFonts w:cs="Times New Roman"/>
                <w:lang w:val="af-ZA"/>
              </w:rPr>
              <w:t xml:space="preserve">verskillende </w:t>
            </w:r>
            <w:r w:rsidR="00D13810">
              <w:rPr>
                <w:rFonts w:cs="Times New Roman"/>
                <w:lang w:val="af-ZA"/>
              </w:rPr>
              <w:t>kontrakopsies aan</w:t>
            </w:r>
            <w:r w:rsidR="00375668">
              <w:rPr>
                <w:rFonts w:cs="Times New Roman"/>
                <w:lang w:val="af-ZA"/>
              </w:rPr>
              <w:t xml:space="preserve">.                    </w:t>
            </w:r>
            <w:r w:rsidR="00D13810">
              <w:rPr>
                <w:rFonts w:cs="Times New Roman"/>
                <w:lang w:val="af-ZA"/>
              </w:rPr>
              <w:t xml:space="preserve"> Di</w:t>
            </w:r>
            <w:r w:rsidR="004F5BBA" w:rsidRPr="00D13810">
              <w:rPr>
                <w:rFonts w:cs="Times New Roman"/>
                <w:lang w:val="af-ZA"/>
              </w:rPr>
              <w:t xml:space="preserve">e </w:t>
            </w:r>
            <w:r w:rsidR="00D13810">
              <w:rPr>
                <w:rFonts w:cs="Times New Roman"/>
                <w:lang w:val="af-ZA"/>
              </w:rPr>
              <w:t>drie kontrakopsies word op die grafiek op die ANTWOORDBLAD getoon</w:t>
            </w:r>
            <w:r w:rsidR="00D7178D" w:rsidRPr="00D13810">
              <w:rPr>
                <w:rFonts w:cs="Times New Roman"/>
                <w:lang w:val="af-ZA"/>
              </w:rPr>
              <w:t>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42AA193B" w14:textId="77777777" w:rsidR="004F5BBA" w:rsidRPr="00D13810" w:rsidRDefault="004F5BBA" w:rsidP="000A6716">
            <w:pPr>
              <w:jc w:val="center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1296B50B" w14:textId="77777777" w:rsidR="004F5BBA" w:rsidRPr="00D13810" w:rsidRDefault="004F5BBA" w:rsidP="000A6716">
            <w:pPr>
              <w:jc w:val="center"/>
              <w:rPr>
                <w:lang w:val="af-ZA"/>
              </w:rPr>
            </w:pPr>
          </w:p>
        </w:tc>
      </w:tr>
    </w:tbl>
    <w:p w14:paraId="7C2472B6" w14:textId="75E5860B" w:rsidR="004F5BBA" w:rsidRPr="00D13810" w:rsidRDefault="004F5BBA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422A" w:rsidRPr="00212ABA" w14:paraId="4F8B88B4" w14:textId="77777777" w:rsidTr="006D422A">
        <w:tc>
          <w:tcPr>
            <w:tcW w:w="959" w:type="dxa"/>
            <w:shd w:val="clear" w:color="auto" w:fill="auto"/>
          </w:tcPr>
          <w:p w14:paraId="7862B2E8" w14:textId="77777777" w:rsidR="006D422A" w:rsidRPr="00D13810" w:rsidRDefault="006D422A" w:rsidP="006D422A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7D766CD5" w14:textId="0E8AD6B0" w:rsidR="006D422A" w:rsidRPr="00D13810" w:rsidRDefault="008B36C2" w:rsidP="00375668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</w:t>
            </w:r>
            <w:r w:rsidR="00375668">
              <w:rPr>
                <w:rFonts w:cs="Times New Roman"/>
                <w:lang w:val="af-ZA"/>
              </w:rPr>
              <w:t>op die ANTWOORDBLAD</w:t>
            </w:r>
            <w:r w:rsidRPr="0029018F">
              <w:rPr>
                <w:lang w:val="af-ZA"/>
              </w:rPr>
              <w:t xml:space="preserve">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433A2B07" w14:textId="77777777" w:rsidR="006D422A" w:rsidRPr="00D13810" w:rsidRDefault="006D422A" w:rsidP="006D422A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29918AEE" w14:textId="77777777" w:rsidR="006D422A" w:rsidRPr="00D13810" w:rsidRDefault="006D422A" w:rsidP="006D422A">
            <w:pPr>
              <w:rPr>
                <w:lang w:val="af-ZA"/>
              </w:rPr>
            </w:pPr>
          </w:p>
        </w:tc>
      </w:tr>
    </w:tbl>
    <w:p w14:paraId="7BE9CBBA" w14:textId="77777777" w:rsidR="00D47B3B" w:rsidRPr="00D13810" w:rsidRDefault="00D47B3B" w:rsidP="006D422A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D13810" w14:paraId="535B7006" w14:textId="77777777" w:rsidTr="004F5BBA">
        <w:tc>
          <w:tcPr>
            <w:tcW w:w="959" w:type="dxa"/>
            <w:shd w:val="clear" w:color="auto" w:fill="auto"/>
          </w:tcPr>
          <w:p w14:paraId="76233FD1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41543E58" w14:textId="10986851" w:rsidR="004F5BBA" w:rsidRPr="00D13810" w:rsidRDefault="004F5BBA">
            <w:pPr>
              <w:rPr>
                <w:lang w:val="af-ZA"/>
              </w:rPr>
            </w:pPr>
            <w:r w:rsidRPr="00D13810">
              <w:rPr>
                <w:lang w:val="af-ZA"/>
              </w:rPr>
              <w:t>3.1.1</w:t>
            </w:r>
          </w:p>
        </w:tc>
        <w:tc>
          <w:tcPr>
            <w:tcW w:w="7371" w:type="dxa"/>
            <w:shd w:val="clear" w:color="auto" w:fill="auto"/>
          </w:tcPr>
          <w:p w14:paraId="57E894C0" w14:textId="4423DCA0" w:rsidR="004F5BBA" w:rsidRPr="00D13810" w:rsidRDefault="00D13810" w:rsidP="00375668">
            <w:pPr>
              <w:jc w:val="both"/>
              <w:rPr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Skryf die </w:t>
            </w:r>
            <w:r w:rsidR="00375668">
              <w:rPr>
                <w:rFonts w:cs="Times New Roman"/>
                <w:lang w:val="af-ZA"/>
              </w:rPr>
              <w:t>ge</w:t>
            </w:r>
            <w:r>
              <w:rPr>
                <w:rFonts w:cs="Times New Roman"/>
                <w:lang w:val="af-ZA"/>
              </w:rPr>
              <w:t xml:space="preserve">tal bladsye neer by die punt waar </w:t>
            </w:r>
            <w:r w:rsidRPr="00375668">
              <w:rPr>
                <w:rFonts w:cs="Times New Roman"/>
                <w:caps/>
                <w:lang w:val="af-ZA"/>
              </w:rPr>
              <w:t>k</w:t>
            </w:r>
            <w:r>
              <w:rPr>
                <w:rFonts w:cs="Times New Roman"/>
                <w:lang w:val="af-ZA"/>
              </w:rPr>
              <w:t xml:space="preserve">ontrak 2 en </w:t>
            </w:r>
            <w:r w:rsidR="00375668" w:rsidRPr="00375668">
              <w:rPr>
                <w:rFonts w:cs="Times New Roman"/>
                <w:caps/>
                <w:lang w:val="af-ZA"/>
              </w:rPr>
              <w:t>k</w:t>
            </w:r>
            <w:r w:rsidR="00375668">
              <w:rPr>
                <w:rFonts w:cs="Times New Roman"/>
                <w:lang w:val="af-ZA"/>
              </w:rPr>
              <w:t xml:space="preserve">ontrak </w:t>
            </w:r>
            <w:r>
              <w:rPr>
                <w:rFonts w:cs="Times New Roman"/>
                <w:lang w:val="af-ZA"/>
              </w:rPr>
              <w:t>3 dieselfde kos</w:t>
            </w:r>
            <w:r w:rsidR="00541EB1" w:rsidRPr="00D13810">
              <w:rPr>
                <w:rFonts w:cs="Times New Roman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109F8157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231962F" w14:textId="26166F59" w:rsidR="004F5BBA" w:rsidRPr="00D13810" w:rsidRDefault="004F5BBA" w:rsidP="00541EB1">
            <w:pPr>
              <w:rPr>
                <w:lang w:val="af-ZA"/>
              </w:rPr>
            </w:pPr>
            <w:r w:rsidRPr="00D13810">
              <w:rPr>
                <w:lang w:val="af-ZA"/>
              </w:rPr>
              <w:t>(</w:t>
            </w:r>
            <w:r w:rsidR="00541EB1" w:rsidRPr="00D13810">
              <w:rPr>
                <w:lang w:val="af-ZA"/>
              </w:rPr>
              <w:t>2)</w:t>
            </w:r>
          </w:p>
        </w:tc>
      </w:tr>
    </w:tbl>
    <w:p w14:paraId="7B89490F" w14:textId="77777777" w:rsidR="00F462D4" w:rsidRPr="00D13810" w:rsidRDefault="00F462D4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462D4" w:rsidRPr="00D13810" w14:paraId="41307870" w14:textId="77777777" w:rsidTr="009E7FE0">
        <w:tc>
          <w:tcPr>
            <w:tcW w:w="959" w:type="dxa"/>
          </w:tcPr>
          <w:p w14:paraId="18954E65" w14:textId="77777777" w:rsidR="00F462D4" w:rsidRPr="00D13810" w:rsidRDefault="00F462D4" w:rsidP="00F462D4">
            <w:pPr>
              <w:rPr>
                <w:lang w:val="af-ZA"/>
              </w:rPr>
            </w:pPr>
          </w:p>
        </w:tc>
        <w:tc>
          <w:tcPr>
            <w:tcW w:w="1134" w:type="dxa"/>
          </w:tcPr>
          <w:p w14:paraId="32ED2C78" w14:textId="03DE6AAA" w:rsidR="00F462D4" w:rsidRPr="00D13810" w:rsidRDefault="00F462D4" w:rsidP="00F462D4">
            <w:pPr>
              <w:rPr>
                <w:lang w:val="af-ZA"/>
              </w:rPr>
            </w:pPr>
            <w:r w:rsidRPr="00D13810">
              <w:rPr>
                <w:lang w:val="af-ZA"/>
              </w:rPr>
              <w:t>3.1.2</w:t>
            </w:r>
          </w:p>
        </w:tc>
        <w:tc>
          <w:tcPr>
            <w:tcW w:w="7371" w:type="dxa"/>
          </w:tcPr>
          <w:p w14:paraId="1DBE1077" w14:textId="396CA5BD" w:rsidR="00D7178D" w:rsidRPr="00D13810" w:rsidRDefault="00905F13" w:rsidP="00D7178D">
            <w:pPr>
              <w:rPr>
                <w:rFonts w:cs="Times New Roman"/>
                <w:lang w:val="af-ZA"/>
              </w:rPr>
            </w:pPr>
            <w:r w:rsidRPr="00D13810">
              <w:rPr>
                <w:rFonts w:cs="Times New Roman"/>
                <w:lang w:val="af-ZA"/>
              </w:rPr>
              <w:t>Academy S</w:t>
            </w:r>
            <w:r w:rsidR="00D13810">
              <w:rPr>
                <w:rFonts w:cs="Times New Roman"/>
                <w:lang w:val="af-ZA"/>
              </w:rPr>
              <w:t>k</w:t>
            </w:r>
            <w:r w:rsidRPr="00D13810">
              <w:rPr>
                <w:rFonts w:cs="Times New Roman"/>
                <w:lang w:val="af-ZA"/>
              </w:rPr>
              <w:t xml:space="preserve">ool </w:t>
            </w:r>
            <w:r w:rsidR="00D7178D" w:rsidRPr="00D13810">
              <w:rPr>
                <w:rFonts w:cs="Times New Roman"/>
                <w:lang w:val="af-ZA"/>
              </w:rPr>
              <w:t>ma</w:t>
            </w:r>
            <w:r w:rsidR="00D13810">
              <w:rPr>
                <w:rFonts w:cs="Times New Roman"/>
                <w:lang w:val="af-ZA"/>
              </w:rPr>
              <w:t>a</w:t>
            </w:r>
            <w:r w:rsidR="00D7178D" w:rsidRPr="00D13810">
              <w:rPr>
                <w:rFonts w:cs="Times New Roman"/>
                <w:lang w:val="af-ZA"/>
              </w:rPr>
              <w:t xml:space="preserve">k 1 500 </w:t>
            </w:r>
            <w:r w:rsidR="00D13810">
              <w:rPr>
                <w:rFonts w:cs="Times New Roman"/>
                <w:lang w:val="af-ZA"/>
              </w:rPr>
              <w:t xml:space="preserve">kopieë </w:t>
            </w:r>
            <w:r w:rsidR="00115A82">
              <w:rPr>
                <w:rFonts w:cs="Times New Roman"/>
                <w:lang w:val="af-ZA"/>
              </w:rPr>
              <w:t>per</w:t>
            </w:r>
            <w:r w:rsidR="00D13810">
              <w:rPr>
                <w:lang w:val="af-ZA"/>
              </w:rPr>
              <w:t xml:space="preserve"> maand</w:t>
            </w:r>
            <w:r w:rsidR="00D7178D" w:rsidRPr="00D13810">
              <w:rPr>
                <w:rFonts w:cs="Times New Roman"/>
                <w:lang w:val="af-ZA"/>
              </w:rPr>
              <w:t>.</w:t>
            </w:r>
          </w:p>
          <w:p w14:paraId="71EF2873" w14:textId="77777777" w:rsidR="00321A09" w:rsidRPr="00D13810" w:rsidRDefault="00321A09" w:rsidP="00D7178D">
            <w:pPr>
              <w:rPr>
                <w:rFonts w:cs="Times New Roman"/>
                <w:lang w:val="af-ZA"/>
              </w:rPr>
            </w:pPr>
          </w:p>
          <w:p w14:paraId="6FD6A132" w14:textId="733C9A2C" w:rsidR="00F462D4" w:rsidRPr="00D13810" w:rsidRDefault="00D13810" w:rsidP="00115A82">
            <w:pPr>
              <w:rPr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Bepaal watter kontrak die goedkoopste opsie </w:t>
            </w:r>
            <w:r w:rsidR="00115A82">
              <w:rPr>
                <w:rFonts w:cs="Times New Roman"/>
                <w:lang w:val="af-ZA"/>
              </w:rPr>
              <w:t xml:space="preserve">sal </w:t>
            </w:r>
            <w:r>
              <w:rPr>
                <w:rFonts w:cs="Times New Roman"/>
                <w:lang w:val="af-ZA"/>
              </w:rPr>
              <w:t>wees.</w:t>
            </w:r>
          </w:p>
        </w:tc>
        <w:tc>
          <w:tcPr>
            <w:tcW w:w="236" w:type="dxa"/>
          </w:tcPr>
          <w:p w14:paraId="17F2F141" w14:textId="77777777" w:rsidR="00F462D4" w:rsidRPr="00D13810" w:rsidRDefault="00F462D4" w:rsidP="00F462D4">
            <w:pPr>
              <w:rPr>
                <w:lang w:val="af-ZA"/>
              </w:rPr>
            </w:pPr>
          </w:p>
        </w:tc>
        <w:tc>
          <w:tcPr>
            <w:tcW w:w="898" w:type="dxa"/>
            <w:vAlign w:val="bottom"/>
          </w:tcPr>
          <w:p w14:paraId="5E1E0847" w14:textId="77777777" w:rsidR="00F462D4" w:rsidRPr="00D13810" w:rsidRDefault="00F462D4" w:rsidP="009E7FE0">
            <w:pPr>
              <w:rPr>
                <w:lang w:val="af-ZA"/>
              </w:rPr>
            </w:pPr>
            <w:r w:rsidRPr="00D13810">
              <w:rPr>
                <w:lang w:val="af-ZA"/>
              </w:rPr>
              <w:t>(2)</w:t>
            </w:r>
          </w:p>
        </w:tc>
      </w:tr>
    </w:tbl>
    <w:p w14:paraId="46B1452E" w14:textId="3CEF6F50" w:rsidR="004F5BBA" w:rsidRPr="00D13810" w:rsidRDefault="004F5BBA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D13810" w14:paraId="26FBB04F" w14:textId="77777777" w:rsidTr="004F5BBA">
        <w:tc>
          <w:tcPr>
            <w:tcW w:w="959" w:type="dxa"/>
            <w:shd w:val="clear" w:color="auto" w:fill="auto"/>
          </w:tcPr>
          <w:p w14:paraId="501195C6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4DABA4E5" w14:textId="742C9D7F" w:rsidR="004F5BBA" w:rsidRPr="00D13810" w:rsidRDefault="004F5BBA" w:rsidP="00F462D4">
            <w:pPr>
              <w:rPr>
                <w:lang w:val="af-ZA"/>
              </w:rPr>
            </w:pPr>
            <w:r w:rsidRPr="00D13810">
              <w:rPr>
                <w:lang w:val="af-ZA"/>
              </w:rPr>
              <w:t>3.1.</w:t>
            </w:r>
            <w:r w:rsidR="00F462D4" w:rsidRPr="00D13810">
              <w:rPr>
                <w:lang w:val="af-ZA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4CE1C879" w14:textId="474BE730" w:rsidR="004F5BBA" w:rsidRPr="00D13810" w:rsidRDefault="00D13810" w:rsidP="009B4502">
            <w:pPr>
              <w:jc w:val="both"/>
              <w:rPr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Gebruik die grafiek op die ANTWOORDBLAD om </w:t>
            </w:r>
            <w:r w:rsidRPr="007A52BA">
              <w:rPr>
                <w:lang w:val="af-ZA"/>
              </w:rPr>
              <w:t>'n</w:t>
            </w:r>
            <w:r w:rsidRPr="00D13810">
              <w:rPr>
                <w:rFonts w:cs="Times New Roman"/>
                <w:lang w:val="af-ZA"/>
              </w:rPr>
              <w:t xml:space="preserve"> </w:t>
            </w:r>
            <w:r>
              <w:rPr>
                <w:rFonts w:cs="Times New Roman"/>
                <w:lang w:val="af-ZA"/>
              </w:rPr>
              <w:t xml:space="preserve">formule om die totale koste (in rand) vir </w:t>
            </w:r>
            <w:r w:rsidRPr="00AA1BD4">
              <w:rPr>
                <w:rFonts w:cs="Times New Roman"/>
                <w:caps/>
                <w:lang w:val="af-ZA"/>
              </w:rPr>
              <w:t>k</w:t>
            </w:r>
            <w:r>
              <w:rPr>
                <w:rFonts w:cs="Times New Roman"/>
                <w:lang w:val="af-ZA"/>
              </w:rPr>
              <w:t>ontrak 2 te bepaal.</w:t>
            </w:r>
          </w:p>
        </w:tc>
        <w:tc>
          <w:tcPr>
            <w:tcW w:w="236" w:type="dxa"/>
            <w:shd w:val="clear" w:color="auto" w:fill="auto"/>
          </w:tcPr>
          <w:p w14:paraId="0CD49749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2BC9061" w14:textId="35BC2AB8" w:rsidR="004F5BBA" w:rsidRPr="00D13810" w:rsidRDefault="004F5BBA" w:rsidP="00B366A4">
            <w:pPr>
              <w:rPr>
                <w:lang w:val="af-ZA"/>
              </w:rPr>
            </w:pPr>
            <w:r w:rsidRPr="00D13810">
              <w:rPr>
                <w:lang w:val="af-ZA"/>
              </w:rPr>
              <w:t>(</w:t>
            </w:r>
            <w:r w:rsidR="00B366A4" w:rsidRPr="00D13810">
              <w:rPr>
                <w:lang w:val="af-ZA"/>
              </w:rPr>
              <w:t>5</w:t>
            </w:r>
            <w:r w:rsidRPr="00D13810">
              <w:rPr>
                <w:lang w:val="af-ZA"/>
              </w:rPr>
              <w:t>)</w:t>
            </w:r>
          </w:p>
        </w:tc>
      </w:tr>
    </w:tbl>
    <w:p w14:paraId="79F60D7B" w14:textId="77777777" w:rsidR="004F5BBA" w:rsidRPr="00D13810" w:rsidRDefault="004F5BBA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5BBA" w:rsidRPr="00D13810" w14:paraId="53BA8949" w14:textId="77777777" w:rsidTr="004F5BBA">
        <w:tc>
          <w:tcPr>
            <w:tcW w:w="959" w:type="dxa"/>
            <w:shd w:val="clear" w:color="auto" w:fill="auto"/>
          </w:tcPr>
          <w:p w14:paraId="2278F288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4FD16DD" w14:textId="3631864B" w:rsidR="004F5BBA" w:rsidRPr="00D13810" w:rsidRDefault="004F5BBA">
            <w:pPr>
              <w:rPr>
                <w:lang w:val="af-ZA"/>
              </w:rPr>
            </w:pPr>
            <w:r w:rsidRPr="00D13810">
              <w:rPr>
                <w:lang w:val="af-ZA"/>
              </w:rPr>
              <w:t>3.1.4</w:t>
            </w:r>
          </w:p>
        </w:tc>
        <w:tc>
          <w:tcPr>
            <w:tcW w:w="7371" w:type="dxa"/>
            <w:shd w:val="clear" w:color="auto" w:fill="auto"/>
          </w:tcPr>
          <w:p w14:paraId="66F29128" w14:textId="0F11A108" w:rsidR="004F5BBA" w:rsidRPr="00D13810" w:rsidRDefault="00905F13" w:rsidP="00D47B3B">
            <w:pPr>
              <w:jc w:val="both"/>
              <w:rPr>
                <w:rFonts w:cs="Times New Roman"/>
                <w:lang w:val="af-ZA"/>
              </w:rPr>
            </w:pPr>
            <w:r w:rsidRPr="00D13810">
              <w:rPr>
                <w:rFonts w:cs="Times New Roman"/>
                <w:lang w:val="af-ZA"/>
              </w:rPr>
              <w:t>Copy King</w:t>
            </w:r>
            <w:r w:rsidR="00D7178D" w:rsidRPr="00D13810">
              <w:rPr>
                <w:rFonts w:cs="Times New Roman"/>
                <w:lang w:val="af-ZA"/>
              </w:rPr>
              <w:t xml:space="preserve"> </w:t>
            </w:r>
            <w:r w:rsidR="00F628A6">
              <w:rPr>
                <w:rFonts w:cs="Times New Roman"/>
                <w:lang w:val="af-ZA"/>
              </w:rPr>
              <w:t xml:space="preserve">vra </w:t>
            </w:r>
            <w:r w:rsidR="00F628A6" w:rsidRPr="007A52BA">
              <w:rPr>
                <w:lang w:val="af-ZA"/>
              </w:rPr>
              <w:t>'n</w:t>
            </w:r>
            <w:r w:rsidR="00F628A6">
              <w:rPr>
                <w:lang w:val="af-ZA"/>
              </w:rPr>
              <w:t xml:space="preserve"> tarief van</w:t>
            </w:r>
            <w:r w:rsidR="004F5BBA" w:rsidRPr="00D13810">
              <w:rPr>
                <w:rFonts w:cs="Times New Roman"/>
                <w:lang w:val="af-ZA"/>
              </w:rPr>
              <w:t xml:space="preserve"> R0,70</w:t>
            </w:r>
            <w:r w:rsidR="00B65FE9" w:rsidRPr="00D13810">
              <w:rPr>
                <w:rFonts w:cs="Times New Roman"/>
                <w:lang w:val="af-ZA"/>
              </w:rPr>
              <w:t xml:space="preserve"> per </w:t>
            </w:r>
            <w:r w:rsidR="00F628A6">
              <w:rPr>
                <w:rFonts w:cs="Times New Roman"/>
                <w:lang w:val="af-ZA"/>
              </w:rPr>
              <w:t>kopie vir die huur van hulle fotostaatmasjiene met geen ander koste</w:t>
            </w:r>
            <w:r w:rsidR="009B4502">
              <w:rPr>
                <w:rFonts w:cs="Times New Roman"/>
                <w:lang w:val="af-ZA"/>
              </w:rPr>
              <w:t xml:space="preserve"> nie</w:t>
            </w:r>
            <w:r w:rsidR="006D6969" w:rsidRPr="00D13810">
              <w:rPr>
                <w:rFonts w:cs="Times New Roman"/>
                <w:lang w:val="af-ZA"/>
              </w:rPr>
              <w:t xml:space="preserve">. </w:t>
            </w:r>
          </w:p>
          <w:p w14:paraId="0132B607" w14:textId="77777777" w:rsidR="000452ED" w:rsidRPr="00D13810" w:rsidRDefault="000452ED" w:rsidP="004F5BBA">
            <w:pPr>
              <w:rPr>
                <w:rFonts w:cs="Times New Roman"/>
                <w:lang w:val="af-ZA"/>
              </w:rPr>
            </w:pPr>
          </w:p>
          <w:p w14:paraId="4C62CC64" w14:textId="249F8749" w:rsidR="004F5BBA" w:rsidRPr="00D13810" w:rsidRDefault="00F628A6" w:rsidP="00106D35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rFonts w:cs="Times New Roman"/>
                <w:lang w:val="af-ZA"/>
              </w:rPr>
              <w:t xml:space="preserve">Teken nog </w:t>
            </w:r>
            <w:r w:rsidRPr="007A52BA">
              <w:rPr>
                <w:lang w:val="af-ZA"/>
              </w:rPr>
              <w:t>'n</w:t>
            </w:r>
            <w:r>
              <w:rPr>
                <w:rFonts w:cs="Times New Roman"/>
                <w:lang w:val="af-ZA"/>
              </w:rPr>
              <w:t xml:space="preserve"> lyngrafiek om die koste wat </w:t>
            </w:r>
            <w:r w:rsidR="0003552D" w:rsidRPr="00D13810">
              <w:rPr>
                <w:rFonts w:cs="Times New Roman"/>
                <w:lang w:val="af-ZA"/>
              </w:rPr>
              <w:t>Copy King</w:t>
            </w:r>
            <w:r>
              <w:rPr>
                <w:rFonts w:cs="Times New Roman"/>
                <w:lang w:val="af-ZA"/>
              </w:rPr>
              <w:t xml:space="preserve"> vra, te toon</w:t>
            </w:r>
            <w:r w:rsidR="00106D35">
              <w:rPr>
                <w:rFonts w:cs="Times New Roman"/>
                <w:lang w:val="af-ZA"/>
              </w:rPr>
              <w:t xml:space="preserve"> op dieselfde rooster op die ANTWOORDBLAD</w:t>
            </w:r>
            <w:r w:rsidR="004F5BBA" w:rsidRPr="00D13810">
              <w:rPr>
                <w:rFonts w:cs="Times New Roman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547E356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1E906E7" w14:textId="6899BA89" w:rsidR="004F5BBA" w:rsidRPr="00D13810" w:rsidRDefault="004F5BBA" w:rsidP="00BC2A26">
            <w:pPr>
              <w:rPr>
                <w:lang w:val="af-ZA"/>
              </w:rPr>
            </w:pPr>
            <w:r w:rsidRPr="00D13810">
              <w:rPr>
                <w:lang w:val="af-ZA"/>
              </w:rPr>
              <w:t>(3)</w:t>
            </w:r>
          </w:p>
        </w:tc>
      </w:tr>
    </w:tbl>
    <w:p w14:paraId="214895EC" w14:textId="77777777" w:rsidR="004F5BBA" w:rsidRPr="00D13810" w:rsidRDefault="004F5BBA">
      <w:pPr>
        <w:rPr>
          <w:sz w:val="28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5BBA" w:rsidRPr="00D13810" w14:paraId="0FED42B3" w14:textId="77777777" w:rsidTr="004F5BBA">
        <w:tc>
          <w:tcPr>
            <w:tcW w:w="959" w:type="dxa"/>
            <w:shd w:val="clear" w:color="auto" w:fill="auto"/>
          </w:tcPr>
          <w:p w14:paraId="5ED7C18E" w14:textId="7BE2CD25" w:rsidR="004F5BBA" w:rsidRPr="00D13810" w:rsidRDefault="004F5BBA">
            <w:pPr>
              <w:rPr>
                <w:lang w:val="af-ZA"/>
              </w:rPr>
            </w:pPr>
            <w:r w:rsidRPr="00D13810">
              <w:rPr>
                <w:lang w:val="af-ZA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14:paraId="4BE76CBE" w14:textId="0F5C8B81" w:rsidR="0009312C" w:rsidRPr="00D13810" w:rsidRDefault="00F628A6" w:rsidP="00810CD4">
            <w:pPr>
              <w:jc w:val="both"/>
              <w:rPr>
                <w:rFonts w:cs="Times New Roman"/>
                <w:lang w:val="af-ZA"/>
              </w:rPr>
            </w:pPr>
            <w:r>
              <w:rPr>
                <w:rFonts w:cs="Times New Roman"/>
                <w:lang w:val="af-ZA"/>
              </w:rPr>
              <w:t>Di</w:t>
            </w:r>
            <w:r w:rsidR="0009312C" w:rsidRPr="00D13810">
              <w:rPr>
                <w:rFonts w:cs="Times New Roman"/>
                <w:lang w:val="af-ZA"/>
              </w:rPr>
              <w:t xml:space="preserve">e </w:t>
            </w:r>
            <w:r>
              <w:rPr>
                <w:rFonts w:cs="Times New Roman"/>
                <w:lang w:val="af-ZA"/>
              </w:rPr>
              <w:t>uitlegplan van die kopieer</w:t>
            </w:r>
            <w:r w:rsidR="008F4F52">
              <w:rPr>
                <w:rFonts w:cs="Times New Roman"/>
                <w:lang w:val="af-ZA"/>
              </w:rPr>
              <w:t>vertrek</w:t>
            </w:r>
            <w:r>
              <w:rPr>
                <w:rFonts w:cs="Times New Roman"/>
                <w:lang w:val="af-ZA"/>
              </w:rPr>
              <w:t xml:space="preserve"> by </w:t>
            </w:r>
            <w:r w:rsidR="00541EB1" w:rsidRPr="00D13810">
              <w:rPr>
                <w:rFonts w:cs="Times New Roman"/>
                <w:lang w:val="af-ZA"/>
              </w:rPr>
              <w:t xml:space="preserve">Academy </w:t>
            </w:r>
            <w:r w:rsidR="004F5BBA" w:rsidRPr="00D13810">
              <w:rPr>
                <w:rFonts w:cs="Times New Roman"/>
                <w:lang w:val="af-ZA"/>
              </w:rPr>
              <w:t>S</w:t>
            </w:r>
            <w:r>
              <w:rPr>
                <w:rFonts w:cs="Times New Roman"/>
                <w:lang w:val="af-ZA"/>
              </w:rPr>
              <w:t>k</w:t>
            </w:r>
            <w:r w:rsidR="004F5BBA" w:rsidRPr="00D13810">
              <w:rPr>
                <w:rFonts w:cs="Times New Roman"/>
                <w:lang w:val="af-ZA"/>
              </w:rPr>
              <w:t xml:space="preserve">ool </w:t>
            </w:r>
            <w:r>
              <w:rPr>
                <w:rFonts w:cs="Times New Roman"/>
                <w:lang w:val="af-ZA"/>
              </w:rPr>
              <w:t>word hieronder gegee.</w:t>
            </w:r>
          </w:p>
          <w:p w14:paraId="05170352" w14:textId="77777777" w:rsidR="003D1533" w:rsidRPr="00D13810" w:rsidRDefault="003D1533" w:rsidP="00810CD4">
            <w:pPr>
              <w:jc w:val="both"/>
              <w:rPr>
                <w:rFonts w:cs="Times New Roman"/>
                <w:lang w:val="af-Z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58"/>
              <w:gridCol w:w="2716"/>
            </w:tblGrid>
            <w:tr w:rsidR="003D1533" w:rsidRPr="00212ABA" w14:paraId="5A20B69B" w14:textId="77777777" w:rsidTr="008F4F52">
              <w:trPr>
                <w:trHeight w:val="460"/>
              </w:trPr>
              <w:tc>
                <w:tcPr>
                  <w:tcW w:w="5562" w:type="dxa"/>
                  <w:vMerge w:val="restart"/>
                  <w:tcBorders>
                    <w:right w:val="single" w:sz="12" w:space="0" w:color="auto"/>
                  </w:tcBorders>
                </w:tcPr>
                <w:p w14:paraId="4391409B" w14:textId="575864CC" w:rsidR="003D1533" w:rsidRPr="00D13810" w:rsidRDefault="00404B44" w:rsidP="00810CD4">
                  <w:pPr>
                    <w:jc w:val="both"/>
                    <w:rPr>
                      <w:lang w:val="af-ZA"/>
                    </w:rPr>
                  </w:pPr>
                  <w:r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CFB7D4D" wp14:editId="7712E419">
                            <wp:simplePos x="0" y="0"/>
                            <wp:positionH relativeFrom="column">
                              <wp:posOffset>1036702</wp:posOffset>
                            </wp:positionH>
                            <wp:positionV relativeFrom="paragraph">
                              <wp:posOffset>1430320</wp:posOffset>
                            </wp:positionV>
                            <wp:extent cx="845389" cy="497061"/>
                            <wp:effectExtent l="0" t="0" r="0" b="0"/>
                            <wp:wrapNone/>
                            <wp:docPr id="15" name="Text Box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45389" cy="497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512B051" w14:textId="2A7D0DA5" w:rsidR="00766D2C" w:rsidRPr="00404B44" w:rsidRDefault="00766D2C">
                                        <w:pPr>
                                          <w:rPr>
                                            <w:sz w:val="22"/>
                                            <w:lang w:val="af-ZA"/>
                                          </w:rPr>
                                        </w:pPr>
                                        <w:r w:rsidRPr="00404B44">
                                          <w:rPr>
                                            <w:sz w:val="22"/>
                                            <w:lang w:val="af-ZA"/>
                                          </w:rPr>
                                          <w:t>Fotostaat-masjien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5" o:spid="_x0000_s1033" type="#_x0000_t202" style="position:absolute;left:0;text-align:left;margin-left:81.65pt;margin-top:112.6pt;width:66.55pt;height:3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" filled="f" stroked="f" strokeweight=".5pt">
                            <v:textbox>
                              <w:txbxContent>
                                <w:p w14:paraId="4512B051" w14:textId="2A7D0DA5" w:rsidR="00766D2C" w:rsidRPr="00404B44" w:rsidRDefault="00766D2C">
                                  <w:pPr>
                                    <w:rPr>
                                      <w:sz w:val="22"/>
                                      <w:lang w:val="af-ZA"/>
                                    </w:rPr>
                                  </w:pPr>
                                  <w:r w:rsidRPr="00404B44">
                                    <w:rPr>
                                      <w:sz w:val="22"/>
                                      <w:lang w:val="af-ZA"/>
                                    </w:rPr>
                                    <w:t>Fotostaat-masjien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51E7E"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487022D1" wp14:editId="0306C077">
                            <wp:simplePos x="0" y="0"/>
                            <wp:positionH relativeFrom="column">
                              <wp:posOffset>3265170</wp:posOffset>
                            </wp:positionH>
                            <wp:positionV relativeFrom="paragraph">
                              <wp:posOffset>1723592</wp:posOffset>
                            </wp:positionV>
                            <wp:extent cx="1471295" cy="367665"/>
                            <wp:effectExtent l="0" t="0" r="0" b="0"/>
                            <wp:wrapNone/>
                            <wp:docPr id="14" name="Text Box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71295" cy="367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56D936E" w14:textId="11410EEA" w:rsidR="00766D2C" w:rsidRPr="00404B44" w:rsidRDefault="00766D2C">
                                        <w:pPr>
                                          <w:rPr>
                                            <w:lang w:val="af-ZA"/>
                                          </w:rPr>
                                        </w:pPr>
                                        <w:r w:rsidRPr="00404B44">
                                          <w:rPr>
                                            <w:lang w:val="af-ZA"/>
                                          </w:rPr>
                                          <w:t>Elektriese koord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4" o:spid="_x0000_s1034" type="#_x0000_t202" style="position:absolute;left:0;text-align:left;margin-left:257.1pt;margin-top:135.7pt;width:115.85pt;height:28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" fillcolor="white [3201]" stroked="f" strokeweight=".5pt">
                            <v:textbox>
                              <w:txbxContent>
                                <w:p w14:paraId="756D936E" w14:textId="11410EEA" w:rsidR="00766D2C" w:rsidRPr="00404B44" w:rsidRDefault="00766D2C">
                                  <w:pPr>
                                    <w:rPr>
                                      <w:lang w:val="af-ZA"/>
                                    </w:rPr>
                                  </w:pPr>
                                  <w:r w:rsidRPr="00404B44">
                                    <w:rPr>
                                      <w:lang w:val="af-ZA"/>
                                    </w:rPr>
                                    <w:t>Elektriese koord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51E7E"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6A1D47" wp14:editId="751FBD06">
                            <wp:simplePos x="0" y="0"/>
                            <wp:positionH relativeFrom="column">
                              <wp:posOffset>2235200</wp:posOffset>
                            </wp:positionH>
                            <wp:positionV relativeFrom="paragraph">
                              <wp:posOffset>1709420</wp:posOffset>
                            </wp:positionV>
                            <wp:extent cx="1029970" cy="169545"/>
                            <wp:effectExtent l="0" t="76200" r="17780" b="20955"/>
                            <wp:wrapNone/>
                            <wp:docPr id="20" name="Curved Connector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10800000">
                                      <a:off x="0" y="0"/>
                                      <a:ext cx="1029970" cy="169545"/>
                                    </a:xfrm>
                                    <a:prstGeom prst="curvedConnector3">
                                      <a:avLst>
                                        <a:gd name="adj1" fmla="val 50000"/>
                                      </a:avLst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8" coordsize="21600,21600" o:spt="38" o:oned="t" path="m,c@0,0@1,5400@1,10800@1,16200@2,21600,21600,21600e" filled="f">
                            <v:formulas>
                              <v:f eqn="mid #0 0"/>
                              <v:f eqn="val #0"/>
                              <v:f eqn="mid #0 21600"/>
                            </v:formulas>
                            <v:path arrowok="t" fillok="f" o:connecttype="none"/>
                            <v:handles>
                              <v:h position="#0,center"/>
                            </v:handles>
                            <o:lock v:ext="edit" shapetype="t"/>
                          </v:shapetype>
                          <v:shape id="Curved Connector 20" o:spid="_x0000_s1026" type="#_x0000_t38" style="position:absolute;margin-left:176pt;margin-top:134.6pt;width:81.1pt;height:13.35pt;rotation:18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" adj="10800" strokecolor="black [3040]">
                            <v:stroke endarrow="open"/>
                          </v:shape>
                        </w:pict>
                      </mc:Fallback>
                    </mc:AlternateContent>
                  </w:r>
                  <w:r w:rsidR="00D51E7E"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54E16548" wp14:editId="59714D32">
                            <wp:simplePos x="0" y="0"/>
                            <wp:positionH relativeFrom="column">
                              <wp:posOffset>-29581</wp:posOffset>
                            </wp:positionH>
                            <wp:positionV relativeFrom="paragraph">
                              <wp:posOffset>1818640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9" name="Text Box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6200000"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D9CDA81" w14:textId="0DE10FB5" w:rsidR="00766D2C" w:rsidRDefault="00766D2C">
                                        <w:r>
                                          <w:t xml:space="preserve">    </w:t>
                                        </w:r>
                                        <w:proofErr w:type="spellStart"/>
                                        <w:r>
                                          <w:t>Kas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9" o:spid="_x0000_s1035" type="#_x0000_t202" style="position:absolute;left:0;text-align:left;margin-left:-2.35pt;margin-top:143.2pt;width:73.35pt;height:28.9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" filled="f" stroked="f" strokeweight=".5pt">
                            <v:textbox>
                              <w:txbxContent>
                                <w:p w14:paraId="1D9CDA81" w14:textId="0DE10FB5" w:rsidR="00766D2C" w:rsidRDefault="00766D2C">
                                  <w:r>
                                    <w:t xml:space="preserve">    </w:t>
                                  </w:r>
                                  <w:proofErr w:type="spellStart"/>
                                  <w:r>
                                    <w:t>Kas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51E7E"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FD34383" wp14:editId="6B9235ED">
                            <wp:simplePos x="0" y="0"/>
                            <wp:positionH relativeFrom="column">
                              <wp:posOffset>1768475</wp:posOffset>
                            </wp:positionH>
                            <wp:positionV relativeFrom="paragraph">
                              <wp:posOffset>604891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8" name="Text Box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C400F47" w14:textId="48B460C6" w:rsidR="00766D2C" w:rsidRDefault="00766D2C">
                                        <w:proofErr w:type="spellStart"/>
                                        <w:r>
                                          <w:t>Kas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8" o:spid="_x0000_s1036" type="#_x0000_t202" style="position:absolute;left:0;text-align:left;margin-left:139.25pt;margin-top:47.65pt;width:73.35pt;height:2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" filled="f" stroked="f" strokeweight=".5pt">
                            <v:textbox>
                              <w:txbxContent>
                                <w:p w14:paraId="0C400F47" w14:textId="48B460C6" w:rsidR="00766D2C" w:rsidRDefault="00766D2C">
                                  <w:proofErr w:type="spellStart"/>
                                  <w:r>
                                    <w:t>Kas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51E7E" w:rsidRPr="00D13810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6F0C439" wp14:editId="2DF3A4F9">
                            <wp:simplePos x="0" y="0"/>
                            <wp:positionH relativeFrom="column">
                              <wp:posOffset>2027926</wp:posOffset>
                            </wp:positionH>
                            <wp:positionV relativeFrom="paragraph">
                              <wp:posOffset>2156460</wp:posOffset>
                            </wp:positionV>
                            <wp:extent cx="931545" cy="367665"/>
                            <wp:effectExtent l="0" t="0" r="0" b="0"/>
                            <wp:wrapNone/>
                            <wp:docPr id="16" name="Text Box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31545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D974723" w14:textId="3BC55F7B" w:rsidR="00766D2C" w:rsidRDefault="00766D2C">
                                        <w:r>
                                          <w:t xml:space="preserve">    </w:t>
                                        </w:r>
                                        <w:proofErr w:type="spellStart"/>
                                        <w:r>
                                          <w:t>Kas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6" o:spid="_x0000_s1037" type="#_x0000_t202" style="position:absolute;left:0;text-align:left;margin-left:159.7pt;margin-top:169.8pt;width:73.35pt;height:2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" filled="f" stroked="f" strokeweight=".5pt">
                            <v:textbox>
                              <w:txbxContent>
                                <w:p w14:paraId="0D974723" w14:textId="3BC55F7B" w:rsidR="00766D2C" w:rsidRDefault="00766D2C">
                                  <w:r>
                                    <w:t xml:space="preserve">    </w:t>
                                  </w:r>
                                  <w:proofErr w:type="spellStart"/>
                                  <w:r>
                                    <w:t>Kas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E7764D" w:rsidRPr="00D13810">
                    <w:rPr>
                      <w:rFonts w:cs="Times New Roman"/>
                      <w:lang w:val="af-ZA"/>
                    </w:rPr>
                    <w:object w:dxaOrig="6466" w:dyaOrig="4111" w14:anchorId="7F259F48">
                      <v:shape id="_x0000_i1027" type="#_x0000_t75" style="width:242.35pt;height:205.35pt" o:ole="">
                        <v:imagedata r:id="rId23" o:title="" cropright="16127f"/>
                      </v:shape>
                      <o:OLEObject Type="Embed" ProgID="PBrush" ShapeID="_x0000_i1027" DrawAspect="Content" ObjectID="_1619259981" r:id="rId24"/>
                    </w:object>
                  </w:r>
                </w:p>
              </w:tc>
              <w:tc>
                <w:tcPr>
                  <w:tcW w:w="272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6684B62" w14:textId="1134A1FE" w:rsidR="00D51E7E" w:rsidRPr="008F4F52" w:rsidRDefault="00F628A6" w:rsidP="00D51E7E">
                  <w:pPr>
                    <w:rPr>
                      <w:b/>
                      <w:caps/>
                      <w:lang w:val="af-ZA"/>
                    </w:rPr>
                  </w:pPr>
                  <w:r w:rsidRPr="008F4F52">
                    <w:rPr>
                      <w:b/>
                      <w:caps/>
                      <w:lang w:val="af-ZA"/>
                    </w:rPr>
                    <w:t>Sleutel</w:t>
                  </w:r>
                  <w:r w:rsidR="003D1533" w:rsidRPr="008F4F52">
                    <w:rPr>
                      <w:b/>
                      <w:caps/>
                      <w:lang w:val="af-ZA"/>
                    </w:rPr>
                    <w:t>:</w:t>
                  </w:r>
                </w:p>
              </w:tc>
            </w:tr>
            <w:tr w:rsidR="003D1533" w:rsidRPr="00212ABA" w14:paraId="2599DD8D" w14:textId="77777777" w:rsidTr="008F4F52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340A4781" w14:textId="77777777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965E89F" w14:textId="0359C4CE" w:rsidR="003D1533" w:rsidRPr="00D13810" w:rsidRDefault="003D1533" w:rsidP="00F628A6">
                  <w:pPr>
                    <w:jc w:val="both"/>
                    <w:rPr>
                      <w:lang w:val="af-ZA"/>
                    </w:rPr>
                  </w:pPr>
                  <w:r w:rsidRPr="00D13810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8FDBE3A" wp14:editId="0CE5E69E">
                        <wp:extent cx="388882" cy="344857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9136" cy="3450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13810">
                    <w:rPr>
                      <w:lang w:val="af-ZA"/>
                    </w:rPr>
                    <w:t xml:space="preserve">   </w:t>
                  </w:r>
                  <w:r w:rsidR="00F628A6">
                    <w:rPr>
                      <w:lang w:val="af-ZA"/>
                    </w:rPr>
                    <w:t>Deur</w:t>
                  </w:r>
                </w:p>
              </w:tc>
            </w:tr>
            <w:tr w:rsidR="003D1533" w:rsidRPr="00212ABA" w14:paraId="248BFC4C" w14:textId="77777777" w:rsidTr="008F4F52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79D5D17E" w14:textId="77777777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95AA94E" w14:textId="77777777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  <w:p w14:paraId="1AD2D041" w14:textId="12049C8D" w:rsidR="003D1533" w:rsidRPr="00D13810" w:rsidRDefault="003D1533" w:rsidP="00F628A6">
                  <w:pPr>
                    <w:jc w:val="both"/>
                    <w:rPr>
                      <w:lang w:val="af-ZA"/>
                    </w:rPr>
                  </w:pPr>
                  <w:r w:rsidRPr="00D13810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DCB48B4" wp14:editId="1AB0D060">
                        <wp:extent cx="361950" cy="1714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950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13810">
                    <w:rPr>
                      <w:lang w:val="af-ZA"/>
                    </w:rPr>
                    <w:t xml:space="preserve">    </w:t>
                  </w:r>
                  <w:r w:rsidR="00F628A6">
                    <w:rPr>
                      <w:lang w:val="af-ZA"/>
                    </w:rPr>
                    <w:t>Venster</w:t>
                  </w:r>
                </w:p>
              </w:tc>
            </w:tr>
            <w:tr w:rsidR="003D1533" w:rsidRPr="00212ABA" w14:paraId="1A8528A9" w14:textId="77777777" w:rsidTr="008F4F52">
              <w:tc>
                <w:tcPr>
                  <w:tcW w:w="5562" w:type="dxa"/>
                  <w:vMerge/>
                  <w:tcBorders>
                    <w:right w:val="single" w:sz="12" w:space="0" w:color="auto"/>
                  </w:tcBorders>
                </w:tcPr>
                <w:p w14:paraId="5D64EFCC" w14:textId="77777777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4506025" w14:textId="6F158948" w:rsidR="003D1533" w:rsidRPr="00D13810" w:rsidRDefault="003D1533" w:rsidP="00F628A6">
                  <w:pPr>
                    <w:jc w:val="both"/>
                    <w:rPr>
                      <w:lang w:val="af-ZA"/>
                    </w:rPr>
                  </w:pPr>
                  <w:r w:rsidRPr="00D13810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B2A531C" wp14:editId="21C3594D">
                        <wp:extent cx="200025" cy="361950"/>
                        <wp:effectExtent l="0" t="0" r="9525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13810">
                    <w:rPr>
                      <w:lang w:val="af-ZA"/>
                    </w:rPr>
                    <w:t xml:space="preserve">        </w:t>
                  </w:r>
                  <w:r w:rsidR="00F628A6">
                    <w:rPr>
                      <w:lang w:val="af-ZA"/>
                    </w:rPr>
                    <w:t>Kragpunt</w:t>
                  </w:r>
                </w:p>
              </w:tc>
            </w:tr>
            <w:tr w:rsidR="003D1533" w:rsidRPr="00212ABA" w14:paraId="5D4CC685" w14:textId="77777777" w:rsidTr="008F4F52">
              <w:tc>
                <w:tcPr>
                  <w:tcW w:w="5562" w:type="dxa"/>
                  <w:vMerge/>
                </w:tcPr>
                <w:p w14:paraId="1AD53022" w14:textId="77777777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12" w:space="0" w:color="auto"/>
                  </w:tcBorders>
                </w:tcPr>
                <w:p w14:paraId="7FA44DE2" w14:textId="2D55256B" w:rsidR="003D1533" w:rsidRPr="00D13810" w:rsidRDefault="003D1533" w:rsidP="00810CD4">
                  <w:pPr>
                    <w:jc w:val="both"/>
                    <w:rPr>
                      <w:lang w:val="af-ZA"/>
                    </w:rPr>
                  </w:pPr>
                </w:p>
              </w:tc>
            </w:tr>
          </w:tbl>
          <w:p w14:paraId="62038D3D" w14:textId="77777777" w:rsidR="0009312C" w:rsidRPr="00D13810" w:rsidRDefault="0009312C" w:rsidP="00810CD4">
            <w:pPr>
              <w:jc w:val="both"/>
              <w:rPr>
                <w:rFonts w:cs="Times New Roman"/>
                <w:lang w:val="af-ZA"/>
              </w:rPr>
            </w:pPr>
          </w:p>
          <w:p w14:paraId="162958A7" w14:textId="5D7B3DF5" w:rsidR="004F5BBA" w:rsidRPr="00D13810" w:rsidRDefault="00106D35" w:rsidP="0043468C">
            <w:pPr>
              <w:jc w:val="both"/>
              <w:rPr>
                <w:rFonts w:cs="Times New Roman"/>
                <w:lang w:val="af-ZA"/>
              </w:rPr>
            </w:pPr>
            <w:r>
              <w:rPr>
                <w:rFonts w:cs="Times New Roman"/>
                <w:lang w:val="af-ZA"/>
              </w:rPr>
              <w:t>Regverdig</w:t>
            </w:r>
            <w:r w:rsidR="0003552D" w:rsidRPr="00D13810">
              <w:rPr>
                <w:rFonts w:cs="Times New Roman"/>
                <w:lang w:val="af-ZA"/>
              </w:rPr>
              <w:t xml:space="preserve">, </w:t>
            </w:r>
            <w:r w:rsidR="00404B44">
              <w:rPr>
                <w:rFonts w:cs="Times New Roman"/>
                <w:lang w:val="af-ZA"/>
              </w:rPr>
              <w:t xml:space="preserve">met </w:t>
            </w:r>
            <w:r w:rsidR="00404B44" w:rsidRPr="007A52BA">
              <w:rPr>
                <w:lang w:val="af-ZA"/>
              </w:rPr>
              <w:t>'n</w:t>
            </w:r>
            <w:r w:rsidR="00404B44" w:rsidRPr="00D13810">
              <w:rPr>
                <w:rFonts w:cs="Times New Roman"/>
                <w:lang w:val="af-ZA"/>
              </w:rPr>
              <w:t xml:space="preserve"> </w:t>
            </w:r>
            <w:r w:rsidR="00404B44">
              <w:rPr>
                <w:rFonts w:cs="Times New Roman"/>
                <w:lang w:val="af-ZA"/>
              </w:rPr>
              <w:t>rede</w:t>
            </w:r>
            <w:r w:rsidR="0003552D" w:rsidRPr="00D13810">
              <w:rPr>
                <w:rFonts w:cs="Times New Roman"/>
                <w:lang w:val="af-ZA"/>
              </w:rPr>
              <w:t>,</w:t>
            </w:r>
            <w:r w:rsidR="00404B44">
              <w:rPr>
                <w:rFonts w:cs="Times New Roman"/>
                <w:lang w:val="af-ZA"/>
              </w:rPr>
              <w:t xml:space="preserve"> of die fotostaatmasjien op </w:t>
            </w:r>
            <w:r w:rsidR="00404B44" w:rsidRPr="007A52BA">
              <w:rPr>
                <w:lang w:val="af-ZA"/>
              </w:rPr>
              <w:t>'n</w:t>
            </w:r>
            <w:r w:rsidR="00404B44">
              <w:rPr>
                <w:lang w:val="af-ZA"/>
              </w:rPr>
              <w:t xml:space="preserve"> geskikte plek in die </w:t>
            </w:r>
            <w:r w:rsidR="008F4F52">
              <w:rPr>
                <w:lang w:val="af-ZA"/>
              </w:rPr>
              <w:t>vertrek</w:t>
            </w:r>
            <w:r w:rsidR="00404B44">
              <w:rPr>
                <w:lang w:val="af-ZA"/>
              </w:rPr>
              <w:t xml:space="preserve"> </w:t>
            </w:r>
            <w:r w:rsidR="0043468C">
              <w:rPr>
                <w:lang w:val="af-ZA"/>
              </w:rPr>
              <w:t>s</w:t>
            </w:r>
            <w:r w:rsidR="00404B44">
              <w:rPr>
                <w:lang w:val="af-ZA"/>
              </w:rPr>
              <w:t>taan.</w:t>
            </w:r>
          </w:p>
        </w:tc>
        <w:tc>
          <w:tcPr>
            <w:tcW w:w="251" w:type="dxa"/>
            <w:shd w:val="clear" w:color="auto" w:fill="auto"/>
          </w:tcPr>
          <w:p w14:paraId="4B3AC001" w14:textId="77777777" w:rsidR="004F5BBA" w:rsidRPr="00D13810" w:rsidRDefault="004F5BBA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14:paraId="27E4CF31" w14:textId="09B2D9A7" w:rsidR="004F5BBA" w:rsidRPr="00D13810" w:rsidRDefault="004F5BBA" w:rsidP="0009312C">
            <w:pPr>
              <w:rPr>
                <w:lang w:val="af-ZA"/>
              </w:rPr>
            </w:pPr>
            <w:r w:rsidRPr="00D13810">
              <w:rPr>
                <w:lang w:val="af-ZA"/>
              </w:rPr>
              <w:t>(</w:t>
            </w:r>
            <w:r w:rsidR="0009312C" w:rsidRPr="00D13810">
              <w:rPr>
                <w:lang w:val="af-ZA"/>
              </w:rPr>
              <w:t>3</w:t>
            </w:r>
            <w:r w:rsidRPr="00D13810">
              <w:rPr>
                <w:lang w:val="af-ZA"/>
              </w:rPr>
              <w:t>)</w:t>
            </w:r>
          </w:p>
        </w:tc>
      </w:tr>
    </w:tbl>
    <w:p w14:paraId="2088A1FE" w14:textId="77777777" w:rsidR="00D47B3B" w:rsidRDefault="00D47B3B">
      <w:pPr>
        <w:rPr>
          <w:lang w:val="af-ZA"/>
        </w:rPr>
      </w:pPr>
    </w:p>
    <w:p w14:paraId="34BB40C0" w14:textId="77777777" w:rsidR="00D47B3B" w:rsidRDefault="00D47B3B">
      <w:pPr>
        <w:rPr>
          <w:lang w:val="af-ZA"/>
        </w:rPr>
      </w:pPr>
    </w:p>
    <w:p w14:paraId="0EAFD76D" w14:textId="77777777" w:rsidR="00D47B3B" w:rsidRDefault="00D47B3B">
      <w:pPr>
        <w:rPr>
          <w:lang w:val="af-ZA"/>
        </w:rPr>
      </w:pPr>
    </w:p>
    <w:p w14:paraId="0AE823A1" w14:textId="77777777" w:rsidR="00D47B3B" w:rsidRDefault="00D47B3B">
      <w:pPr>
        <w:rPr>
          <w:lang w:val="af-ZA"/>
        </w:rPr>
      </w:pPr>
    </w:p>
    <w:p w14:paraId="342F5013" w14:textId="44004D23" w:rsidR="00D1788F" w:rsidRPr="00D13810" w:rsidRDefault="00D1788F">
      <w:pPr>
        <w:rPr>
          <w:lang w:val="af-ZA"/>
        </w:rPr>
      </w:pPr>
      <w:r w:rsidRPr="00D13810">
        <w:rPr>
          <w:lang w:val="af-ZA"/>
        </w:rPr>
        <w:br w:type="page"/>
      </w:r>
    </w:p>
    <w:p w14:paraId="5A9C11DA" w14:textId="77777777" w:rsidR="004F5BBA" w:rsidRDefault="004F5BBA">
      <w:pPr>
        <w:rPr>
          <w:lang w:val="af-ZA"/>
        </w:rPr>
      </w:pPr>
    </w:p>
    <w:p w14:paraId="285CDFB9" w14:textId="77777777" w:rsidR="003C15EC" w:rsidRPr="00D13810" w:rsidRDefault="003C15EC">
      <w:pPr>
        <w:rPr>
          <w:lang w:val="af-Z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90"/>
        <w:gridCol w:w="8478"/>
        <w:gridCol w:w="236"/>
        <w:gridCol w:w="894"/>
      </w:tblGrid>
      <w:tr w:rsidR="007600B2" w:rsidRPr="00D13810" w14:paraId="65EFB720" w14:textId="77777777" w:rsidTr="00F949E1">
        <w:tc>
          <w:tcPr>
            <w:tcW w:w="990" w:type="dxa"/>
            <w:tcBorders>
              <w:right w:val="single" w:sz="12" w:space="0" w:color="auto"/>
            </w:tcBorders>
          </w:tcPr>
          <w:p w14:paraId="73A7A27B" w14:textId="0A245231" w:rsidR="007600B2" w:rsidRPr="00D13810" w:rsidRDefault="007600B2" w:rsidP="007600B2">
            <w:pPr>
              <w:pStyle w:val="NoSpacing"/>
              <w:rPr>
                <w:lang w:val="af-ZA"/>
              </w:rPr>
            </w:pPr>
            <w:r w:rsidRPr="00D13810">
              <w:rPr>
                <w:lang w:val="af-ZA"/>
              </w:rPr>
              <w:t>3.3</w:t>
            </w:r>
          </w:p>
        </w:tc>
        <w:tc>
          <w:tcPr>
            <w:tcW w:w="8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68136" w14:textId="42886249" w:rsidR="003068B5" w:rsidRPr="00D13810" w:rsidRDefault="00404B44" w:rsidP="00031027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D13810">
              <w:rPr>
                <w:lang w:val="af-ZA"/>
              </w:rPr>
              <w:t>S</w:t>
            </w:r>
            <w:r>
              <w:rPr>
                <w:lang w:val="af-ZA"/>
              </w:rPr>
              <w:t>kaalmodelle van voertuie is vir versamelaars</w:t>
            </w:r>
            <w:r w:rsidR="0043468C">
              <w:rPr>
                <w:lang w:val="af-ZA"/>
              </w:rPr>
              <w:t xml:space="preserve"> beskikbaar</w:t>
            </w:r>
            <w:r w:rsidR="003068B5" w:rsidRPr="00D13810">
              <w:rPr>
                <w:lang w:val="af-ZA"/>
              </w:rPr>
              <w:t>.</w:t>
            </w:r>
          </w:p>
          <w:p w14:paraId="0382A66D" w14:textId="77777777" w:rsidR="003068B5" w:rsidRPr="00D13810" w:rsidRDefault="003068B5" w:rsidP="00031027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</w:p>
          <w:p w14:paraId="24935F83" w14:textId="40055FDD" w:rsidR="00D63880" w:rsidRDefault="00115AA9" w:rsidP="003C15EC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7A52BA">
              <w:rPr>
                <w:lang w:val="af-ZA"/>
              </w:rPr>
              <w:t>'n</w:t>
            </w:r>
            <w:r>
              <w:rPr>
                <w:lang w:val="af-ZA"/>
              </w:rPr>
              <w:t xml:space="preserve"> </w:t>
            </w:r>
            <w:r w:rsidRPr="00115AA9">
              <w:rPr>
                <w:caps/>
                <w:lang w:val="af-ZA"/>
              </w:rPr>
              <w:t>m</w:t>
            </w:r>
            <w:r w:rsidRPr="00D13810">
              <w:rPr>
                <w:lang w:val="af-ZA"/>
              </w:rPr>
              <w:t>odel</w:t>
            </w:r>
            <w:r>
              <w:rPr>
                <w:lang w:val="af-ZA"/>
              </w:rPr>
              <w:t xml:space="preserve"> van </w:t>
            </w:r>
            <w:r w:rsidRPr="007A52BA">
              <w:rPr>
                <w:lang w:val="af-ZA"/>
              </w:rPr>
              <w:t>'n</w:t>
            </w:r>
            <w:r w:rsidRPr="00D13810">
              <w:rPr>
                <w:lang w:val="af-ZA"/>
              </w:rPr>
              <w:t xml:space="preserve"> Mercedes Benz</w:t>
            </w:r>
            <w:r>
              <w:rPr>
                <w:lang w:val="af-ZA"/>
              </w:rPr>
              <w:t>-vragmotor</w:t>
            </w:r>
            <w:r w:rsidRPr="00D13810">
              <w:rPr>
                <w:lang w:val="af-ZA"/>
              </w:rPr>
              <w:t xml:space="preserve"> </w:t>
            </w:r>
            <w:r>
              <w:rPr>
                <w:lang w:val="af-ZA"/>
              </w:rPr>
              <w:t>is volgens</w:t>
            </w:r>
            <w:r w:rsidR="00404B44">
              <w:rPr>
                <w:lang w:val="af-ZA"/>
              </w:rPr>
              <w:t xml:space="preserve"> </w:t>
            </w:r>
            <w:r w:rsidR="00404B44" w:rsidRPr="007A52BA">
              <w:rPr>
                <w:lang w:val="af-ZA"/>
              </w:rPr>
              <w:t>'n</w:t>
            </w:r>
            <w:r w:rsidR="00404B44" w:rsidRPr="00D13810">
              <w:rPr>
                <w:lang w:val="af-ZA"/>
              </w:rPr>
              <w:t xml:space="preserve"> </w:t>
            </w:r>
            <w:r w:rsidR="00404B44">
              <w:rPr>
                <w:lang w:val="af-ZA"/>
              </w:rPr>
              <w:t xml:space="preserve">skaal van </w:t>
            </w:r>
            <w:r w:rsidR="003068B5" w:rsidRPr="00D13810">
              <w:rPr>
                <w:lang w:val="af-ZA"/>
              </w:rPr>
              <w:t xml:space="preserve">1 </w:t>
            </w:r>
            <w:r w:rsidR="003068B5" w:rsidRPr="00D13810">
              <w:rPr>
                <w:b/>
                <w:lang w:val="af-ZA"/>
              </w:rPr>
              <w:t>:</w:t>
            </w:r>
            <w:r w:rsidR="003068B5" w:rsidRPr="00D13810">
              <w:rPr>
                <w:lang w:val="af-ZA"/>
              </w:rPr>
              <w:t xml:space="preserve"> 50</w:t>
            </w:r>
            <w:r w:rsidR="00D63880">
              <w:rPr>
                <w:lang w:val="af-ZA"/>
              </w:rPr>
              <w:t xml:space="preserve"> </w:t>
            </w:r>
            <w:r>
              <w:rPr>
                <w:lang w:val="af-ZA"/>
              </w:rPr>
              <w:t>gemaak</w:t>
            </w:r>
            <w:r w:rsidR="00D63880">
              <w:rPr>
                <w:lang w:val="af-ZA"/>
              </w:rPr>
              <w:t>.</w:t>
            </w:r>
          </w:p>
          <w:p w14:paraId="3065C5BE" w14:textId="0DFF8A83" w:rsidR="00031027" w:rsidRPr="00D13810" w:rsidRDefault="00031027" w:rsidP="00031027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</w:p>
          <w:p w14:paraId="4B5FD2EE" w14:textId="456FFA06" w:rsidR="00D1788F" w:rsidRPr="00D13810" w:rsidRDefault="00733A8D" w:rsidP="00E7764D">
            <w:pPr>
              <w:pStyle w:val="NoSpacing"/>
              <w:tabs>
                <w:tab w:val="right" w:pos="6729"/>
              </w:tabs>
              <w:jc w:val="center"/>
              <w:rPr>
                <w:b/>
                <w:lang w:val="af-ZA"/>
              </w:rPr>
            </w:pPr>
            <w:r w:rsidRPr="00D13810">
              <w:rPr>
                <w:b/>
                <w:lang w:val="af-ZA"/>
              </w:rPr>
              <w:t>P</w:t>
            </w:r>
            <w:r w:rsidR="00D63880">
              <w:rPr>
                <w:b/>
                <w:lang w:val="af-ZA"/>
              </w:rPr>
              <w:t xml:space="preserve">rent </w:t>
            </w:r>
            <w:r w:rsidR="00D42D41">
              <w:rPr>
                <w:b/>
                <w:lang w:val="af-ZA"/>
              </w:rPr>
              <w:t>en</w:t>
            </w:r>
            <w:r w:rsidR="00D63880">
              <w:rPr>
                <w:b/>
                <w:lang w:val="af-ZA"/>
              </w:rPr>
              <w:t xml:space="preserve"> inligting </w:t>
            </w:r>
            <w:r w:rsidR="00D42D41">
              <w:rPr>
                <w:b/>
                <w:lang w:val="af-ZA"/>
              </w:rPr>
              <w:t>oor</w:t>
            </w:r>
            <w:r w:rsidR="00D63880">
              <w:rPr>
                <w:b/>
                <w:lang w:val="af-ZA"/>
              </w:rPr>
              <w:t xml:space="preserve"> </w:t>
            </w:r>
            <w:r w:rsidR="00D42D41">
              <w:rPr>
                <w:b/>
                <w:lang w:val="af-ZA"/>
              </w:rPr>
              <w:t>'</w:t>
            </w:r>
            <w:r w:rsidR="00D63880" w:rsidRPr="00D63880">
              <w:rPr>
                <w:b/>
                <w:lang w:val="af-ZA"/>
              </w:rPr>
              <w:t xml:space="preserve">n </w:t>
            </w:r>
            <w:r w:rsidR="0067524E">
              <w:rPr>
                <w:b/>
                <w:lang w:val="af-ZA"/>
              </w:rPr>
              <w:t xml:space="preserve">model van 'n </w:t>
            </w:r>
            <w:r w:rsidRPr="00D13810">
              <w:rPr>
                <w:b/>
                <w:lang w:val="af-ZA"/>
              </w:rPr>
              <w:t>Mercedes Benz</w:t>
            </w:r>
            <w:r w:rsidR="0067524E">
              <w:rPr>
                <w:b/>
                <w:lang w:val="af-ZA"/>
              </w:rPr>
              <w:t>-</w:t>
            </w:r>
            <w:r w:rsidR="00D63880">
              <w:rPr>
                <w:b/>
                <w:lang w:val="af-ZA"/>
              </w:rPr>
              <w:t>vragmotor</w:t>
            </w:r>
          </w:p>
          <w:p w14:paraId="65FD9BC6" w14:textId="77777777" w:rsidR="00E7764D" w:rsidRPr="00D13810" w:rsidRDefault="00E7764D" w:rsidP="00E7764D">
            <w:pPr>
              <w:pStyle w:val="NoSpacing"/>
              <w:tabs>
                <w:tab w:val="right" w:pos="6729"/>
              </w:tabs>
              <w:jc w:val="center"/>
              <w:rPr>
                <w:b/>
                <w:lang w:val="af-ZA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06"/>
            </w:tblGrid>
            <w:tr w:rsidR="00E7764D" w:rsidRPr="00D13810" w14:paraId="549C3AAF" w14:textId="77777777" w:rsidTr="003B6B27">
              <w:trPr>
                <w:jc w:val="center"/>
              </w:trPr>
              <w:tc>
                <w:tcPr>
                  <w:tcW w:w="5706" w:type="dxa"/>
                  <w:vAlign w:val="center"/>
                </w:tcPr>
                <w:p w14:paraId="68FD330C" w14:textId="3AD16004" w:rsidR="00E7764D" w:rsidRPr="00D13810" w:rsidRDefault="0067524E" w:rsidP="00E7764D">
                  <w:pPr>
                    <w:pStyle w:val="NoSpacing"/>
                    <w:tabs>
                      <w:tab w:val="right" w:pos="6729"/>
                    </w:tabs>
                    <w:rPr>
                      <w:b/>
                      <w:lang w:val="af-ZA"/>
                    </w:rPr>
                  </w:pPr>
                  <w:r w:rsidRPr="00D13810">
                    <w:rPr>
                      <w:rFonts w:cs="Times New Roman"/>
                      <w:lang w:val="af-ZA"/>
                    </w:rPr>
                    <w:object w:dxaOrig="5370" w:dyaOrig="2940" w14:anchorId="481B2166">
                      <v:shape id="_x0000_i1028" type="#_x0000_t75" style="width:268.75pt;height:147.05pt" o:ole="">
                        <v:imagedata r:id="rId28" o:title="" grayscale="t"/>
                      </v:shape>
                      <o:OLEObject Type="Embed" ProgID="PBrush" ShapeID="_x0000_i1028" DrawAspect="Content" ObjectID="_1619259982" r:id="rId29"/>
                    </w:object>
                  </w:r>
                </w:p>
              </w:tc>
            </w:tr>
            <w:tr w:rsidR="00E7764D" w:rsidRPr="00D13810" w14:paraId="3AFC28C1" w14:textId="77777777" w:rsidTr="003B6B27">
              <w:trPr>
                <w:jc w:val="center"/>
              </w:trPr>
              <w:tc>
                <w:tcPr>
                  <w:tcW w:w="5706" w:type="dxa"/>
                </w:tcPr>
                <w:p w14:paraId="416932E4" w14:textId="3851FCA5" w:rsidR="00E7764D" w:rsidRPr="00D13810" w:rsidRDefault="00E7764D" w:rsidP="00D42D41">
                  <w:pPr>
                    <w:pStyle w:val="NoSpacing"/>
                    <w:tabs>
                      <w:tab w:val="right" w:pos="6729"/>
                    </w:tabs>
                    <w:jc w:val="center"/>
                    <w:rPr>
                      <w:lang w:val="af-ZA"/>
                    </w:rPr>
                  </w:pPr>
                  <w:r w:rsidRPr="00D13810">
                    <w:rPr>
                      <w:lang w:val="af-ZA"/>
                    </w:rPr>
                    <w:t>Pr</w:t>
                  </w:r>
                  <w:r w:rsidR="00D63880">
                    <w:rPr>
                      <w:lang w:val="af-ZA"/>
                    </w:rPr>
                    <w:t>ys</w:t>
                  </w:r>
                  <w:r w:rsidRPr="00D13810">
                    <w:rPr>
                      <w:lang w:val="af-ZA"/>
                    </w:rPr>
                    <w:t>: A$45 (</w:t>
                  </w:r>
                  <w:r w:rsidR="00D42D41">
                    <w:rPr>
                      <w:lang w:val="af-ZA"/>
                    </w:rPr>
                    <w:t>k</w:t>
                  </w:r>
                  <w:r w:rsidRPr="00D13810">
                    <w:rPr>
                      <w:lang w:val="af-ZA"/>
                    </w:rPr>
                    <w:t>os</w:t>
                  </w:r>
                  <w:r w:rsidR="00D63880">
                    <w:rPr>
                      <w:lang w:val="af-ZA"/>
                    </w:rPr>
                    <w:t>prys</w:t>
                  </w:r>
                  <w:r w:rsidR="00D42D41">
                    <w:rPr>
                      <w:lang w:val="af-ZA"/>
                    </w:rPr>
                    <w:t>,</w:t>
                  </w:r>
                  <w:r w:rsidR="00D63880">
                    <w:rPr>
                      <w:lang w:val="af-ZA"/>
                    </w:rPr>
                    <w:t xml:space="preserve"> invoerbelasting</w:t>
                  </w:r>
                  <w:r w:rsidR="00D42D41">
                    <w:rPr>
                      <w:lang w:val="af-ZA"/>
                    </w:rPr>
                    <w:t xml:space="preserve"> uitgesluit</w:t>
                  </w:r>
                  <w:r w:rsidRPr="00D13810">
                    <w:rPr>
                      <w:lang w:val="af-ZA"/>
                    </w:rPr>
                    <w:t>)</w:t>
                  </w:r>
                </w:p>
                <w:p w14:paraId="464D0AB6" w14:textId="6FD9BB35" w:rsidR="00E7764D" w:rsidRPr="00D13810" w:rsidRDefault="0067524E" w:rsidP="00D42D41">
                  <w:pPr>
                    <w:pStyle w:val="NoSpacing"/>
                    <w:tabs>
                      <w:tab w:val="right" w:pos="6729"/>
                    </w:tabs>
                    <w:jc w:val="center"/>
                    <w:rPr>
                      <w:lang w:val="af-ZA"/>
                    </w:rPr>
                  </w:pPr>
                  <w:r>
                    <w:rPr>
                      <w:lang w:val="af-ZA"/>
                    </w:rPr>
                    <w:t xml:space="preserve">Model van 'n </w:t>
                  </w:r>
                  <w:r w:rsidR="00E7764D" w:rsidRPr="00D13810">
                    <w:rPr>
                      <w:lang w:val="af-ZA"/>
                    </w:rPr>
                    <w:t>Mercedes Benz 14313</w:t>
                  </w:r>
                  <w:r w:rsidR="0043468C">
                    <w:rPr>
                      <w:lang w:val="af-ZA"/>
                    </w:rPr>
                    <w:t>-</w:t>
                  </w:r>
                  <w:r w:rsidR="00D63880">
                    <w:rPr>
                      <w:lang w:val="af-ZA"/>
                    </w:rPr>
                    <w:t>veteraanvragmotor</w:t>
                  </w:r>
                </w:p>
                <w:p w14:paraId="773B5A17" w14:textId="76993538" w:rsidR="00E7764D" w:rsidRPr="00D13810" w:rsidRDefault="00E7764D" w:rsidP="00D42D41">
                  <w:pPr>
                    <w:pStyle w:val="NoSpacing"/>
                    <w:tabs>
                      <w:tab w:val="right" w:pos="6729"/>
                    </w:tabs>
                    <w:jc w:val="center"/>
                    <w:rPr>
                      <w:lang w:val="af-ZA"/>
                    </w:rPr>
                  </w:pPr>
                  <w:r w:rsidRPr="00D13810">
                    <w:rPr>
                      <w:lang w:val="af-ZA"/>
                    </w:rPr>
                    <w:t>S</w:t>
                  </w:r>
                  <w:r w:rsidR="00D63880">
                    <w:rPr>
                      <w:lang w:val="af-ZA"/>
                    </w:rPr>
                    <w:t>kaal</w:t>
                  </w:r>
                  <w:r w:rsidRPr="00D13810">
                    <w:rPr>
                      <w:lang w:val="af-ZA"/>
                    </w:rPr>
                    <w:t xml:space="preserve"> 1 </w:t>
                  </w:r>
                  <w:r w:rsidRPr="00D42D41">
                    <w:rPr>
                      <w:b/>
                      <w:lang w:val="af-ZA"/>
                    </w:rPr>
                    <w:t>:</w:t>
                  </w:r>
                  <w:r w:rsidRPr="00D13810">
                    <w:rPr>
                      <w:lang w:val="af-ZA"/>
                    </w:rPr>
                    <w:t xml:space="preserve"> 50</w:t>
                  </w:r>
                </w:p>
              </w:tc>
            </w:tr>
          </w:tbl>
          <w:p w14:paraId="01113496" w14:textId="12DCE43B" w:rsidR="00D1788F" w:rsidRPr="00D13810" w:rsidRDefault="00D1788F" w:rsidP="00031027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14:paraId="0C1B181E" w14:textId="77777777" w:rsidR="007600B2" w:rsidRPr="00D13810" w:rsidRDefault="007600B2" w:rsidP="007600B2">
            <w:pPr>
              <w:pStyle w:val="NoSpacing"/>
              <w:rPr>
                <w:lang w:val="af-ZA"/>
              </w:rPr>
            </w:pPr>
          </w:p>
        </w:tc>
        <w:tc>
          <w:tcPr>
            <w:tcW w:w="894" w:type="dxa"/>
            <w:vAlign w:val="bottom"/>
          </w:tcPr>
          <w:p w14:paraId="71ED421B" w14:textId="77777777" w:rsidR="007600B2" w:rsidRDefault="007600B2" w:rsidP="007600B2">
            <w:pPr>
              <w:pStyle w:val="NoSpacing"/>
              <w:rPr>
                <w:lang w:val="af-ZA"/>
              </w:rPr>
            </w:pPr>
          </w:p>
          <w:p w14:paraId="360E0962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538ACCF1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0EE51950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0608CAC9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1A5847C1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47C57C92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7E48D57C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4B32FE31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7E4E7949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238FDD68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612DAA3B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2FE89644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08D979B6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1A1EE7C7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2EAE7AA9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76A4762A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1E56221F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6967B249" w14:textId="77777777" w:rsidR="003B6B27" w:rsidRDefault="003B6B27" w:rsidP="007600B2">
            <w:pPr>
              <w:pStyle w:val="NoSpacing"/>
              <w:rPr>
                <w:lang w:val="af-ZA"/>
              </w:rPr>
            </w:pPr>
          </w:p>
          <w:p w14:paraId="0678DE2A" w14:textId="042A2AE8" w:rsidR="003B6B27" w:rsidRPr="00D13810" w:rsidRDefault="003B6B27" w:rsidP="007600B2">
            <w:pPr>
              <w:pStyle w:val="NoSpacing"/>
              <w:rPr>
                <w:lang w:val="af-ZA"/>
              </w:rPr>
            </w:pPr>
          </w:p>
        </w:tc>
      </w:tr>
    </w:tbl>
    <w:p w14:paraId="02D2FFB0" w14:textId="5DA92E2F" w:rsidR="007600B2" w:rsidRPr="00D13810" w:rsidRDefault="007600B2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764D" w:rsidRPr="00212ABA" w14:paraId="3CD8CD97" w14:textId="77777777" w:rsidTr="00E7764D">
        <w:tc>
          <w:tcPr>
            <w:tcW w:w="959" w:type="dxa"/>
            <w:shd w:val="clear" w:color="auto" w:fill="auto"/>
          </w:tcPr>
          <w:p w14:paraId="607D7060" w14:textId="77777777" w:rsidR="00E7764D" w:rsidRPr="00D13810" w:rsidRDefault="00E7764D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474D0836" w14:textId="1721BECA" w:rsidR="00E7764D" w:rsidRPr="00D13810" w:rsidRDefault="008B36C2" w:rsidP="00E7764D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hierbo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7140EAB0" w14:textId="77777777" w:rsidR="00E7764D" w:rsidRPr="00D13810" w:rsidRDefault="00E7764D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6278516E" w14:textId="77777777" w:rsidR="00E7764D" w:rsidRPr="00D13810" w:rsidRDefault="00E7764D">
            <w:pPr>
              <w:rPr>
                <w:lang w:val="af-ZA"/>
              </w:rPr>
            </w:pPr>
          </w:p>
        </w:tc>
      </w:tr>
    </w:tbl>
    <w:p w14:paraId="4F6DFF04" w14:textId="77777777" w:rsidR="003C15EC" w:rsidRPr="00D13810" w:rsidRDefault="003C15EC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600B2" w:rsidRPr="00D13810" w14:paraId="534D94A5" w14:textId="77777777" w:rsidTr="00F774BE">
        <w:tc>
          <w:tcPr>
            <w:tcW w:w="959" w:type="dxa"/>
            <w:shd w:val="clear" w:color="auto" w:fill="auto"/>
          </w:tcPr>
          <w:p w14:paraId="28587C9C" w14:textId="77777777" w:rsidR="007600B2" w:rsidRPr="00D13810" w:rsidRDefault="007600B2" w:rsidP="007600B2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65B14682" w14:textId="5691A4CF" w:rsidR="007600B2" w:rsidRPr="00D13810" w:rsidRDefault="007600B2" w:rsidP="007600B2">
            <w:pPr>
              <w:rPr>
                <w:lang w:val="af-ZA"/>
              </w:rPr>
            </w:pPr>
            <w:r w:rsidRPr="00D13810">
              <w:rPr>
                <w:lang w:val="af-ZA"/>
              </w:rPr>
              <w:t>3.3.1</w:t>
            </w:r>
          </w:p>
        </w:tc>
        <w:tc>
          <w:tcPr>
            <w:tcW w:w="7371" w:type="dxa"/>
            <w:shd w:val="clear" w:color="auto" w:fill="auto"/>
          </w:tcPr>
          <w:p w14:paraId="1F2B9CDF" w14:textId="324245FC" w:rsidR="00733A8D" w:rsidRPr="00D13810" w:rsidRDefault="00D63880" w:rsidP="00733A8D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Di</w:t>
            </w:r>
            <w:r w:rsidR="004D7CF9" w:rsidRPr="00D13810">
              <w:rPr>
                <w:lang w:val="af-ZA"/>
              </w:rPr>
              <w:t xml:space="preserve">e </w:t>
            </w:r>
            <w:r w:rsidR="00A20C27" w:rsidRPr="00D13810">
              <w:rPr>
                <w:lang w:val="af-ZA"/>
              </w:rPr>
              <w:t>lengte</w:t>
            </w:r>
            <w:r w:rsidR="004D7CF9" w:rsidRPr="00D13810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van die vragmotor in die prent </w:t>
            </w:r>
            <w:r w:rsidR="00596B36">
              <w:rPr>
                <w:lang w:val="af-ZA"/>
              </w:rPr>
              <w:t xml:space="preserve">is </w:t>
            </w:r>
            <w:r w:rsidR="0003552D" w:rsidRPr="00D13810">
              <w:rPr>
                <w:lang w:val="af-ZA"/>
              </w:rPr>
              <w:t>76 mm.</w:t>
            </w:r>
            <w:r w:rsidR="00697367" w:rsidRPr="00D13810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Die kopie van die prent is egter met </w:t>
            </w:r>
            <w:r w:rsidR="0002464F" w:rsidRPr="00D13810">
              <w:rPr>
                <w:lang w:val="af-ZA"/>
              </w:rPr>
              <w:t>58,5%</w:t>
            </w:r>
            <w:r>
              <w:rPr>
                <w:lang w:val="af-ZA"/>
              </w:rPr>
              <w:t xml:space="preserve"> ver</w:t>
            </w:r>
            <w:r w:rsidR="00937397">
              <w:rPr>
                <w:lang w:val="af-ZA"/>
              </w:rPr>
              <w:t>klein</w:t>
            </w:r>
            <w:r w:rsidR="0002464F" w:rsidRPr="00D13810">
              <w:rPr>
                <w:lang w:val="af-ZA"/>
              </w:rPr>
              <w:t xml:space="preserve">. </w:t>
            </w:r>
          </w:p>
          <w:p w14:paraId="2284A296" w14:textId="77777777" w:rsidR="002B3DF8" w:rsidRPr="00D13810" w:rsidRDefault="002B3DF8" w:rsidP="00733A8D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  <w:p w14:paraId="5CEAE143" w14:textId="62E1CD88" w:rsidR="007600B2" w:rsidRPr="00D13810" w:rsidRDefault="00D63880" w:rsidP="00D63880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Bereken</w:t>
            </w:r>
            <w:r w:rsidR="0002464F" w:rsidRPr="00D13810">
              <w:rPr>
                <w:lang w:val="af-ZA"/>
              </w:rPr>
              <w:t xml:space="preserve"> </w:t>
            </w:r>
            <w:r w:rsidR="00BC2A26" w:rsidRPr="00D13810">
              <w:rPr>
                <w:lang w:val="af-ZA"/>
              </w:rPr>
              <w:t>(in met</w:t>
            </w:r>
            <w:r>
              <w:rPr>
                <w:lang w:val="af-ZA"/>
              </w:rPr>
              <w:t>e</w:t>
            </w:r>
            <w:r w:rsidR="0064153A" w:rsidRPr="00D13810">
              <w:rPr>
                <w:lang w:val="af-ZA"/>
              </w:rPr>
              <w:t>r)</w:t>
            </w:r>
            <w:r w:rsidR="00697367" w:rsidRPr="00D13810">
              <w:rPr>
                <w:lang w:val="af-ZA"/>
              </w:rPr>
              <w:t xml:space="preserve"> </w:t>
            </w:r>
            <w:r>
              <w:rPr>
                <w:lang w:val="af-ZA"/>
              </w:rPr>
              <w:t>di</w:t>
            </w:r>
            <w:r w:rsidR="00697367" w:rsidRPr="00D13810">
              <w:rPr>
                <w:lang w:val="af-ZA"/>
              </w:rPr>
              <w:t xml:space="preserve">e </w:t>
            </w:r>
            <w:r>
              <w:rPr>
                <w:lang w:val="af-ZA"/>
              </w:rPr>
              <w:t xml:space="preserve">werklike </w:t>
            </w:r>
            <w:r w:rsidR="00A20C27" w:rsidRPr="00D13810">
              <w:rPr>
                <w:lang w:val="af-ZA"/>
              </w:rPr>
              <w:t>lengte</w:t>
            </w:r>
            <w:r w:rsidR="008463A2" w:rsidRPr="00D13810">
              <w:rPr>
                <w:lang w:val="af-ZA"/>
              </w:rPr>
              <w:t xml:space="preserve"> </w:t>
            </w:r>
            <w:r>
              <w:rPr>
                <w:lang w:val="af-ZA"/>
              </w:rPr>
              <w:t>van die vragmotor</w:t>
            </w:r>
            <w:r w:rsidR="00C47994" w:rsidRPr="00D13810">
              <w:rPr>
                <w:lang w:val="af-ZA"/>
              </w:rPr>
              <w:t>.</w:t>
            </w:r>
            <w:r w:rsidR="00BC2A26" w:rsidRPr="00D13810">
              <w:rPr>
                <w:lang w:val="af-ZA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39D0A0BB" w14:textId="77777777" w:rsidR="007600B2" w:rsidRPr="00D13810" w:rsidRDefault="007600B2" w:rsidP="007600B2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3B2F429" w14:textId="6F3AEF66" w:rsidR="007600B2" w:rsidRPr="00D13810" w:rsidRDefault="005B57AB" w:rsidP="00F774BE">
            <w:pPr>
              <w:rPr>
                <w:lang w:val="af-ZA"/>
              </w:rPr>
            </w:pPr>
            <w:r w:rsidRPr="00D13810">
              <w:rPr>
                <w:lang w:val="af-ZA"/>
              </w:rPr>
              <w:t>(5</w:t>
            </w:r>
            <w:r w:rsidR="0002464F" w:rsidRPr="00D13810">
              <w:rPr>
                <w:lang w:val="af-ZA"/>
              </w:rPr>
              <w:t>)</w:t>
            </w:r>
          </w:p>
        </w:tc>
      </w:tr>
    </w:tbl>
    <w:p w14:paraId="38514238" w14:textId="77777777" w:rsidR="007600B2" w:rsidRPr="00D13810" w:rsidRDefault="007600B2">
      <w:pPr>
        <w:rPr>
          <w:color w:val="FF000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2734E" w:rsidRPr="00D13810" w14:paraId="3FC6E507" w14:textId="77777777" w:rsidTr="003C15EC">
        <w:tc>
          <w:tcPr>
            <w:tcW w:w="959" w:type="dxa"/>
            <w:shd w:val="clear" w:color="auto" w:fill="auto"/>
          </w:tcPr>
          <w:p w14:paraId="3CE33EC4" w14:textId="77777777" w:rsidR="0002464F" w:rsidRPr="00D13810" w:rsidRDefault="0002464F" w:rsidP="0032734E">
            <w:pPr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74EBCA47" w14:textId="322BF46F" w:rsidR="0002464F" w:rsidRPr="00D13810" w:rsidRDefault="0002464F" w:rsidP="0032734E">
            <w:pPr>
              <w:rPr>
                <w:lang w:val="af-ZA"/>
              </w:rPr>
            </w:pPr>
            <w:r w:rsidRPr="00D13810">
              <w:rPr>
                <w:lang w:val="af-ZA"/>
              </w:rPr>
              <w:t>3.3.2</w:t>
            </w:r>
          </w:p>
        </w:tc>
        <w:tc>
          <w:tcPr>
            <w:tcW w:w="7371" w:type="dxa"/>
            <w:shd w:val="clear" w:color="auto" w:fill="auto"/>
          </w:tcPr>
          <w:p w14:paraId="057981E8" w14:textId="35182541" w:rsidR="0002464F" w:rsidRPr="00D13810" w:rsidRDefault="00B65FE9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 w:rsidRPr="00D13810">
              <w:rPr>
                <w:lang w:val="af-ZA"/>
              </w:rPr>
              <w:t xml:space="preserve">Layla </w:t>
            </w:r>
            <w:r w:rsidR="00D63880">
              <w:rPr>
                <w:lang w:val="af-ZA"/>
              </w:rPr>
              <w:t xml:space="preserve">beweer dat die </w:t>
            </w:r>
            <w:r w:rsidR="0002464F" w:rsidRPr="00D13810">
              <w:rPr>
                <w:lang w:val="af-ZA"/>
              </w:rPr>
              <w:t>total</w:t>
            </w:r>
            <w:r w:rsidR="00D63880">
              <w:rPr>
                <w:lang w:val="af-ZA"/>
              </w:rPr>
              <w:t>e</w:t>
            </w:r>
            <w:r w:rsidR="0002464F" w:rsidRPr="00D13810">
              <w:rPr>
                <w:lang w:val="af-ZA"/>
              </w:rPr>
              <w:t xml:space="preserve"> </w:t>
            </w:r>
            <w:r w:rsidR="00D63880">
              <w:rPr>
                <w:lang w:val="af-ZA"/>
              </w:rPr>
              <w:t>koste</w:t>
            </w:r>
            <w:r w:rsidR="00937397">
              <w:rPr>
                <w:lang w:val="af-ZA"/>
              </w:rPr>
              <w:t>,</w:t>
            </w:r>
            <w:r w:rsidR="00D63880">
              <w:rPr>
                <w:lang w:val="af-ZA"/>
              </w:rPr>
              <w:t xml:space="preserve"> invoerbelasting</w:t>
            </w:r>
            <w:r w:rsidR="00937397">
              <w:rPr>
                <w:lang w:val="af-ZA"/>
              </w:rPr>
              <w:t xml:space="preserve"> ingesluit,</w:t>
            </w:r>
            <w:r w:rsidR="00D63880">
              <w:rPr>
                <w:lang w:val="af-ZA"/>
              </w:rPr>
              <w:t xml:space="preserve"> vir die </w:t>
            </w:r>
            <w:r w:rsidR="00937397">
              <w:rPr>
                <w:lang w:val="af-ZA"/>
              </w:rPr>
              <w:t xml:space="preserve">          </w:t>
            </w:r>
            <w:r w:rsidR="00C47994" w:rsidRPr="00D13810">
              <w:rPr>
                <w:lang w:val="af-ZA"/>
              </w:rPr>
              <w:t>300</w:t>
            </w:r>
            <w:r w:rsidR="00937397">
              <w:rPr>
                <w:lang w:val="af-ZA"/>
              </w:rPr>
              <w:t xml:space="preserve"> </w:t>
            </w:r>
            <w:r w:rsidR="0003552D" w:rsidRPr="00D13810">
              <w:rPr>
                <w:lang w:val="af-ZA"/>
              </w:rPr>
              <w:t>model</w:t>
            </w:r>
            <w:r w:rsidR="00D63880">
              <w:rPr>
                <w:lang w:val="af-ZA"/>
              </w:rPr>
              <w:t xml:space="preserve">vragmotors wat sy </w:t>
            </w:r>
            <w:r w:rsidR="00937397">
              <w:rPr>
                <w:lang w:val="af-ZA"/>
              </w:rPr>
              <w:t>beplan</w:t>
            </w:r>
            <w:r w:rsidR="00D63880">
              <w:rPr>
                <w:lang w:val="af-ZA"/>
              </w:rPr>
              <w:t xml:space="preserve"> om in te voer</w:t>
            </w:r>
            <w:r w:rsidR="00937397">
              <w:rPr>
                <w:lang w:val="af-ZA"/>
              </w:rPr>
              <w:t>,</w:t>
            </w:r>
            <w:r w:rsidR="00D63880">
              <w:rPr>
                <w:lang w:val="af-ZA"/>
              </w:rPr>
              <w:t xml:space="preserve"> </w:t>
            </w:r>
            <w:r w:rsidRPr="00D13810">
              <w:rPr>
                <w:lang w:val="af-ZA"/>
              </w:rPr>
              <w:t>R159 778,70</w:t>
            </w:r>
            <w:r w:rsidR="00D63880">
              <w:rPr>
                <w:lang w:val="af-ZA"/>
              </w:rPr>
              <w:t xml:space="preserve"> is</w:t>
            </w:r>
            <w:r w:rsidR="0002464F" w:rsidRPr="00D13810">
              <w:rPr>
                <w:lang w:val="af-ZA"/>
              </w:rPr>
              <w:t xml:space="preserve">.  </w:t>
            </w:r>
          </w:p>
          <w:p w14:paraId="1FA88DBA" w14:textId="77777777" w:rsidR="008035D7" w:rsidRDefault="008035D7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  <w:p w14:paraId="4198CD04" w14:textId="31DA655C" w:rsidR="00F36D7F" w:rsidRDefault="00F36D7F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Verifieer, </w:t>
            </w:r>
            <w:r>
              <w:rPr>
                <w:lang w:val="af-ZA"/>
              </w:rPr>
              <w:t>en toon</w:t>
            </w:r>
            <w:r w:rsidRPr="0029018F">
              <w:rPr>
                <w:lang w:val="af-ZA"/>
              </w:rPr>
              <w:t xml:space="preserve"> ALLE </w:t>
            </w:r>
            <w:r>
              <w:rPr>
                <w:lang w:val="af-ZA"/>
              </w:rPr>
              <w:t>berekeninge</w:t>
            </w:r>
            <w:r w:rsidRPr="0029018F">
              <w:rPr>
                <w:lang w:val="af-ZA"/>
              </w:rPr>
              <w:t xml:space="preserve">, of </w:t>
            </w:r>
            <w:r>
              <w:rPr>
                <w:lang w:val="af-ZA"/>
              </w:rPr>
              <w:t>haar stelling</w:t>
            </w:r>
            <w:r w:rsidRPr="0029018F">
              <w:rPr>
                <w:lang w:val="af-ZA"/>
              </w:rPr>
              <w:t xml:space="preserve"> KORREK is.</w:t>
            </w:r>
          </w:p>
          <w:p w14:paraId="1DFDEF84" w14:textId="77777777" w:rsidR="00F36D7F" w:rsidRDefault="00F36D7F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  <w:p w14:paraId="226F3C10" w14:textId="6A1E076A" w:rsidR="00F36D7F" w:rsidRDefault="00F36D7F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Gebruik die volgende inligting:</w:t>
            </w:r>
          </w:p>
          <w:p w14:paraId="1D0F5237" w14:textId="77777777" w:rsidR="00F36D7F" w:rsidRPr="00D13810" w:rsidRDefault="00F36D7F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  <w:p w14:paraId="162CD102" w14:textId="7F2269FE" w:rsidR="00C0086F" w:rsidRPr="00D13810" w:rsidRDefault="00C0086F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 w:rsidRPr="00D13810">
              <w:rPr>
                <w:lang w:val="af-ZA"/>
              </w:rPr>
              <w:t>1A$ = R9,41564, w</w:t>
            </w:r>
            <w:r w:rsidR="00D63880">
              <w:rPr>
                <w:lang w:val="af-ZA"/>
              </w:rPr>
              <w:t>aar</w:t>
            </w:r>
            <w:r w:rsidRPr="00D13810">
              <w:rPr>
                <w:lang w:val="af-ZA"/>
              </w:rPr>
              <w:t xml:space="preserve"> A$ </w:t>
            </w:r>
            <w:r w:rsidR="00D63880" w:rsidRPr="00D13810">
              <w:rPr>
                <w:lang w:val="af-ZA"/>
              </w:rPr>
              <w:t>Australies</w:t>
            </w:r>
            <w:r w:rsidR="00D63880">
              <w:rPr>
                <w:lang w:val="af-ZA"/>
              </w:rPr>
              <w:t>e</w:t>
            </w:r>
            <w:r w:rsidRPr="00D13810">
              <w:rPr>
                <w:lang w:val="af-ZA"/>
              </w:rPr>
              <w:t xml:space="preserve"> </w:t>
            </w:r>
            <w:r w:rsidR="00835D0D">
              <w:rPr>
                <w:lang w:val="af-ZA"/>
              </w:rPr>
              <w:t>d</w:t>
            </w:r>
            <w:r w:rsidRPr="00D13810">
              <w:rPr>
                <w:lang w:val="af-ZA"/>
              </w:rPr>
              <w:t>ollar</w:t>
            </w:r>
            <w:r w:rsidR="00835D0D">
              <w:rPr>
                <w:lang w:val="af-ZA"/>
              </w:rPr>
              <w:t xml:space="preserve"> voorstel</w:t>
            </w:r>
            <w:r w:rsidR="00DE4462" w:rsidRPr="00D13810">
              <w:rPr>
                <w:lang w:val="af-ZA"/>
              </w:rPr>
              <w:t>.</w:t>
            </w:r>
          </w:p>
          <w:p w14:paraId="05482664" w14:textId="77777777" w:rsidR="00DE4462" w:rsidRPr="00D13810" w:rsidRDefault="00DE4462" w:rsidP="0032734E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  <w:p w14:paraId="14BC0746" w14:textId="20472656" w:rsidR="00C0086F" w:rsidRPr="00D13810" w:rsidRDefault="00D63880" w:rsidP="0043468C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Invoerbelasting</w:t>
            </w:r>
            <w:r w:rsidR="00C0086F" w:rsidRPr="00D13810">
              <w:rPr>
                <w:lang w:val="af-ZA"/>
              </w:rPr>
              <w:t xml:space="preserve"> = </w:t>
            </w:r>
            <w:r>
              <w:rPr>
                <w:lang w:val="af-ZA"/>
              </w:rPr>
              <w:t>BTW</w:t>
            </w:r>
            <w:r w:rsidR="0064153A" w:rsidRPr="00D13810">
              <w:rPr>
                <w:lang w:val="af-ZA"/>
              </w:rPr>
              <w:t xml:space="preserve"> (15%) o</w:t>
            </w:r>
            <w:r w:rsidR="00FD2B83">
              <w:rPr>
                <w:lang w:val="af-ZA"/>
              </w:rPr>
              <w:t>p die kosprys in rand</w:t>
            </w:r>
            <w:r w:rsidR="0064153A" w:rsidRPr="00D13810">
              <w:rPr>
                <w:lang w:val="af-ZA"/>
              </w:rPr>
              <w:t xml:space="preserve"> + </w:t>
            </w:r>
            <w:r w:rsidR="00835D0D">
              <w:rPr>
                <w:lang w:val="af-ZA"/>
              </w:rPr>
              <w:t>i</w:t>
            </w:r>
            <w:r w:rsidR="00FD2B83">
              <w:rPr>
                <w:lang w:val="af-ZA"/>
              </w:rPr>
              <w:t xml:space="preserve">nvoerbelasting </w:t>
            </w:r>
            <w:r w:rsidR="00320E2F" w:rsidRPr="00D13810">
              <w:rPr>
                <w:lang w:val="af-ZA"/>
              </w:rPr>
              <w:t xml:space="preserve"> (4,7%)</w:t>
            </w:r>
            <w:r w:rsidR="0064153A" w:rsidRPr="00D13810">
              <w:rPr>
                <w:lang w:val="af-ZA"/>
              </w:rPr>
              <w:t xml:space="preserve"> </w:t>
            </w:r>
            <w:r w:rsidR="00FD2B83" w:rsidRPr="00D13810">
              <w:rPr>
                <w:lang w:val="af-ZA"/>
              </w:rPr>
              <w:t>o</w:t>
            </w:r>
            <w:r w:rsidR="00FD2B83">
              <w:rPr>
                <w:lang w:val="af-ZA"/>
              </w:rPr>
              <w:t>p die kosprys in rand</w:t>
            </w:r>
            <w:r w:rsidR="0003552D" w:rsidRPr="00D13810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C6FB71D" w14:textId="77777777" w:rsidR="0002464F" w:rsidRPr="00D13810" w:rsidRDefault="0002464F" w:rsidP="0032734E">
            <w:pPr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</w:tcPr>
          <w:p w14:paraId="11C43DED" w14:textId="77777777" w:rsidR="003C15EC" w:rsidRDefault="003C15EC" w:rsidP="003C15EC">
            <w:pPr>
              <w:rPr>
                <w:lang w:val="af-ZA"/>
              </w:rPr>
            </w:pPr>
          </w:p>
          <w:p w14:paraId="30886EBC" w14:textId="77777777" w:rsidR="003C15EC" w:rsidRDefault="003C15EC" w:rsidP="003C15EC">
            <w:pPr>
              <w:rPr>
                <w:lang w:val="af-ZA"/>
              </w:rPr>
            </w:pPr>
          </w:p>
          <w:p w14:paraId="7D0D00A1" w14:textId="77777777" w:rsidR="003C15EC" w:rsidRDefault="003C15EC" w:rsidP="003C15EC">
            <w:pPr>
              <w:rPr>
                <w:lang w:val="af-ZA"/>
              </w:rPr>
            </w:pPr>
          </w:p>
          <w:p w14:paraId="76DE14A0" w14:textId="77777777" w:rsidR="003C15EC" w:rsidRDefault="003C15EC" w:rsidP="003C15EC">
            <w:pPr>
              <w:rPr>
                <w:lang w:val="af-ZA"/>
              </w:rPr>
            </w:pPr>
          </w:p>
          <w:p w14:paraId="40CA2CCB" w14:textId="77777777" w:rsidR="003C15EC" w:rsidRDefault="003C15EC" w:rsidP="003C15EC">
            <w:pPr>
              <w:rPr>
                <w:lang w:val="af-ZA"/>
              </w:rPr>
            </w:pPr>
          </w:p>
          <w:p w14:paraId="27254C87" w14:textId="77777777" w:rsidR="003C15EC" w:rsidRDefault="003C15EC" w:rsidP="003C15EC">
            <w:pPr>
              <w:rPr>
                <w:lang w:val="af-ZA"/>
              </w:rPr>
            </w:pPr>
          </w:p>
          <w:p w14:paraId="5CF59648" w14:textId="77777777" w:rsidR="003C15EC" w:rsidRDefault="003C15EC" w:rsidP="003C15EC">
            <w:pPr>
              <w:rPr>
                <w:lang w:val="af-ZA"/>
              </w:rPr>
            </w:pPr>
          </w:p>
          <w:p w14:paraId="5CC940E6" w14:textId="77777777" w:rsidR="00F36D7F" w:rsidRDefault="00F36D7F" w:rsidP="003C15EC">
            <w:pPr>
              <w:rPr>
                <w:lang w:val="af-ZA"/>
              </w:rPr>
            </w:pPr>
          </w:p>
          <w:p w14:paraId="2FCB95BE" w14:textId="77777777" w:rsidR="00F36D7F" w:rsidRDefault="00F36D7F" w:rsidP="003C15EC">
            <w:pPr>
              <w:rPr>
                <w:lang w:val="af-ZA"/>
              </w:rPr>
            </w:pPr>
          </w:p>
          <w:p w14:paraId="54932DAF" w14:textId="77777777" w:rsidR="003C15EC" w:rsidRDefault="003C15EC" w:rsidP="003C15EC">
            <w:pPr>
              <w:rPr>
                <w:lang w:val="af-ZA"/>
              </w:rPr>
            </w:pPr>
          </w:p>
          <w:p w14:paraId="2D4C7123" w14:textId="77777777" w:rsidR="0002464F" w:rsidRDefault="0046476F" w:rsidP="003C15EC">
            <w:pPr>
              <w:rPr>
                <w:lang w:val="af-ZA"/>
              </w:rPr>
            </w:pPr>
            <w:r w:rsidRPr="00D13810">
              <w:rPr>
                <w:lang w:val="af-ZA"/>
              </w:rPr>
              <w:t>(6</w:t>
            </w:r>
            <w:r w:rsidR="00B61267" w:rsidRPr="00D13810">
              <w:rPr>
                <w:lang w:val="af-ZA"/>
              </w:rPr>
              <w:t>)</w:t>
            </w:r>
          </w:p>
          <w:p w14:paraId="34D08D3B" w14:textId="51B929AB" w:rsidR="003C15EC" w:rsidRPr="00D13810" w:rsidRDefault="003C15EC" w:rsidP="003C15EC">
            <w:pPr>
              <w:rPr>
                <w:lang w:val="af-ZA"/>
              </w:rPr>
            </w:pPr>
            <w:r w:rsidRPr="00D13810">
              <w:rPr>
                <w:b/>
                <w:lang w:val="af-ZA"/>
              </w:rPr>
              <w:t>[26]</w:t>
            </w:r>
          </w:p>
        </w:tc>
      </w:tr>
    </w:tbl>
    <w:p w14:paraId="43C818C8" w14:textId="6FD1C040" w:rsidR="00FB7000" w:rsidRDefault="00FB7000"/>
    <w:p w14:paraId="66FD8A3A" w14:textId="77777777" w:rsidR="00583884" w:rsidRDefault="00583884"/>
    <w:p w14:paraId="27ACB946" w14:textId="77777777" w:rsidR="00583884" w:rsidRDefault="00583884"/>
    <w:p w14:paraId="284C82FB" w14:textId="77777777" w:rsidR="00583884" w:rsidRDefault="00583884"/>
    <w:p w14:paraId="1A4994C7" w14:textId="77777777" w:rsidR="00583884" w:rsidRDefault="00583884"/>
    <w:p w14:paraId="13DD559C" w14:textId="77777777" w:rsidR="00583884" w:rsidRDefault="00583884"/>
    <w:p w14:paraId="2D2A07CE" w14:textId="77777777" w:rsidR="00583884" w:rsidRDefault="00583884"/>
    <w:p w14:paraId="407A4446" w14:textId="77777777" w:rsidR="00583884" w:rsidRDefault="00583884"/>
    <w:p w14:paraId="2D9A147D" w14:textId="77777777" w:rsidR="00583884" w:rsidRDefault="00583884"/>
    <w:p w14:paraId="0B10B7D6" w14:textId="77777777" w:rsidR="00583884" w:rsidRPr="00EC6935" w:rsidRDefault="00583884"/>
    <w:p w14:paraId="74443583" w14:textId="77777777" w:rsidR="00FB7000" w:rsidRPr="00EC6935" w:rsidRDefault="00FB7000">
      <w:r w:rsidRPr="00EC6935">
        <w:br w:type="page"/>
      </w:r>
    </w:p>
    <w:p w14:paraId="1C7B5F48" w14:textId="77777777" w:rsidR="00E80E1E" w:rsidRDefault="00E80E1E" w:rsidP="00583884"/>
    <w:p w14:paraId="1B69379B" w14:textId="77777777" w:rsidR="00583884" w:rsidRPr="00EC6935" w:rsidRDefault="00583884" w:rsidP="00583884"/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0A6716" w:rsidRPr="00EC6935" w14:paraId="7503A14A" w14:textId="77777777" w:rsidTr="000A6716">
        <w:tc>
          <w:tcPr>
            <w:tcW w:w="9464" w:type="dxa"/>
            <w:shd w:val="clear" w:color="auto" w:fill="auto"/>
          </w:tcPr>
          <w:p w14:paraId="441225F6" w14:textId="7D867AE6" w:rsidR="000A6716" w:rsidRPr="00EC6935" w:rsidRDefault="003D01A0" w:rsidP="00593ED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4D4D4F"/>
              </w:rPr>
            </w:pPr>
            <w:r>
              <w:rPr>
                <w:rFonts w:eastAsia="Calibri"/>
                <w:b/>
                <w:color w:val="4D4D4F"/>
              </w:rPr>
              <w:t>VRAAG</w:t>
            </w:r>
            <w:r w:rsidR="000A6716" w:rsidRPr="00EC6935">
              <w:rPr>
                <w:rFonts w:eastAsia="Calibri"/>
                <w:b/>
                <w:color w:val="4D4D4F"/>
              </w:rPr>
              <w:t xml:space="preserve"> 4 </w:t>
            </w:r>
          </w:p>
        </w:tc>
        <w:tc>
          <w:tcPr>
            <w:tcW w:w="236" w:type="dxa"/>
            <w:shd w:val="clear" w:color="auto" w:fill="auto"/>
          </w:tcPr>
          <w:p w14:paraId="07471687" w14:textId="77777777" w:rsidR="000A6716" w:rsidRPr="00EC6935" w:rsidRDefault="000A6716" w:rsidP="00BE3FBD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D37E972" w14:textId="77777777" w:rsidR="000A6716" w:rsidRPr="00EC6935" w:rsidRDefault="000A6716" w:rsidP="00BE3FBD">
            <w:pPr>
              <w:jc w:val="both"/>
              <w:rPr>
                <w:b/>
              </w:rPr>
            </w:pPr>
          </w:p>
        </w:tc>
      </w:tr>
    </w:tbl>
    <w:p w14:paraId="27E5BAAA" w14:textId="77777777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E092B" w:rsidRPr="00212ABA" w14:paraId="690A520A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290DBCF" w14:textId="0401D7D4" w:rsidR="00CE092B" w:rsidRPr="00473D63" w:rsidRDefault="00CE092B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203D4" w14:textId="3784CB2D" w:rsidR="00CE092B" w:rsidRPr="00473D63" w:rsidRDefault="00CA0EBB" w:rsidP="00CA0E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rFonts w:eastAsia="Calibri"/>
                <w:lang w:val="af-ZA"/>
              </w:rPr>
              <w:t xml:space="preserve">Welkom is 'n dorp in die Vrystaat. </w:t>
            </w:r>
            <w:r w:rsidR="00473D63" w:rsidRPr="00CE6A26">
              <w:rPr>
                <w:rFonts w:eastAsia="Calibri"/>
                <w:lang w:val="af-ZA"/>
              </w:rPr>
              <w:t>BYLAE</w:t>
            </w:r>
            <w:r w:rsidR="004542B5" w:rsidRPr="00CE6A26">
              <w:rPr>
                <w:rFonts w:eastAsia="Calibri"/>
                <w:lang w:val="af-ZA"/>
              </w:rPr>
              <w:t xml:space="preserve"> A</w:t>
            </w:r>
            <w:r w:rsidR="000A6716" w:rsidRPr="00473D63">
              <w:rPr>
                <w:rFonts w:eastAsia="Calibri"/>
                <w:lang w:val="af-ZA"/>
              </w:rPr>
              <w:t xml:space="preserve"> </w:t>
            </w:r>
            <w:r w:rsidR="00EC234C">
              <w:rPr>
                <w:rFonts w:eastAsia="Calibri"/>
                <w:lang w:val="af-ZA"/>
              </w:rPr>
              <w:t>is</w:t>
            </w:r>
            <w:r w:rsidR="00473D63">
              <w:rPr>
                <w:rFonts w:eastAsia="Calibri"/>
                <w:lang w:val="af-ZA"/>
              </w:rPr>
              <w:t xml:space="preserve"> </w:t>
            </w:r>
            <w:r w:rsidR="00473D63" w:rsidRPr="007A52BA">
              <w:rPr>
                <w:lang w:val="af-ZA"/>
              </w:rPr>
              <w:t>'n</w:t>
            </w:r>
            <w:r w:rsidR="00473D63">
              <w:rPr>
                <w:lang w:val="af-ZA"/>
              </w:rPr>
              <w:t xml:space="preserve"> padkaart </w:t>
            </w:r>
            <w:r w:rsidR="00EC234C">
              <w:rPr>
                <w:lang w:val="af-ZA"/>
              </w:rPr>
              <w:t>wa</w:t>
            </w:r>
            <w:r w:rsidR="00473D63">
              <w:rPr>
                <w:lang w:val="af-ZA"/>
              </w:rPr>
              <w:t xml:space="preserve">t </w:t>
            </w:r>
            <w:r w:rsidR="00473D63" w:rsidRPr="007A52BA">
              <w:rPr>
                <w:lang w:val="af-ZA"/>
              </w:rPr>
              <w:t>'n</w:t>
            </w:r>
            <w:r w:rsidR="00473D63">
              <w:rPr>
                <w:lang w:val="af-ZA"/>
              </w:rPr>
              <w:t xml:space="preserve"> gedeelte van die strate in </w:t>
            </w:r>
            <w:r w:rsidR="000A6716" w:rsidRPr="00473D63">
              <w:rPr>
                <w:rFonts w:eastAsia="Calibri"/>
                <w:lang w:val="af-ZA"/>
              </w:rPr>
              <w:t>Welkom</w:t>
            </w:r>
            <w:r w:rsidR="00EC234C">
              <w:rPr>
                <w:rFonts w:eastAsia="Calibri"/>
                <w:lang w:val="af-ZA"/>
              </w:rPr>
              <w:t xml:space="preserve"> toon</w:t>
            </w:r>
            <w:r w:rsidR="000A6716" w:rsidRPr="00473D63">
              <w:rPr>
                <w:rFonts w:eastAsia="Calibri"/>
                <w:lang w:val="af-ZA"/>
              </w:rPr>
              <w:t>.</w:t>
            </w:r>
            <w:r w:rsidR="005A68B0" w:rsidRPr="00473D63">
              <w:rPr>
                <w:rFonts w:eastAsia="Calibri"/>
                <w:lang w:val="af-ZA"/>
              </w:rPr>
              <w:t xml:space="preserve"> </w:t>
            </w:r>
            <w:r w:rsidR="00473D63">
              <w:rPr>
                <w:rFonts w:eastAsia="Calibri"/>
                <w:lang w:val="af-ZA"/>
              </w:rPr>
              <w:t>Di</w:t>
            </w:r>
            <w:r w:rsidR="005A68B0" w:rsidRPr="00473D63">
              <w:rPr>
                <w:rFonts w:eastAsia="Calibri"/>
                <w:lang w:val="af-ZA"/>
              </w:rPr>
              <w:t xml:space="preserve">e </w:t>
            </w:r>
            <w:r w:rsidR="00473D63">
              <w:rPr>
                <w:rFonts w:eastAsia="Calibri"/>
                <w:lang w:val="af-ZA"/>
              </w:rPr>
              <w:t xml:space="preserve">dorp is bekend </w:t>
            </w:r>
            <w:r w:rsidR="00EC234C">
              <w:rPr>
                <w:rFonts w:eastAsia="Calibri"/>
                <w:lang w:val="af-ZA"/>
              </w:rPr>
              <w:t>vir sy baie</w:t>
            </w:r>
            <w:r w:rsidR="00473D63">
              <w:rPr>
                <w:rFonts w:eastAsia="Calibri"/>
                <w:lang w:val="af-ZA"/>
              </w:rPr>
              <w:t xml:space="preserve"> verkeersirkels</w:t>
            </w:r>
            <w:r w:rsidR="005A68B0" w:rsidRPr="00473D63">
              <w:rPr>
                <w:rFonts w:eastAsia="Calibri"/>
                <w:lang w:val="af-ZA"/>
              </w:rPr>
              <w:t>.</w:t>
            </w:r>
          </w:p>
        </w:tc>
        <w:tc>
          <w:tcPr>
            <w:tcW w:w="236" w:type="dxa"/>
            <w:tcBorders>
              <w:left w:val="single" w:sz="12" w:space="0" w:color="auto"/>
            </w:tcBorders>
            <w:shd w:val="clear" w:color="auto" w:fill="auto"/>
          </w:tcPr>
          <w:p w14:paraId="6999BFE5" w14:textId="77777777" w:rsidR="00CE092B" w:rsidRPr="00473D63" w:rsidRDefault="00CE092B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A6392FA" w14:textId="77777777" w:rsidR="00CE092B" w:rsidRPr="00473D63" w:rsidRDefault="00CE092B" w:rsidP="00BE3FBD">
            <w:pPr>
              <w:jc w:val="both"/>
              <w:rPr>
                <w:b/>
                <w:lang w:val="af-ZA"/>
              </w:rPr>
            </w:pPr>
          </w:p>
        </w:tc>
      </w:tr>
    </w:tbl>
    <w:p w14:paraId="3336D99C" w14:textId="77777777" w:rsidR="00E80E1E" w:rsidRPr="00473D63" w:rsidRDefault="00E80E1E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68B0" w:rsidRPr="00212ABA" w14:paraId="26D32646" w14:textId="77777777" w:rsidTr="005A68B0">
        <w:tc>
          <w:tcPr>
            <w:tcW w:w="959" w:type="dxa"/>
            <w:shd w:val="clear" w:color="auto" w:fill="auto"/>
          </w:tcPr>
          <w:p w14:paraId="76114EB7" w14:textId="77777777" w:rsidR="005A68B0" w:rsidRPr="00473D63" w:rsidRDefault="005A68B0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1105BEB7" w14:textId="3D4F529A" w:rsidR="005A68B0" w:rsidRPr="00473D63" w:rsidRDefault="008B36C2" w:rsidP="00CA0EBB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</w:t>
            </w:r>
            <w:r w:rsidR="00CA0EBB">
              <w:rPr>
                <w:lang w:val="af-ZA"/>
              </w:rPr>
              <w:t>in BYLAE A</w:t>
            </w:r>
            <w:r w:rsidRPr="0029018F">
              <w:rPr>
                <w:lang w:val="af-ZA"/>
              </w:rPr>
              <w:t xml:space="preserve">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24722C1A" w14:textId="77777777" w:rsidR="005A68B0" w:rsidRPr="00473D63" w:rsidRDefault="005A68B0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4B12AF12" w14:textId="77777777" w:rsidR="005A68B0" w:rsidRPr="00473D63" w:rsidRDefault="005A68B0">
            <w:pPr>
              <w:rPr>
                <w:lang w:val="af-ZA"/>
              </w:rPr>
            </w:pPr>
          </w:p>
        </w:tc>
      </w:tr>
    </w:tbl>
    <w:p w14:paraId="0807BF6C" w14:textId="77777777" w:rsidR="00583884" w:rsidRPr="00473D63" w:rsidRDefault="00583884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473D63" w14:paraId="17A22B63" w14:textId="77777777" w:rsidTr="00583884">
        <w:tc>
          <w:tcPr>
            <w:tcW w:w="959" w:type="dxa"/>
            <w:shd w:val="clear" w:color="auto" w:fill="auto"/>
          </w:tcPr>
          <w:p w14:paraId="6C09C3AA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4DA44C04" w14:textId="3AB05272" w:rsidR="00E80E1E" w:rsidRPr="00473D63" w:rsidRDefault="00CE092B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14:paraId="330507A7" w14:textId="0B5966F7" w:rsidR="00E80E1E" w:rsidRPr="00473D63" w:rsidRDefault="00473D63" w:rsidP="003458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rFonts w:eastAsia="Calibri"/>
                <w:lang w:val="af-ZA"/>
              </w:rPr>
              <w:t>Skryf die algemene rigting van die Concor</w:t>
            </w:r>
            <w:r w:rsidR="0034581A">
              <w:rPr>
                <w:rFonts w:eastAsia="Calibri"/>
                <w:lang w:val="af-ZA"/>
              </w:rPr>
              <w:t>-</w:t>
            </w:r>
            <w:r>
              <w:rPr>
                <w:rFonts w:eastAsia="Calibri"/>
                <w:lang w:val="af-ZA"/>
              </w:rPr>
              <w:t>sirkel vanaf die Shell</w:t>
            </w:r>
            <w:r w:rsidR="0034581A">
              <w:rPr>
                <w:rFonts w:eastAsia="Calibri"/>
                <w:lang w:val="af-ZA"/>
              </w:rPr>
              <w:t>-</w:t>
            </w:r>
            <w:r>
              <w:rPr>
                <w:rFonts w:eastAsia="Calibri"/>
                <w:lang w:val="af-ZA"/>
              </w:rPr>
              <w:t>sirke</w:t>
            </w:r>
            <w:r w:rsidR="00746BC6" w:rsidRPr="00473D63">
              <w:rPr>
                <w:rFonts w:eastAsia="Calibri"/>
                <w:lang w:val="af-ZA"/>
              </w:rPr>
              <w:t>l</w:t>
            </w:r>
            <w:r>
              <w:rPr>
                <w:rFonts w:eastAsia="Calibri"/>
                <w:lang w:val="af-ZA"/>
              </w:rPr>
              <w:t xml:space="preserve"> neer</w:t>
            </w:r>
            <w:r w:rsidR="00746BC6" w:rsidRPr="00473D63">
              <w:rPr>
                <w:rFonts w:eastAsia="Calibri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63034F1B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0FEBCEB" w14:textId="6C6EB88E" w:rsidR="00E80E1E" w:rsidRPr="00473D63" w:rsidRDefault="0000322E" w:rsidP="005A68B0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5A68B0" w:rsidRPr="00473D63">
              <w:rPr>
                <w:lang w:val="af-ZA"/>
              </w:rPr>
              <w:t>2</w:t>
            </w:r>
            <w:r w:rsidRPr="00473D63">
              <w:rPr>
                <w:lang w:val="af-ZA"/>
              </w:rPr>
              <w:t>)</w:t>
            </w:r>
          </w:p>
        </w:tc>
      </w:tr>
    </w:tbl>
    <w:p w14:paraId="5A4704F2" w14:textId="77777777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473D63" w14:paraId="5B218FAA" w14:textId="77777777" w:rsidTr="00583884">
        <w:tc>
          <w:tcPr>
            <w:tcW w:w="959" w:type="dxa"/>
            <w:shd w:val="clear" w:color="auto" w:fill="auto"/>
          </w:tcPr>
          <w:p w14:paraId="1006F638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762075BE" w14:textId="7B1E4568" w:rsidR="00E80E1E" w:rsidRPr="00473D63" w:rsidRDefault="000A6716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4.1.2</w:t>
            </w:r>
          </w:p>
        </w:tc>
        <w:tc>
          <w:tcPr>
            <w:tcW w:w="7371" w:type="dxa"/>
            <w:shd w:val="clear" w:color="auto" w:fill="auto"/>
          </w:tcPr>
          <w:p w14:paraId="71992A5C" w14:textId="32B7F4C0" w:rsidR="0003552D" w:rsidRPr="00473D63" w:rsidRDefault="00473D63" w:rsidP="005A68B0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 w:rsidRPr="007A52BA">
              <w:rPr>
                <w:lang w:val="af-ZA"/>
              </w:rPr>
              <w:t>'n</w:t>
            </w:r>
            <w:r>
              <w:rPr>
                <w:lang w:val="af-ZA"/>
              </w:rPr>
              <w:t xml:space="preserve"> Treinspoor </w:t>
            </w:r>
            <w:r w:rsidR="0034581A">
              <w:rPr>
                <w:lang w:val="af-ZA"/>
              </w:rPr>
              <w:t>loop</w:t>
            </w:r>
            <w:r>
              <w:rPr>
                <w:lang w:val="af-ZA"/>
              </w:rPr>
              <w:t xml:space="preserve"> deur </w:t>
            </w:r>
            <w:r w:rsidR="00746BC6" w:rsidRPr="00473D63">
              <w:rPr>
                <w:lang w:val="af-ZA"/>
              </w:rPr>
              <w:t>Milner</w:t>
            </w:r>
            <w:r w:rsidR="0043468C">
              <w:rPr>
                <w:lang w:val="af-ZA"/>
              </w:rPr>
              <w:t>weg</w:t>
            </w:r>
            <w:r w:rsidR="005A68B0" w:rsidRPr="00473D63">
              <w:rPr>
                <w:lang w:val="af-ZA"/>
              </w:rPr>
              <w:t>,</w:t>
            </w:r>
            <w:r w:rsidR="00746BC6" w:rsidRPr="00473D63">
              <w:rPr>
                <w:lang w:val="af-ZA"/>
              </w:rPr>
              <w:t xml:space="preserve"> Othello</w:t>
            </w:r>
            <w:r w:rsidR="0034581A">
              <w:rPr>
                <w:lang w:val="af-ZA"/>
              </w:rPr>
              <w:t>-</w:t>
            </w:r>
            <w:r w:rsidR="005A68B0" w:rsidRPr="00473D63">
              <w:rPr>
                <w:lang w:val="af-ZA"/>
              </w:rPr>
              <w:t>,</w:t>
            </w:r>
            <w:r w:rsidR="00746BC6" w:rsidRPr="00473D63">
              <w:rPr>
                <w:lang w:val="af-ZA"/>
              </w:rPr>
              <w:t xml:space="preserve"> Arrarat</w:t>
            </w:r>
            <w:r w:rsidR="0034581A">
              <w:rPr>
                <w:lang w:val="af-ZA"/>
              </w:rPr>
              <w:t>-</w:t>
            </w:r>
            <w:r w:rsidR="000A6716" w:rsidRPr="00473D63">
              <w:rPr>
                <w:lang w:val="af-ZA"/>
              </w:rPr>
              <w:t xml:space="preserve"> </w:t>
            </w:r>
            <w:r>
              <w:rPr>
                <w:lang w:val="af-ZA"/>
              </w:rPr>
              <w:t>en</w:t>
            </w:r>
            <w:r w:rsidR="00746BC6" w:rsidRPr="00473D63">
              <w:rPr>
                <w:lang w:val="af-ZA"/>
              </w:rPr>
              <w:t xml:space="preserve"> </w:t>
            </w:r>
            <w:r w:rsidR="000A6716" w:rsidRPr="00473D63">
              <w:rPr>
                <w:lang w:val="af-ZA"/>
              </w:rPr>
              <w:t>Koppie</w:t>
            </w:r>
            <w:r w:rsidR="0034581A">
              <w:rPr>
                <w:lang w:val="af-ZA"/>
              </w:rPr>
              <w:t>-</w:t>
            </w:r>
            <w:r w:rsidR="000A6716" w:rsidRPr="00473D63">
              <w:rPr>
                <w:lang w:val="af-ZA"/>
              </w:rPr>
              <w:t>Alleens</w:t>
            </w:r>
            <w:r w:rsidR="0034581A">
              <w:rPr>
                <w:lang w:val="af-ZA"/>
              </w:rPr>
              <w:t>traat</w:t>
            </w:r>
            <w:r w:rsidR="005A68B0" w:rsidRPr="00473D63">
              <w:rPr>
                <w:lang w:val="af-ZA"/>
              </w:rPr>
              <w:t xml:space="preserve">. </w:t>
            </w:r>
          </w:p>
          <w:p w14:paraId="07BAB928" w14:textId="77777777" w:rsidR="0003552D" w:rsidRPr="00473D63" w:rsidRDefault="0003552D" w:rsidP="005A68B0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</w:p>
          <w:p w14:paraId="5651EB17" w14:textId="6B8E80E9" w:rsidR="00E80E1E" w:rsidRPr="00473D63" w:rsidRDefault="00473D63" w:rsidP="003458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>Verduidelik hoe dit op die kaart getoon word dat die pad eintlik bo-oor die treinspoor gaan.</w:t>
            </w:r>
          </w:p>
        </w:tc>
        <w:tc>
          <w:tcPr>
            <w:tcW w:w="236" w:type="dxa"/>
            <w:shd w:val="clear" w:color="auto" w:fill="auto"/>
          </w:tcPr>
          <w:p w14:paraId="1FB4AEF1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1A8285E" w14:textId="5B05F7D1" w:rsidR="00E80E1E" w:rsidRPr="00473D63" w:rsidRDefault="000A6716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(2)</w:t>
            </w:r>
          </w:p>
        </w:tc>
      </w:tr>
    </w:tbl>
    <w:p w14:paraId="6E6E00D0" w14:textId="77777777" w:rsidR="00775226" w:rsidRPr="00473D63" w:rsidRDefault="00775226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775226" w:rsidRPr="00473D63" w14:paraId="1BFA5A7C" w14:textId="77777777" w:rsidTr="00583884">
        <w:tc>
          <w:tcPr>
            <w:tcW w:w="959" w:type="dxa"/>
            <w:shd w:val="clear" w:color="auto" w:fill="auto"/>
          </w:tcPr>
          <w:p w14:paraId="74FCD776" w14:textId="77777777" w:rsidR="00775226" w:rsidRPr="00473D63" w:rsidRDefault="00775226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22E2C771" w14:textId="0D222D7E" w:rsidR="00775226" w:rsidRPr="00473D63" w:rsidRDefault="00775226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14:paraId="7109EEB9" w14:textId="597A7B19" w:rsidR="00775226" w:rsidRPr="00473D63" w:rsidRDefault="00775226" w:rsidP="0034581A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N</w:t>
            </w:r>
            <w:r w:rsidR="00473D63">
              <w:rPr>
                <w:lang w:val="af-ZA"/>
              </w:rPr>
              <w:t>oem di</w:t>
            </w:r>
            <w:r w:rsidRPr="00473D63">
              <w:rPr>
                <w:lang w:val="af-ZA"/>
              </w:rPr>
              <w:t xml:space="preserve">e </w:t>
            </w:r>
            <w:r w:rsidR="00F36D7F">
              <w:rPr>
                <w:lang w:val="af-ZA"/>
              </w:rPr>
              <w:t>verkeer</w:t>
            </w:r>
            <w:r w:rsidR="00473D63">
              <w:rPr>
                <w:lang w:val="af-ZA"/>
              </w:rPr>
              <w:t>s</w:t>
            </w:r>
            <w:r w:rsidRPr="00473D63">
              <w:rPr>
                <w:lang w:val="af-ZA"/>
              </w:rPr>
              <w:t>ir</w:t>
            </w:r>
            <w:r w:rsidR="00473D63">
              <w:rPr>
                <w:lang w:val="af-ZA"/>
              </w:rPr>
              <w:t>ke</w:t>
            </w:r>
            <w:r w:rsidRPr="00473D63">
              <w:rPr>
                <w:lang w:val="af-ZA"/>
              </w:rPr>
              <w:t>l</w:t>
            </w:r>
            <w:r w:rsidR="00473D63">
              <w:rPr>
                <w:lang w:val="af-ZA"/>
              </w:rPr>
              <w:t xml:space="preserve"> wat </w:t>
            </w:r>
            <w:r w:rsidR="0034581A">
              <w:rPr>
                <w:lang w:val="af-ZA"/>
              </w:rPr>
              <w:t>VYF</w:t>
            </w:r>
            <w:r w:rsidR="00473D63">
              <w:rPr>
                <w:lang w:val="af-ZA"/>
              </w:rPr>
              <w:t xml:space="preserve"> strate verbind.</w:t>
            </w:r>
            <w:r w:rsidRPr="00473D63">
              <w:rPr>
                <w:lang w:val="af-ZA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51823A6" w14:textId="77777777" w:rsidR="00775226" w:rsidRPr="00473D63" w:rsidRDefault="00775226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A1C551F" w14:textId="53D3009B" w:rsidR="00775226" w:rsidRPr="00473D63" w:rsidRDefault="00775226" w:rsidP="00BE3FBD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(2)</w:t>
            </w:r>
          </w:p>
        </w:tc>
      </w:tr>
    </w:tbl>
    <w:p w14:paraId="7195987E" w14:textId="77777777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473D63" w14:paraId="3F5C22DC" w14:textId="77777777" w:rsidTr="00583884">
        <w:tc>
          <w:tcPr>
            <w:tcW w:w="959" w:type="dxa"/>
            <w:shd w:val="clear" w:color="auto" w:fill="auto"/>
          </w:tcPr>
          <w:p w14:paraId="5D2B59F3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6326B955" w14:textId="6DA7DB3F" w:rsidR="00E80E1E" w:rsidRPr="00473D63" w:rsidRDefault="000A6716" w:rsidP="00775226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</w:t>
            </w:r>
            <w:r w:rsidR="00775226" w:rsidRPr="00473D63">
              <w:rPr>
                <w:lang w:val="af-ZA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5FA0EDF5" w14:textId="024719C9" w:rsidR="00E80E1E" w:rsidRPr="00473D63" w:rsidRDefault="00473D63" w:rsidP="00F357D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 xml:space="preserve">Beskryf die roete wat </w:t>
            </w:r>
            <w:r w:rsidRPr="007A52BA">
              <w:rPr>
                <w:lang w:val="af-ZA"/>
              </w:rPr>
              <w:t>'n</w:t>
            </w:r>
            <w:r>
              <w:rPr>
                <w:lang w:val="af-ZA"/>
              </w:rPr>
              <w:t xml:space="preserve"> motor </w:t>
            </w:r>
            <w:r w:rsidR="00755D72">
              <w:rPr>
                <w:lang w:val="af-ZA"/>
              </w:rPr>
              <w:t xml:space="preserve">sal neem </w:t>
            </w:r>
            <w:r>
              <w:rPr>
                <w:lang w:val="af-ZA"/>
              </w:rPr>
              <w:t xml:space="preserve">wat die dorp </w:t>
            </w:r>
            <w:r w:rsidR="006F116A">
              <w:rPr>
                <w:lang w:val="af-ZA"/>
              </w:rPr>
              <w:t xml:space="preserve">vanaf die industriële gebied met </w:t>
            </w:r>
            <w:r w:rsidR="00F357DF">
              <w:rPr>
                <w:lang w:val="af-ZA"/>
              </w:rPr>
              <w:t>Staatsweg</w:t>
            </w:r>
            <w:r w:rsidR="006F116A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binnegaan </w:t>
            </w:r>
            <w:r w:rsidR="0043468C">
              <w:rPr>
                <w:lang w:val="af-ZA"/>
              </w:rPr>
              <w:t>as dit</w:t>
            </w:r>
            <w:r w:rsidR="006F116A">
              <w:rPr>
                <w:lang w:val="af-ZA"/>
              </w:rPr>
              <w:t xml:space="preserve"> </w:t>
            </w:r>
            <w:r w:rsidR="0033283D">
              <w:rPr>
                <w:lang w:val="af-ZA"/>
              </w:rPr>
              <w:t xml:space="preserve">op pad </w:t>
            </w:r>
            <w:r w:rsidR="006F116A">
              <w:rPr>
                <w:lang w:val="af-ZA"/>
              </w:rPr>
              <w:t xml:space="preserve">is </w:t>
            </w:r>
            <w:r w:rsidR="0033283D">
              <w:rPr>
                <w:lang w:val="af-ZA"/>
              </w:rPr>
              <w:t xml:space="preserve">na die punt </w:t>
            </w:r>
            <w:r w:rsidR="006F116A" w:rsidRPr="0033283D">
              <w:rPr>
                <w:lang w:val="af-ZA"/>
              </w:rPr>
              <w:t>in</w:t>
            </w:r>
            <w:r w:rsidR="006F116A" w:rsidRPr="00473D63">
              <w:rPr>
                <w:lang w:val="af-ZA"/>
              </w:rPr>
              <w:t xml:space="preserve"> Dagbreek </w:t>
            </w:r>
            <w:r w:rsidR="0033283D">
              <w:rPr>
                <w:lang w:val="af-ZA"/>
              </w:rPr>
              <w:t xml:space="preserve">wat met </w:t>
            </w:r>
            <w:r w:rsidR="0033283D" w:rsidRPr="007A52BA">
              <w:rPr>
                <w:lang w:val="af-ZA"/>
              </w:rPr>
              <w:t>'n</w:t>
            </w:r>
            <w:r w:rsidR="0009546F" w:rsidRPr="00473D63">
              <w:rPr>
                <w:lang w:val="af-ZA"/>
              </w:rPr>
              <w:t xml:space="preserve"> </w:t>
            </w:r>
            <w:r w:rsidR="0009546F" w:rsidRPr="006F116A">
              <w:rPr>
                <w:b/>
                <w:lang w:val="af-ZA"/>
              </w:rPr>
              <w:t>X</w:t>
            </w:r>
            <w:r w:rsidR="00090DA9" w:rsidRPr="00473D63">
              <w:rPr>
                <w:rFonts w:asciiTheme="minorHAnsi" w:hAnsiTheme="minorHAnsi" w:cstheme="minorHAnsi"/>
                <w:b/>
                <w:sz w:val="22"/>
                <w:szCs w:val="22"/>
                <w:lang w:val="af-ZA"/>
              </w:rPr>
              <w:t xml:space="preserve"> </w:t>
            </w:r>
            <w:r w:rsidR="0033283D" w:rsidRPr="0033283D">
              <w:rPr>
                <w:lang w:val="af-ZA"/>
              </w:rPr>
              <w:t xml:space="preserve">gemerk </w:t>
            </w:r>
            <w:r w:rsidR="006F116A">
              <w:rPr>
                <w:lang w:val="af-ZA"/>
              </w:rPr>
              <w:t xml:space="preserve">is </w:t>
            </w:r>
            <w:r w:rsidR="0033283D">
              <w:rPr>
                <w:lang w:val="af-ZA"/>
              </w:rPr>
              <w:t>en dit links verby die stadsraad</w:t>
            </w:r>
            <w:r w:rsidR="0043468C">
              <w:rPr>
                <w:lang w:val="af-ZA"/>
              </w:rPr>
              <w:t>gebou</w:t>
            </w:r>
            <w:r w:rsidR="0033283D">
              <w:rPr>
                <w:lang w:val="af-ZA"/>
              </w:rPr>
              <w:t xml:space="preserve"> </w:t>
            </w:r>
            <w:r w:rsidR="0043468C">
              <w:rPr>
                <w:lang w:val="af-ZA"/>
              </w:rPr>
              <w:t xml:space="preserve">moet </w:t>
            </w:r>
            <w:r w:rsidR="0033283D">
              <w:rPr>
                <w:lang w:val="af-ZA"/>
              </w:rPr>
              <w:t>beweeg.</w:t>
            </w:r>
          </w:p>
        </w:tc>
        <w:tc>
          <w:tcPr>
            <w:tcW w:w="236" w:type="dxa"/>
            <w:shd w:val="clear" w:color="auto" w:fill="auto"/>
          </w:tcPr>
          <w:p w14:paraId="3BD5C86A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3766061" w14:textId="3F1221B2" w:rsidR="00E80E1E" w:rsidRPr="00473D63" w:rsidRDefault="000A6716" w:rsidP="00DD48E6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DD48E6" w:rsidRPr="00473D63">
              <w:rPr>
                <w:lang w:val="af-ZA"/>
              </w:rPr>
              <w:t>5</w:t>
            </w:r>
            <w:r w:rsidRPr="00473D63">
              <w:rPr>
                <w:lang w:val="af-ZA"/>
              </w:rPr>
              <w:t>)</w:t>
            </w:r>
          </w:p>
        </w:tc>
      </w:tr>
    </w:tbl>
    <w:p w14:paraId="13081F26" w14:textId="77777777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473D63" w14:paraId="043B68FB" w14:textId="77777777" w:rsidTr="00583884">
        <w:tc>
          <w:tcPr>
            <w:tcW w:w="959" w:type="dxa"/>
            <w:shd w:val="clear" w:color="auto" w:fill="auto"/>
          </w:tcPr>
          <w:p w14:paraId="7BC2398D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6526E1D0" w14:textId="2D2775C4" w:rsidR="00E80E1E" w:rsidRPr="00473D63" w:rsidRDefault="000A6716" w:rsidP="00775226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</w:t>
            </w:r>
            <w:r w:rsidR="00775226" w:rsidRPr="00473D63">
              <w:rPr>
                <w:lang w:val="af-ZA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14:paraId="1EB6D0CB" w14:textId="73A2AB62" w:rsidR="00E80E1E" w:rsidRPr="00473D63" w:rsidRDefault="0033283D" w:rsidP="00ED3DD8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Die werklike afstand vanaf </w:t>
            </w:r>
            <w:r w:rsidR="00C016C3">
              <w:rPr>
                <w:lang w:val="af-ZA"/>
              </w:rPr>
              <w:t xml:space="preserve">die uitgang van die </w:t>
            </w:r>
            <w:r w:rsidR="00ED3DD8" w:rsidRPr="00473D63">
              <w:rPr>
                <w:lang w:val="af-ZA"/>
              </w:rPr>
              <w:t>Alfa</w:t>
            </w:r>
            <w:r w:rsidR="00BA5DE0">
              <w:rPr>
                <w:lang w:val="af-ZA"/>
              </w:rPr>
              <w:t>-</w:t>
            </w:r>
            <w:r w:rsidR="00C016C3">
              <w:rPr>
                <w:lang w:val="af-ZA"/>
              </w:rPr>
              <w:t xml:space="preserve">sirkel tot </w:t>
            </w:r>
            <w:r w:rsidR="003433EC">
              <w:rPr>
                <w:lang w:val="af-ZA"/>
              </w:rPr>
              <w:t xml:space="preserve">by </w:t>
            </w:r>
            <w:r w:rsidR="00C016C3">
              <w:rPr>
                <w:lang w:val="af-ZA"/>
              </w:rPr>
              <w:t xml:space="preserve">die ingang van die </w:t>
            </w:r>
            <w:r w:rsidR="00ED3DD8" w:rsidRPr="00473D63">
              <w:rPr>
                <w:lang w:val="af-ZA"/>
              </w:rPr>
              <w:t>Engen</w:t>
            </w:r>
            <w:r w:rsidR="00BA5DE0">
              <w:rPr>
                <w:lang w:val="af-ZA"/>
              </w:rPr>
              <w:t>-</w:t>
            </w:r>
            <w:r w:rsidR="00C016C3">
              <w:rPr>
                <w:lang w:val="af-ZA"/>
              </w:rPr>
              <w:t xml:space="preserve">sirkel </w:t>
            </w:r>
            <w:r w:rsidR="00E15DC2" w:rsidRPr="00473D63">
              <w:rPr>
                <w:lang w:val="af-ZA"/>
              </w:rPr>
              <w:t>is</w:t>
            </w:r>
            <w:r w:rsidR="00C016C3">
              <w:rPr>
                <w:lang w:val="af-ZA"/>
              </w:rPr>
              <w:t xml:space="preserve"> </w:t>
            </w:r>
            <w:r w:rsidR="00ED3DD8" w:rsidRPr="00473D63">
              <w:rPr>
                <w:lang w:val="af-ZA"/>
              </w:rPr>
              <w:t>500 m</w:t>
            </w:r>
            <w:r w:rsidR="00E15DC2" w:rsidRPr="00473D63">
              <w:rPr>
                <w:lang w:val="af-ZA"/>
              </w:rPr>
              <w:t>.</w:t>
            </w:r>
            <w:r w:rsidR="00ED3DD8" w:rsidRPr="00473D63">
              <w:rPr>
                <w:lang w:val="af-ZA"/>
              </w:rPr>
              <w:t xml:space="preserve"> </w:t>
            </w:r>
            <w:r w:rsidR="00C016C3">
              <w:rPr>
                <w:lang w:val="af-ZA"/>
              </w:rPr>
              <w:t xml:space="preserve">Die werklike afstand vanaf </w:t>
            </w:r>
            <w:r w:rsidR="002165DB">
              <w:rPr>
                <w:lang w:val="af-ZA"/>
              </w:rPr>
              <w:t xml:space="preserve">die uitgang van </w:t>
            </w:r>
            <w:r w:rsidR="00C016C3">
              <w:rPr>
                <w:lang w:val="af-ZA"/>
              </w:rPr>
              <w:t xml:space="preserve">sirkel </w:t>
            </w:r>
            <w:r w:rsidR="003B37B0" w:rsidRPr="00473D63">
              <w:rPr>
                <w:lang w:val="af-ZA"/>
              </w:rPr>
              <w:t xml:space="preserve">13 </w:t>
            </w:r>
            <w:r w:rsidR="00ED3DD8" w:rsidRPr="00473D63">
              <w:rPr>
                <w:lang w:val="af-ZA"/>
              </w:rPr>
              <w:t>to</w:t>
            </w:r>
            <w:r w:rsidR="002165DB">
              <w:rPr>
                <w:lang w:val="af-ZA"/>
              </w:rPr>
              <w:t xml:space="preserve">t die ingang van sirkel </w:t>
            </w:r>
            <w:r w:rsidR="003B37B0" w:rsidRPr="00473D63">
              <w:rPr>
                <w:lang w:val="af-ZA"/>
              </w:rPr>
              <w:t>1</w:t>
            </w:r>
            <w:r w:rsidR="00ED3DD8" w:rsidRPr="00473D63">
              <w:rPr>
                <w:lang w:val="af-ZA"/>
              </w:rPr>
              <w:t xml:space="preserve">4 in </w:t>
            </w:r>
            <w:r w:rsidR="00F357DF">
              <w:rPr>
                <w:lang w:val="af-ZA"/>
              </w:rPr>
              <w:t>Staatsweg</w:t>
            </w:r>
            <w:r w:rsidR="002165DB">
              <w:rPr>
                <w:lang w:val="af-ZA"/>
              </w:rPr>
              <w:t xml:space="preserve"> </w:t>
            </w:r>
            <w:r w:rsidR="00ED3DD8" w:rsidRPr="00473D63">
              <w:rPr>
                <w:lang w:val="af-ZA"/>
              </w:rPr>
              <w:t xml:space="preserve">is </w:t>
            </w:r>
            <w:r w:rsidR="003433EC">
              <w:rPr>
                <w:lang w:val="af-ZA"/>
              </w:rPr>
              <w:t xml:space="preserve">                </w:t>
            </w:r>
            <w:r w:rsidR="00ED3DD8" w:rsidRPr="00473D63">
              <w:rPr>
                <w:lang w:val="af-ZA"/>
              </w:rPr>
              <w:t>1,4 km.</w:t>
            </w:r>
          </w:p>
          <w:p w14:paraId="25FCE92C" w14:textId="77777777" w:rsidR="00ED3DD8" w:rsidRPr="00473D63" w:rsidRDefault="00ED3DD8" w:rsidP="00ED3DD8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</w:p>
          <w:p w14:paraId="1FB1D1B0" w14:textId="4E9AF028" w:rsidR="00ED3DD8" w:rsidRPr="00473D63" w:rsidRDefault="002165DB" w:rsidP="00F36D7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 xml:space="preserve">Bepaal, deur meting, of die kaart </w:t>
            </w:r>
            <w:r w:rsidR="00BA5DE0">
              <w:rPr>
                <w:lang w:val="af-ZA"/>
              </w:rPr>
              <w:t>volgens</w:t>
            </w:r>
            <w:r w:rsidR="00F36D7F">
              <w:rPr>
                <w:lang w:val="af-ZA"/>
              </w:rPr>
              <w:t xml:space="preserve"> skaal geteken is</w:t>
            </w:r>
            <w:r w:rsidR="00C56E1E" w:rsidRPr="00473D63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03C620B6" w14:textId="77777777" w:rsidR="00E80E1E" w:rsidRPr="00473D63" w:rsidRDefault="00E80E1E" w:rsidP="00BE3FBD">
            <w:pPr>
              <w:jc w:val="both"/>
              <w:rPr>
                <w:highlight w:val="yellow"/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62E19C70" w14:textId="51DFACF2" w:rsidR="00E80E1E" w:rsidRPr="00473D63" w:rsidRDefault="000A6716" w:rsidP="00ED3DD8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ED3DD8" w:rsidRPr="00473D63">
              <w:rPr>
                <w:lang w:val="af-ZA"/>
              </w:rPr>
              <w:t>5</w:t>
            </w:r>
            <w:r w:rsidRPr="00473D63">
              <w:rPr>
                <w:lang w:val="af-ZA"/>
              </w:rPr>
              <w:t>)</w:t>
            </w:r>
          </w:p>
        </w:tc>
      </w:tr>
    </w:tbl>
    <w:p w14:paraId="11CBDD95" w14:textId="6674B2D1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E80E1E" w:rsidRPr="00473D63" w14:paraId="40501862" w14:textId="77777777" w:rsidTr="00583884">
        <w:tc>
          <w:tcPr>
            <w:tcW w:w="959" w:type="dxa"/>
            <w:shd w:val="clear" w:color="auto" w:fill="auto"/>
          </w:tcPr>
          <w:p w14:paraId="00327C52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2BD8109C" w14:textId="1AE15015" w:rsidR="00E80E1E" w:rsidRPr="00473D63" w:rsidRDefault="000A6716" w:rsidP="00775226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</w:t>
            </w:r>
            <w:r w:rsidR="00775226" w:rsidRPr="00473D63">
              <w:rPr>
                <w:lang w:val="af-ZA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3F251B9A" w14:textId="44D140F4" w:rsidR="00ED3DD8" w:rsidRPr="00473D63" w:rsidRDefault="00C7291C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 xml:space="preserve">Samuel </w:t>
            </w:r>
            <w:r w:rsidR="00BA5DE0">
              <w:rPr>
                <w:lang w:val="af-ZA"/>
              </w:rPr>
              <w:t>beweer</w:t>
            </w:r>
            <w:r w:rsidR="002165DB">
              <w:rPr>
                <w:lang w:val="af-ZA"/>
              </w:rPr>
              <w:t xml:space="preserve"> dat dit hom 5 </w:t>
            </w:r>
            <w:r w:rsidR="000A6716" w:rsidRPr="00473D63">
              <w:rPr>
                <w:lang w:val="af-ZA"/>
              </w:rPr>
              <w:t>minute</w:t>
            </w:r>
            <w:r w:rsidR="002165DB">
              <w:rPr>
                <w:lang w:val="af-ZA"/>
              </w:rPr>
              <w:t xml:space="preserve"> geneem </w:t>
            </w:r>
            <w:r w:rsidR="003433EC">
              <w:rPr>
                <w:lang w:val="af-ZA"/>
              </w:rPr>
              <w:t xml:space="preserve">het </w:t>
            </w:r>
            <w:r w:rsidR="002165DB">
              <w:rPr>
                <w:lang w:val="af-ZA"/>
              </w:rPr>
              <w:t xml:space="preserve">om </w:t>
            </w:r>
            <w:r w:rsidR="002165DB" w:rsidRPr="007A52BA">
              <w:rPr>
                <w:lang w:val="af-ZA"/>
              </w:rPr>
              <w:t>'n</w:t>
            </w:r>
            <w:r w:rsidR="002165DB" w:rsidRPr="00473D63">
              <w:rPr>
                <w:lang w:val="af-ZA"/>
              </w:rPr>
              <w:t xml:space="preserve"> </w:t>
            </w:r>
            <w:r w:rsidR="002165DB">
              <w:rPr>
                <w:lang w:val="af-ZA"/>
              </w:rPr>
              <w:t xml:space="preserve">afstand van 4 </w:t>
            </w:r>
            <w:r w:rsidRPr="00473D63">
              <w:rPr>
                <w:lang w:val="af-ZA"/>
              </w:rPr>
              <w:t>km</w:t>
            </w:r>
            <w:r w:rsidR="007E5B5A" w:rsidRPr="00473D63">
              <w:rPr>
                <w:lang w:val="af-ZA"/>
              </w:rPr>
              <w:t xml:space="preserve"> in Welkom</w:t>
            </w:r>
            <w:r w:rsidR="002165DB">
              <w:rPr>
                <w:lang w:val="af-ZA"/>
              </w:rPr>
              <w:t xml:space="preserve"> af te lê</w:t>
            </w:r>
            <w:r w:rsidR="000A6716" w:rsidRPr="00473D63">
              <w:rPr>
                <w:lang w:val="af-ZA"/>
              </w:rPr>
              <w:t xml:space="preserve">. </w:t>
            </w:r>
          </w:p>
          <w:p w14:paraId="6957C99F" w14:textId="77777777" w:rsidR="00ED3DD8" w:rsidRPr="00473D63" w:rsidRDefault="00ED3DD8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</w:p>
          <w:p w14:paraId="289873EB" w14:textId="3F12045D" w:rsidR="00E80E1E" w:rsidRPr="00473D63" w:rsidRDefault="00C7291C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Verif</w:t>
            </w:r>
            <w:r w:rsidR="002165DB">
              <w:rPr>
                <w:lang w:val="af-ZA"/>
              </w:rPr>
              <w:t>ieer</w:t>
            </w:r>
            <w:r w:rsidR="00C56E1E" w:rsidRPr="00473D63">
              <w:rPr>
                <w:lang w:val="af-ZA"/>
              </w:rPr>
              <w:t xml:space="preserve">, </w:t>
            </w:r>
            <w:r w:rsidR="002165DB">
              <w:rPr>
                <w:lang w:val="af-ZA"/>
              </w:rPr>
              <w:t>met berekeninge</w:t>
            </w:r>
            <w:r w:rsidR="00C56E1E" w:rsidRPr="00473D63">
              <w:rPr>
                <w:lang w:val="af-ZA"/>
              </w:rPr>
              <w:t>,</w:t>
            </w:r>
            <w:r w:rsidRPr="00473D63">
              <w:rPr>
                <w:lang w:val="af-ZA"/>
              </w:rPr>
              <w:t xml:space="preserve"> </w:t>
            </w:r>
            <w:r w:rsidR="002165DB">
              <w:rPr>
                <w:lang w:val="af-ZA"/>
              </w:rPr>
              <w:t>of die</w:t>
            </w:r>
            <w:r w:rsidR="00031FA1">
              <w:rPr>
                <w:lang w:val="af-ZA"/>
              </w:rPr>
              <w:t xml:space="preserve"> motor binne die spoedgrens gery het.</w:t>
            </w:r>
          </w:p>
          <w:p w14:paraId="67DECE9F" w14:textId="77777777" w:rsidR="00ED3DD8" w:rsidRPr="00473D63" w:rsidRDefault="00ED3DD8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</w:p>
          <w:p w14:paraId="7BA3C241" w14:textId="1BE1B3CC" w:rsidR="00DF1C0C" w:rsidRDefault="00031FA1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Jy kan die </w:t>
            </w:r>
            <w:r w:rsidR="0082574E">
              <w:rPr>
                <w:lang w:val="af-ZA"/>
              </w:rPr>
              <w:t xml:space="preserve">volgende </w:t>
            </w:r>
            <w:r>
              <w:rPr>
                <w:lang w:val="af-ZA"/>
              </w:rPr>
              <w:t>formule gebruik</w:t>
            </w:r>
            <w:r w:rsidR="00DF1C0C" w:rsidRPr="00473D63">
              <w:rPr>
                <w:lang w:val="af-ZA"/>
              </w:rPr>
              <w:t>:</w:t>
            </w:r>
          </w:p>
          <w:p w14:paraId="48FB37C0" w14:textId="77777777" w:rsidR="00BA5DE0" w:rsidRPr="00473D63" w:rsidRDefault="00BA5DE0" w:rsidP="00BE3FBD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</w:p>
          <w:p w14:paraId="1B01FAB4" w14:textId="4362E972" w:rsidR="00DF1C0C" w:rsidRPr="00473D63" w:rsidRDefault="00031FA1" w:rsidP="00031FA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val="af-ZA"/>
              </w:rPr>
            </w:pPr>
            <w:r>
              <w:rPr>
                <w:rFonts w:eastAsia="Calibri"/>
                <w:b/>
                <w:lang w:val="af-ZA"/>
              </w:rPr>
              <w:t>Afstand = Spoe</w:t>
            </w:r>
            <w:r w:rsidR="00DF1C0C" w:rsidRPr="00473D63">
              <w:rPr>
                <w:rFonts w:eastAsia="Calibri"/>
                <w:b/>
                <w:lang w:val="af-ZA"/>
              </w:rPr>
              <w:t>d × T</w:t>
            </w:r>
            <w:r>
              <w:rPr>
                <w:rFonts w:eastAsia="Calibri"/>
                <w:b/>
                <w:lang w:val="af-ZA"/>
              </w:rPr>
              <w:t>yd</w:t>
            </w:r>
          </w:p>
        </w:tc>
        <w:tc>
          <w:tcPr>
            <w:tcW w:w="236" w:type="dxa"/>
            <w:shd w:val="clear" w:color="auto" w:fill="auto"/>
          </w:tcPr>
          <w:p w14:paraId="35FB9EF0" w14:textId="77777777" w:rsidR="00E80E1E" w:rsidRPr="00473D63" w:rsidRDefault="00E80E1E" w:rsidP="00BE3FBD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10D24F9" w14:textId="6A067ABA" w:rsidR="00E80E1E" w:rsidRPr="00473D63" w:rsidRDefault="00DF1C0C" w:rsidP="00C7291C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C7291C" w:rsidRPr="00473D63">
              <w:rPr>
                <w:lang w:val="af-ZA"/>
              </w:rPr>
              <w:t>4</w:t>
            </w:r>
            <w:r w:rsidR="000A6716" w:rsidRPr="00473D63">
              <w:rPr>
                <w:lang w:val="af-ZA"/>
              </w:rPr>
              <w:t>)</w:t>
            </w:r>
          </w:p>
        </w:tc>
      </w:tr>
    </w:tbl>
    <w:p w14:paraId="550059AC" w14:textId="5460272E" w:rsidR="00E80E1E" w:rsidRPr="00473D63" w:rsidRDefault="00E80E1E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D7D15" w:rsidRPr="00473D63" w14:paraId="55429A33" w14:textId="77777777" w:rsidTr="00583884">
        <w:tc>
          <w:tcPr>
            <w:tcW w:w="959" w:type="dxa"/>
            <w:shd w:val="clear" w:color="auto" w:fill="auto"/>
          </w:tcPr>
          <w:p w14:paraId="45640DA1" w14:textId="77777777" w:rsidR="000D7D15" w:rsidRPr="00473D63" w:rsidRDefault="000D7D15" w:rsidP="000D7D15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2A6BB880" w14:textId="6C626997" w:rsidR="000D7D15" w:rsidRPr="00473D63" w:rsidRDefault="000D7D15" w:rsidP="00775226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4.1.</w:t>
            </w:r>
            <w:r w:rsidR="00775226" w:rsidRPr="00473D63">
              <w:rPr>
                <w:lang w:val="af-ZA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14:paraId="329208FE" w14:textId="0C57985B" w:rsidR="000A71E5" w:rsidRPr="00473D63" w:rsidRDefault="00BC4B1A" w:rsidP="003520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rFonts w:eastAsia="Calibri"/>
                <w:lang w:val="af-ZA"/>
              </w:rPr>
              <w:t>Dieselfde verwers moet al d</w:t>
            </w:r>
            <w:r w:rsidR="00031FA1">
              <w:rPr>
                <w:rFonts w:eastAsia="Calibri"/>
                <w:lang w:val="af-ZA"/>
              </w:rPr>
              <w:t>ie padteken</w:t>
            </w:r>
            <w:r>
              <w:rPr>
                <w:rFonts w:eastAsia="Calibri"/>
                <w:lang w:val="af-ZA"/>
              </w:rPr>
              <w:t>s</w:t>
            </w:r>
            <w:r w:rsidR="00031FA1">
              <w:rPr>
                <w:rFonts w:eastAsia="Calibri"/>
                <w:lang w:val="af-ZA"/>
              </w:rPr>
              <w:t xml:space="preserve"> by al die </w:t>
            </w:r>
            <w:r>
              <w:rPr>
                <w:rFonts w:eastAsia="Calibri"/>
                <w:lang w:val="af-ZA"/>
              </w:rPr>
              <w:t>verkeer</w:t>
            </w:r>
            <w:r w:rsidR="00031FA1">
              <w:rPr>
                <w:rFonts w:eastAsia="Calibri"/>
                <w:lang w:val="af-ZA"/>
              </w:rPr>
              <w:t xml:space="preserve">sirkels in </w:t>
            </w:r>
            <w:r w:rsidR="007E5B5A" w:rsidRPr="00473D63">
              <w:rPr>
                <w:rFonts w:eastAsia="Calibri"/>
                <w:lang w:val="af-ZA"/>
              </w:rPr>
              <w:t xml:space="preserve">Welkom </w:t>
            </w:r>
            <w:r w:rsidR="00031FA1">
              <w:rPr>
                <w:rFonts w:eastAsia="Calibri"/>
                <w:lang w:val="af-ZA"/>
              </w:rPr>
              <w:t>oorverf</w:t>
            </w:r>
            <w:r w:rsidR="000A71E5" w:rsidRPr="00473D63">
              <w:rPr>
                <w:rFonts w:eastAsia="Calibri"/>
                <w:lang w:val="af-ZA"/>
              </w:rPr>
              <w:t>.</w:t>
            </w:r>
          </w:p>
          <w:p w14:paraId="276FCE25" w14:textId="77777777" w:rsidR="000A71E5" w:rsidRPr="00473D63" w:rsidRDefault="000A71E5" w:rsidP="003520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</w:p>
          <w:p w14:paraId="5D83E390" w14:textId="0848454B" w:rsidR="00C56E1E" w:rsidRPr="00473D63" w:rsidRDefault="0035204E" w:rsidP="007E5B5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 w:rsidRPr="00473D63">
              <w:rPr>
                <w:rFonts w:eastAsia="Calibri"/>
                <w:lang w:val="af-ZA"/>
              </w:rPr>
              <w:t xml:space="preserve">Lethu </w:t>
            </w:r>
            <w:r w:rsidR="00031FA1">
              <w:rPr>
                <w:rFonts w:eastAsia="Calibri"/>
                <w:lang w:val="af-ZA"/>
              </w:rPr>
              <w:t xml:space="preserve">sê die waarskynlikheid dat die verwers by </w:t>
            </w:r>
            <w:r w:rsidR="00031FA1" w:rsidRPr="007A52BA">
              <w:rPr>
                <w:lang w:val="af-ZA"/>
              </w:rPr>
              <w:t>'n</w:t>
            </w:r>
            <w:r w:rsidR="00031FA1" w:rsidRPr="00473D63">
              <w:rPr>
                <w:rFonts w:eastAsia="Calibri"/>
                <w:lang w:val="af-ZA"/>
              </w:rPr>
              <w:t xml:space="preserve"> </w:t>
            </w:r>
            <w:r w:rsidR="00031FA1">
              <w:rPr>
                <w:rFonts w:eastAsia="Calibri"/>
                <w:lang w:val="af-ZA"/>
              </w:rPr>
              <w:t xml:space="preserve">sirkel in </w:t>
            </w:r>
            <w:r w:rsidR="00F357DF">
              <w:rPr>
                <w:lang w:val="af-ZA"/>
              </w:rPr>
              <w:t>Staatsweg</w:t>
            </w:r>
            <w:r w:rsidR="00031FA1">
              <w:rPr>
                <w:rFonts w:eastAsia="Calibri"/>
                <w:lang w:val="af-ZA"/>
              </w:rPr>
              <w:t xml:space="preserve"> is, </w:t>
            </w:r>
            <w:r w:rsidR="00583884">
              <w:rPr>
                <w:rFonts w:eastAsia="Calibri"/>
                <w:lang w:val="af-ZA"/>
              </w:rPr>
              <w:t>is 0,15.</w:t>
            </w:r>
          </w:p>
          <w:p w14:paraId="3E03B8B3" w14:textId="77777777" w:rsidR="00C56E1E" w:rsidRPr="00473D63" w:rsidRDefault="00C56E1E" w:rsidP="007E5B5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</w:p>
          <w:p w14:paraId="0191C645" w14:textId="22CD6C07" w:rsidR="000D7D15" w:rsidRPr="00473D63" w:rsidRDefault="0035204E" w:rsidP="00031F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 w:rsidRPr="00473D63">
              <w:rPr>
                <w:rFonts w:eastAsia="Calibri"/>
                <w:lang w:val="af-ZA"/>
              </w:rPr>
              <w:t>Verif</w:t>
            </w:r>
            <w:r w:rsidR="00031FA1">
              <w:rPr>
                <w:rFonts w:eastAsia="Calibri"/>
                <w:lang w:val="af-ZA"/>
              </w:rPr>
              <w:t>ieer of haar bewering geldig is</w:t>
            </w:r>
            <w:r w:rsidR="00C56E1E" w:rsidRPr="00473D63">
              <w:rPr>
                <w:rFonts w:eastAsia="Calibri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506FE848" w14:textId="77777777" w:rsidR="000D7D15" w:rsidRPr="00473D63" w:rsidRDefault="000D7D15" w:rsidP="000D7D15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02EFA3B" w14:textId="13CFF270" w:rsidR="000D7D15" w:rsidRPr="00473D63" w:rsidRDefault="0035204E" w:rsidP="00C7291C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C7291C" w:rsidRPr="00473D63">
              <w:rPr>
                <w:lang w:val="af-ZA"/>
              </w:rPr>
              <w:t>4</w:t>
            </w:r>
            <w:r w:rsidR="000D7D15" w:rsidRPr="00473D63">
              <w:rPr>
                <w:lang w:val="af-ZA"/>
              </w:rPr>
              <w:t>)</w:t>
            </w:r>
          </w:p>
        </w:tc>
      </w:tr>
    </w:tbl>
    <w:p w14:paraId="77227E9A" w14:textId="07441B11" w:rsidR="000D7D15" w:rsidRDefault="000D7D15">
      <w:pPr>
        <w:rPr>
          <w:lang w:val="af-ZA"/>
        </w:rPr>
      </w:pPr>
    </w:p>
    <w:p w14:paraId="33E5382B" w14:textId="77777777" w:rsidR="00583884" w:rsidRDefault="00583884">
      <w:pPr>
        <w:rPr>
          <w:lang w:val="af-ZA"/>
        </w:rPr>
      </w:pPr>
    </w:p>
    <w:p w14:paraId="7BA8A362" w14:textId="77777777" w:rsidR="00583884" w:rsidRPr="00473D63" w:rsidRDefault="00583884">
      <w:pPr>
        <w:rPr>
          <w:lang w:val="af-ZA"/>
        </w:rPr>
      </w:pPr>
    </w:p>
    <w:p w14:paraId="5576E8AF" w14:textId="63D6BEEE" w:rsidR="00621073" w:rsidRDefault="00621073">
      <w:pPr>
        <w:rPr>
          <w:lang w:val="af-ZA"/>
        </w:rPr>
      </w:pPr>
    </w:p>
    <w:p w14:paraId="4067952A" w14:textId="73EF8481" w:rsidR="00FA6CD9" w:rsidRDefault="00FA6CD9">
      <w:pPr>
        <w:rPr>
          <w:lang w:val="af-ZA"/>
        </w:rPr>
      </w:pPr>
      <w:r>
        <w:rPr>
          <w:lang w:val="af-ZA"/>
        </w:rPr>
        <w:br w:type="page"/>
      </w:r>
    </w:p>
    <w:p w14:paraId="60D24AE4" w14:textId="77777777" w:rsidR="00FA6CD9" w:rsidRDefault="00FA6CD9">
      <w:pPr>
        <w:rPr>
          <w:lang w:val="af-ZA"/>
        </w:rPr>
      </w:pPr>
    </w:p>
    <w:p w14:paraId="06F4C8BC" w14:textId="77777777" w:rsidR="00C9235F" w:rsidRDefault="00C9235F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9235F" w:rsidRPr="00212ABA" w14:paraId="0ADFA66C" w14:textId="77777777" w:rsidTr="00C9235F">
        <w:tc>
          <w:tcPr>
            <w:tcW w:w="959" w:type="dxa"/>
            <w:shd w:val="clear" w:color="auto" w:fill="auto"/>
          </w:tcPr>
          <w:p w14:paraId="13E42894" w14:textId="0EC7181D" w:rsidR="00C9235F" w:rsidRDefault="00C9235F">
            <w:pPr>
              <w:rPr>
                <w:lang w:val="af-ZA"/>
              </w:rPr>
            </w:pPr>
            <w:r>
              <w:rPr>
                <w:lang w:val="af-ZA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14:paraId="5C1EF6C2" w14:textId="684541C2" w:rsidR="00C9235F" w:rsidRPr="00473D63" w:rsidRDefault="00C9235F" w:rsidP="00C9235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rFonts w:eastAsia="Calibri"/>
                <w:lang w:val="af-ZA"/>
              </w:rPr>
              <w:t>Die</w:t>
            </w:r>
            <w:r w:rsidRPr="00473D63">
              <w:rPr>
                <w:rFonts w:eastAsia="Calibri"/>
                <w:lang w:val="af-ZA"/>
              </w:rPr>
              <w:t xml:space="preserve"> </w:t>
            </w:r>
            <w:r>
              <w:rPr>
                <w:rFonts w:eastAsia="Calibri"/>
                <w:lang w:val="af-ZA"/>
              </w:rPr>
              <w:t>versnelde skoleinfrastruktuur</w:t>
            </w:r>
            <w:r w:rsidR="00BB10D1">
              <w:rPr>
                <w:rFonts w:eastAsia="Calibri"/>
                <w:lang w:val="af-ZA"/>
              </w:rPr>
              <w:t>-</w:t>
            </w:r>
            <w:r>
              <w:rPr>
                <w:rFonts w:eastAsia="Calibri"/>
                <w:lang w:val="af-ZA"/>
              </w:rPr>
              <w:t xml:space="preserve">afleweringsinisiatief (VSIAI) van die </w:t>
            </w:r>
            <w:r w:rsidRPr="00473D63">
              <w:rPr>
                <w:rFonts w:eastAsia="Calibri"/>
                <w:lang w:val="af-ZA"/>
              </w:rPr>
              <w:t>Depart</w:t>
            </w:r>
            <w:r>
              <w:rPr>
                <w:rFonts w:eastAsia="Calibri"/>
                <w:lang w:val="af-ZA"/>
              </w:rPr>
              <w:t>e</w:t>
            </w:r>
            <w:r w:rsidRPr="00473D63">
              <w:rPr>
                <w:rFonts w:eastAsia="Calibri"/>
                <w:lang w:val="af-ZA"/>
              </w:rPr>
              <w:t xml:space="preserve">ment </w:t>
            </w:r>
            <w:r>
              <w:rPr>
                <w:rFonts w:eastAsia="Calibri"/>
                <w:lang w:val="af-ZA"/>
              </w:rPr>
              <w:t xml:space="preserve">van Onderwys is ontwerp om skole op te knap </w:t>
            </w:r>
            <w:r w:rsidR="00BB10D1">
              <w:rPr>
                <w:rFonts w:eastAsia="Calibri"/>
                <w:lang w:val="af-ZA"/>
              </w:rPr>
              <w:t>sodat dit vir leer bevorderlik is</w:t>
            </w:r>
            <w:r>
              <w:rPr>
                <w:rFonts w:eastAsia="Calibri"/>
                <w:lang w:val="af-ZA"/>
              </w:rPr>
              <w:t>.</w:t>
            </w:r>
          </w:p>
          <w:p w14:paraId="2AED5029" w14:textId="77777777" w:rsidR="00C9235F" w:rsidRPr="00473D63" w:rsidRDefault="00C9235F" w:rsidP="00C9235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</w:p>
          <w:p w14:paraId="3499107B" w14:textId="77777777" w:rsidR="00C9235F" w:rsidRDefault="00C9235F" w:rsidP="00C9235F">
            <w:pPr>
              <w:tabs>
                <w:tab w:val="right" w:pos="8289"/>
              </w:tabs>
              <w:jc w:val="both"/>
              <w:rPr>
                <w:rFonts w:eastAsia="Calibri"/>
                <w:lang w:val="af-ZA"/>
              </w:rPr>
            </w:pPr>
            <w:r w:rsidRPr="00473D63">
              <w:rPr>
                <w:rFonts w:eastAsia="Calibri"/>
                <w:lang w:val="af-ZA"/>
              </w:rPr>
              <w:t xml:space="preserve">TABEL 4 </w:t>
            </w:r>
            <w:r>
              <w:rPr>
                <w:rFonts w:eastAsia="Calibri"/>
                <w:lang w:val="af-ZA"/>
              </w:rPr>
              <w:t xml:space="preserve">toon </w:t>
            </w:r>
            <w:r w:rsidRPr="007A52BA">
              <w:rPr>
                <w:lang w:val="af-ZA"/>
              </w:rPr>
              <w:t>'n</w:t>
            </w:r>
            <w:r w:rsidRPr="00473D63">
              <w:rPr>
                <w:rFonts w:eastAsia="Calibri"/>
                <w:lang w:val="af-ZA"/>
              </w:rPr>
              <w:t xml:space="preserve"> </w:t>
            </w:r>
            <w:r>
              <w:rPr>
                <w:rFonts w:eastAsia="Calibri"/>
                <w:lang w:val="af-ZA"/>
              </w:rPr>
              <w:t>opsomming van die voltooide opknappingsprojekte per provinsie.</w:t>
            </w:r>
          </w:p>
          <w:p w14:paraId="6F1A0A95" w14:textId="77777777" w:rsidR="00C9235F" w:rsidRDefault="00C9235F" w:rsidP="00C9235F">
            <w:pPr>
              <w:tabs>
                <w:tab w:val="right" w:pos="8289"/>
              </w:tabs>
              <w:jc w:val="both"/>
              <w:rPr>
                <w:rFonts w:eastAsia="Calibri"/>
                <w:lang w:val="af-ZA"/>
              </w:rPr>
            </w:pPr>
          </w:p>
          <w:p w14:paraId="32F579BA" w14:textId="43F89A19" w:rsidR="00C9235F" w:rsidRDefault="00C9235F" w:rsidP="00C9235F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473D63">
              <w:rPr>
                <w:b/>
                <w:noProof/>
                <w:lang w:val="af-ZA" w:eastAsia="en-ZA"/>
              </w:rPr>
              <w:t>TABEL 4</w:t>
            </w:r>
            <w:r w:rsidR="00BB10D1">
              <w:rPr>
                <w:b/>
                <w:noProof/>
                <w:lang w:val="af-ZA" w:eastAsia="en-ZA"/>
              </w:rPr>
              <w:t>:</w:t>
            </w:r>
            <w:r w:rsidRPr="00473D63">
              <w:rPr>
                <w:b/>
                <w:noProof/>
                <w:lang w:val="af-ZA" w:eastAsia="en-ZA"/>
              </w:rPr>
              <w:t xml:space="preserve">  </w:t>
            </w:r>
            <w:r>
              <w:rPr>
                <w:b/>
                <w:noProof/>
                <w:lang w:val="af-ZA" w:eastAsia="en-ZA"/>
              </w:rPr>
              <w:t>Voltooide VSIAI</w:t>
            </w:r>
            <w:r w:rsidRPr="00293DEC">
              <w:rPr>
                <w:b/>
                <w:noProof/>
                <w:lang w:val="af-ZA" w:eastAsia="en-ZA"/>
              </w:rPr>
              <w:t>-</w:t>
            </w:r>
            <w:r w:rsidRPr="00293DEC">
              <w:rPr>
                <w:rFonts w:eastAsia="Calibri"/>
                <w:b/>
                <w:lang w:val="af-ZA"/>
              </w:rPr>
              <w:t>opknappingsprojekte per provinsie</w:t>
            </w:r>
          </w:p>
        </w:tc>
        <w:tc>
          <w:tcPr>
            <w:tcW w:w="251" w:type="dxa"/>
            <w:shd w:val="clear" w:color="auto" w:fill="auto"/>
          </w:tcPr>
          <w:p w14:paraId="0E4BA4BF" w14:textId="77777777" w:rsidR="00C9235F" w:rsidRDefault="00C9235F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06FBF481" w14:textId="77777777" w:rsidR="00C9235F" w:rsidRDefault="00C9235F">
            <w:pPr>
              <w:rPr>
                <w:lang w:val="af-ZA"/>
              </w:rPr>
            </w:pPr>
          </w:p>
        </w:tc>
      </w:tr>
    </w:tbl>
    <w:p w14:paraId="348053A9" w14:textId="77777777" w:rsidR="00C9235F" w:rsidRDefault="00C9235F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429"/>
        <w:gridCol w:w="8906"/>
        <w:gridCol w:w="234"/>
        <w:gridCol w:w="74"/>
        <w:gridCol w:w="425"/>
      </w:tblGrid>
      <w:tr w:rsidR="00C9235F" w14:paraId="42D20999" w14:textId="77777777" w:rsidTr="00C96B3F">
        <w:tc>
          <w:tcPr>
            <w:tcW w:w="530" w:type="dxa"/>
            <w:shd w:val="clear" w:color="auto" w:fill="auto"/>
          </w:tcPr>
          <w:p w14:paraId="1391BFF1" w14:textId="77777777" w:rsidR="00C9235F" w:rsidRDefault="00C9235F">
            <w:pPr>
              <w:rPr>
                <w:lang w:val="af-ZA"/>
              </w:rPr>
            </w:pPr>
          </w:p>
        </w:tc>
        <w:tc>
          <w:tcPr>
            <w:tcW w:w="9335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Ind w:w="32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1483"/>
              <w:gridCol w:w="1882"/>
              <w:gridCol w:w="1048"/>
              <w:gridCol w:w="1403"/>
              <w:gridCol w:w="1565"/>
              <w:gridCol w:w="1402"/>
            </w:tblGrid>
            <w:tr w:rsidR="00C9235F" w:rsidRPr="00473D63" w14:paraId="3A2A9AA3" w14:textId="77777777" w:rsidTr="00C96B3F">
              <w:tc>
                <w:tcPr>
                  <w:tcW w:w="1172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0629F30D" w14:textId="77777777" w:rsidR="00C9235F" w:rsidRPr="00C9235F" w:rsidRDefault="00C9235F" w:rsidP="00C9235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caps/>
                      <w:noProof/>
                      <w:lang w:val="af-ZA" w:eastAsia="en-ZA"/>
                    </w:rPr>
                  </w:pPr>
                </w:p>
              </w:tc>
              <w:tc>
                <w:tcPr>
                  <w:tcW w:w="7611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25DF91D" w14:textId="24F02D86" w:rsidR="00C9235F" w:rsidRPr="00C9235F" w:rsidRDefault="00C9235F" w:rsidP="00766D2C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lang w:val="af-ZA" w:eastAsia="en-ZA"/>
                    </w:rPr>
                    <w:t>Problem</w:t>
                  </w:r>
                  <w:r w:rsidR="00766D2C">
                    <w:rPr>
                      <w:b/>
                      <w:caps/>
                      <w:noProof/>
                      <w:lang w:val="af-ZA" w:eastAsia="en-ZA"/>
                    </w:rPr>
                    <w:t>E</w:t>
                  </w:r>
                  <w:r w:rsidRPr="00C9235F">
                    <w:rPr>
                      <w:b/>
                      <w:caps/>
                      <w:noProof/>
                      <w:lang w:val="af-ZA" w:eastAsia="en-ZA"/>
                    </w:rPr>
                    <w:t xml:space="preserve"> by die skool</w:t>
                  </w:r>
                </w:p>
              </w:tc>
            </w:tr>
            <w:tr w:rsidR="00C9235F" w:rsidRPr="00473D63" w14:paraId="22C66E2C" w14:textId="77777777" w:rsidTr="00C96B3F">
              <w:tc>
                <w:tcPr>
                  <w:tcW w:w="117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F7B3589" w14:textId="77777777" w:rsidR="00C9235F" w:rsidRPr="00C9235F" w:rsidRDefault="00C9235F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Provinsie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4C185D7" w14:textId="046E9C87" w:rsidR="00C9235F" w:rsidRPr="00C9235F" w:rsidRDefault="006850D5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ONVANPASTE</w:t>
                  </w:r>
                </w:p>
                <w:p w14:paraId="0F383E02" w14:textId="77777777" w:rsidR="00C9235F" w:rsidRPr="00C9235F" w:rsidRDefault="00C9235F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strukture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BAF8F57" w14:textId="77777777" w:rsidR="00C9235F" w:rsidRPr="00C9235F" w:rsidRDefault="00C9235F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Water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91AFACA" w14:textId="77777777" w:rsidR="00C9235F" w:rsidRPr="00C9235F" w:rsidRDefault="00C9235F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Sanitasie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B13C65D" w14:textId="08D2B866" w:rsidR="00C9235F" w:rsidRPr="00C9235F" w:rsidRDefault="00C9235F" w:rsidP="0070124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Elek</w:t>
                  </w:r>
                  <w:r w:rsidR="0070124D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TRIES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0ADB35C" w14:textId="537573AB" w:rsidR="00C9235F" w:rsidRPr="00C9235F" w:rsidRDefault="00C9235F" w:rsidP="00C96B3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</w:pP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 xml:space="preserve">Totale </w:t>
                  </w:r>
                  <w:r w:rsidR="000350BC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GE</w:t>
                  </w:r>
                  <w:r w:rsidRPr="00C9235F">
                    <w:rPr>
                      <w:b/>
                      <w:caps/>
                      <w:noProof/>
                      <w:sz w:val="22"/>
                      <w:szCs w:val="22"/>
                      <w:lang w:val="af-ZA" w:eastAsia="en-ZA"/>
                    </w:rPr>
                    <w:t>tal projekte</w:t>
                  </w:r>
                </w:p>
              </w:tc>
            </w:tr>
            <w:tr w:rsidR="00C9235F" w:rsidRPr="00473D63" w14:paraId="589F770B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17D45BC" w14:textId="0ABEB1A7" w:rsidR="00C9235F" w:rsidRPr="00C96B3F" w:rsidRDefault="00C9235F" w:rsidP="000350BC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Oos</w:t>
                  </w:r>
                  <w:r w:rsidR="000350BC" w:rsidRPr="00C96B3F">
                    <w:rPr>
                      <w:noProof/>
                      <w:lang w:val="af-ZA" w:eastAsia="en-ZA"/>
                    </w:rPr>
                    <w:t>-K</w:t>
                  </w:r>
                  <w:r w:rsidRPr="00C96B3F">
                    <w:rPr>
                      <w:noProof/>
                      <w:lang w:val="af-ZA" w:eastAsia="en-ZA"/>
                    </w:rPr>
                    <w:t>aap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DE901AC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145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EF1E070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271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03C0CA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171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BF453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202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6CFAFFE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789</w:t>
                  </w:r>
                </w:p>
              </w:tc>
            </w:tr>
            <w:tr w:rsidR="00C9235F" w:rsidRPr="00473D63" w14:paraId="4A2E8CE2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8A6BDAE" w14:textId="77777777" w:rsidR="00C9235F" w:rsidRPr="00C96B3F" w:rsidRDefault="00C9235F" w:rsidP="00C9235F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Vrystaat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FC7B080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CAF4B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71BF97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12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73EE96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50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38E03A5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136</w:t>
                  </w:r>
                </w:p>
              </w:tc>
            </w:tr>
            <w:tr w:rsidR="00C9235F" w:rsidRPr="00473D63" w14:paraId="4855B3B2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6DF9FED" w14:textId="77777777" w:rsidR="00C9235F" w:rsidRPr="00C96B3F" w:rsidRDefault="00C9235F" w:rsidP="00C9235F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Gauteng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C074187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D69D09A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F7487D4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14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48B885C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7FB220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16</w:t>
                  </w:r>
                </w:p>
              </w:tc>
            </w:tr>
            <w:tr w:rsidR="00C9235F" w:rsidRPr="00473D63" w14:paraId="3D55944E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ADB9A3E" w14:textId="5A5B5602" w:rsidR="00C9235F" w:rsidRPr="00C96B3F" w:rsidRDefault="00C9235F" w:rsidP="000350BC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KwaZulu</w:t>
                  </w:r>
                  <w:r w:rsidR="000350BC" w:rsidRPr="00C96B3F">
                    <w:rPr>
                      <w:noProof/>
                      <w:lang w:val="af-ZA" w:eastAsia="en-ZA"/>
                    </w:rPr>
                    <w:t>-</w:t>
                  </w:r>
                  <w:r w:rsidRPr="00C96B3F">
                    <w:rPr>
                      <w:noProof/>
                      <w:lang w:val="af-ZA" w:eastAsia="en-ZA"/>
                    </w:rPr>
                    <w:t>Natal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5B9098C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6B03592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206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10409AA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103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2F3A09D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58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765896A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368</w:t>
                  </w:r>
                </w:p>
              </w:tc>
            </w:tr>
            <w:tr w:rsidR="00C9235F" w:rsidRPr="00473D63" w14:paraId="60DC2640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727444A" w14:textId="77777777" w:rsidR="00C9235F" w:rsidRPr="00C96B3F" w:rsidRDefault="00C9235F" w:rsidP="00C9235F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Limpopo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8737717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0AC8DA3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104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6C28FB6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88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1102FBC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503E103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200</w:t>
                  </w:r>
                </w:p>
              </w:tc>
            </w:tr>
            <w:tr w:rsidR="00C9235F" w:rsidRPr="00473D63" w14:paraId="2C99B380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8B45BB5" w14:textId="77777777" w:rsidR="00C9235F" w:rsidRPr="00C96B3F" w:rsidRDefault="00C9235F" w:rsidP="00C9235F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Mpumalanga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A2F35A0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029132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36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2D11C83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38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B3F706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45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BC91790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124</w:t>
                  </w:r>
                </w:p>
              </w:tc>
            </w:tr>
            <w:tr w:rsidR="00C9235F" w:rsidRPr="00473D63" w14:paraId="0D6E7FD5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F87F438" w14:textId="77777777" w:rsidR="00C9235F" w:rsidRPr="00C96B3F" w:rsidRDefault="00C9235F" w:rsidP="00C9235F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Noordwes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DB0BD18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05316C3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E9D16E6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10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B844A25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0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D1D706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15</w:t>
                  </w:r>
                </w:p>
              </w:tc>
            </w:tr>
            <w:tr w:rsidR="00C9235F" w:rsidRPr="00473D63" w14:paraId="30DA27B7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32AC261" w14:textId="6C7723B5" w:rsidR="00C9235F" w:rsidRPr="00C96B3F" w:rsidRDefault="00C9235F" w:rsidP="000350BC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Noord</w:t>
                  </w:r>
                  <w:r w:rsidR="000350BC" w:rsidRPr="00C96B3F">
                    <w:rPr>
                      <w:noProof/>
                      <w:lang w:val="af-ZA" w:eastAsia="en-ZA"/>
                    </w:rPr>
                    <w:t>-</w:t>
                  </w:r>
                  <w:r w:rsidRPr="00C96B3F">
                    <w:rPr>
                      <w:noProof/>
                      <w:lang w:val="af-ZA" w:eastAsia="en-ZA"/>
                    </w:rPr>
                    <w:t>Kaap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A6FDF52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0D7560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00D4E4C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13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9819313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AF41518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21</w:t>
                  </w:r>
                </w:p>
              </w:tc>
            </w:tr>
            <w:tr w:rsidR="00C9235F" w:rsidRPr="00473D63" w14:paraId="2768578C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263D5" w14:textId="277E553D" w:rsidR="00C9235F" w:rsidRPr="00C96B3F" w:rsidRDefault="00C9235F" w:rsidP="000350BC">
                  <w:pPr>
                    <w:autoSpaceDE w:val="0"/>
                    <w:autoSpaceDN w:val="0"/>
                    <w:adjustRightInd w:val="0"/>
                    <w:rPr>
                      <w:noProof/>
                      <w:lang w:val="af-ZA" w:eastAsia="en-ZA"/>
                    </w:rPr>
                  </w:pPr>
                  <w:r w:rsidRPr="00C96B3F">
                    <w:rPr>
                      <w:noProof/>
                      <w:lang w:val="af-ZA" w:eastAsia="en-ZA"/>
                    </w:rPr>
                    <w:t>Wes</w:t>
                  </w:r>
                  <w:r w:rsidR="000350BC" w:rsidRPr="00C96B3F">
                    <w:rPr>
                      <w:noProof/>
                      <w:lang w:val="af-ZA" w:eastAsia="en-ZA"/>
                    </w:rPr>
                    <w:t>-K</w:t>
                  </w:r>
                  <w:r w:rsidRPr="00C96B3F">
                    <w:rPr>
                      <w:noProof/>
                      <w:lang w:val="af-ZA" w:eastAsia="en-ZA"/>
                    </w:rPr>
                    <w:t>aap</w:t>
                  </w:r>
                </w:p>
              </w:tc>
              <w:tc>
                <w:tcPr>
                  <w:tcW w:w="2087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42CBFBD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25</w:t>
                  </w: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3C49BEF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3</w:t>
                  </w:r>
                </w:p>
              </w:tc>
              <w:tc>
                <w:tcPr>
                  <w:tcW w:w="140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89F1DC7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19</w:t>
                  </w:r>
                </w:p>
              </w:tc>
              <w:tc>
                <w:tcPr>
                  <w:tcW w:w="167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46422B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8</w:t>
                  </w:r>
                </w:p>
              </w:tc>
              <w:tc>
                <w:tcPr>
                  <w:tcW w:w="140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1655486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noProof/>
                      <w:lang w:val="af-ZA" w:eastAsia="en-ZA"/>
                    </w:rPr>
                  </w:pPr>
                  <w:r w:rsidRPr="00473D63">
                    <w:rPr>
                      <w:noProof/>
                      <w:lang w:val="af-ZA" w:eastAsia="en-ZA"/>
                    </w:rPr>
                    <w:t>55</w:t>
                  </w:r>
                </w:p>
              </w:tc>
            </w:tr>
            <w:tr w:rsidR="00C9235F" w:rsidRPr="00473D63" w14:paraId="3EEEFAD3" w14:textId="77777777" w:rsidTr="00C96B3F">
              <w:trPr>
                <w:trHeight w:val="576"/>
              </w:trPr>
              <w:tc>
                <w:tcPr>
                  <w:tcW w:w="117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8F3588B" w14:textId="77777777" w:rsidR="00C9235F" w:rsidRPr="000350BC" w:rsidRDefault="00C9235F" w:rsidP="00C9235F">
                  <w:pPr>
                    <w:autoSpaceDE w:val="0"/>
                    <w:autoSpaceDN w:val="0"/>
                    <w:adjustRightInd w:val="0"/>
                    <w:rPr>
                      <w:b/>
                      <w:caps/>
                      <w:noProof/>
                      <w:lang w:val="af-ZA" w:eastAsia="en-ZA"/>
                    </w:rPr>
                  </w:pPr>
                  <w:r w:rsidRPr="000350BC">
                    <w:rPr>
                      <w:b/>
                      <w:caps/>
                      <w:noProof/>
                      <w:lang w:val="af-ZA" w:eastAsia="en-ZA"/>
                    </w:rPr>
                    <w:t>Totaal</w:t>
                  </w:r>
                </w:p>
              </w:tc>
              <w:tc>
                <w:tcPr>
                  <w:tcW w:w="208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A98CB29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203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2B6D364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681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AD86198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468</w:t>
                  </w:r>
                </w:p>
              </w:tc>
              <w:tc>
                <w:tcPr>
                  <w:tcW w:w="1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A24DBE2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372</w:t>
                  </w:r>
                </w:p>
              </w:tc>
              <w:tc>
                <w:tcPr>
                  <w:tcW w:w="14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3145AE0" w14:textId="77777777" w:rsidR="00C9235F" w:rsidRPr="00473D63" w:rsidRDefault="00C9235F" w:rsidP="00C9235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noProof/>
                      <w:lang w:val="af-ZA" w:eastAsia="en-ZA"/>
                    </w:rPr>
                  </w:pPr>
                  <w:r w:rsidRPr="00473D63">
                    <w:rPr>
                      <w:b/>
                      <w:noProof/>
                      <w:lang w:val="af-ZA" w:eastAsia="en-ZA"/>
                    </w:rPr>
                    <w:t>1724</w:t>
                  </w:r>
                </w:p>
              </w:tc>
            </w:tr>
          </w:tbl>
          <w:p w14:paraId="597D408A" w14:textId="77777777" w:rsidR="00C9235F" w:rsidRDefault="00C9235F" w:rsidP="00C9235F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34" w:type="dxa"/>
            <w:shd w:val="clear" w:color="auto" w:fill="auto"/>
          </w:tcPr>
          <w:p w14:paraId="3521CC9E" w14:textId="77777777" w:rsidR="00C9235F" w:rsidRDefault="00C9235F">
            <w:pPr>
              <w:rPr>
                <w:lang w:val="af-ZA"/>
              </w:rPr>
            </w:pPr>
          </w:p>
        </w:tc>
        <w:tc>
          <w:tcPr>
            <w:tcW w:w="499" w:type="dxa"/>
            <w:gridSpan w:val="2"/>
            <w:shd w:val="clear" w:color="auto" w:fill="auto"/>
          </w:tcPr>
          <w:p w14:paraId="6CB3A51C" w14:textId="77777777" w:rsidR="00C9235F" w:rsidRDefault="00C9235F">
            <w:pPr>
              <w:rPr>
                <w:lang w:val="af-ZA"/>
              </w:rPr>
            </w:pPr>
          </w:p>
        </w:tc>
      </w:tr>
      <w:tr w:rsidR="000350BC" w14:paraId="736BB47D" w14:textId="77777777" w:rsidTr="000350BC">
        <w:tc>
          <w:tcPr>
            <w:tcW w:w="959" w:type="dxa"/>
            <w:gridSpan w:val="2"/>
            <w:shd w:val="clear" w:color="auto" w:fill="auto"/>
          </w:tcPr>
          <w:p w14:paraId="70A5573C" w14:textId="77777777" w:rsidR="000350BC" w:rsidRDefault="000350BC">
            <w:pPr>
              <w:rPr>
                <w:lang w:val="af-ZA"/>
              </w:rPr>
            </w:pPr>
          </w:p>
        </w:tc>
        <w:tc>
          <w:tcPr>
            <w:tcW w:w="9214" w:type="dxa"/>
            <w:gridSpan w:val="3"/>
            <w:shd w:val="clear" w:color="auto" w:fill="auto"/>
          </w:tcPr>
          <w:p w14:paraId="121085BF" w14:textId="3764D1FB" w:rsidR="000350BC" w:rsidRDefault="00C96B3F" w:rsidP="00BB10D1">
            <w:pPr>
              <w:tabs>
                <w:tab w:val="right" w:pos="8289"/>
              </w:tabs>
              <w:rPr>
                <w:lang w:val="af-ZA"/>
              </w:rPr>
            </w:pPr>
            <w:r>
              <w:rPr>
                <w:rFonts w:eastAsia="Calibri"/>
                <w:sz w:val="20"/>
                <w:lang w:val="af-ZA"/>
              </w:rPr>
              <w:t xml:space="preserve">                                                                                                               </w:t>
            </w:r>
            <w:r w:rsidR="000350BC">
              <w:rPr>
                <w:rFonts w:eastAsia="Calibri"/>
                <w:sz w:val="20"/>
                <w:lang w:val="af-ZA"/>
              </w:rPr>
              <w:t>[Bron</w:t>
            </w:r>
            <w:r w:rsidR="000350BC" w:rsidRPr="00473D63">
              <w:rPr>
                <w:rFonts w:eastAsia="Calibri"/>
                <w:sz w:val="20"/>
                <w:lang w:val="af-ZA"/>
              </w:rPr>
              <w:t xml:space="preserve">: ASIDI </w:t>
            </w:r>
            <w:r w:rsidR="000350BC" w:rsidRPr="00BB10D1">
              <w:rPr>
                <w:rFonts w:eastAsia="Calibri"/>
                <w:caps/>
                <w:sz w:val="20"/>
                <w:lang w:val="af-ZA"/>
              </w:rPr>
              <w:t>d</w:t>
            </w:r>
            <w:r w:rsidR="000350BC" w:rsidRPr="00473D63">
              <w:rPr>
                <w:rFonts w:eastAsia="Calibri"/>
                <w:sz w:val="20"/>
                <w:lang w:val="af-ZA"/>
              </w:rPr>
              <w:t xml:space="preserve">elivery </w:t>
            </w:r>
            <w:r w:rsidR="000350BC" w:rsidRPr="00BB10D1">
              <w:rPr>
                <w:rFonts w:eastAsia="Calibri"/>
                <w:caps/>
                <w:sz w:val="20"/>
                <w:lang w:val="af-ZA"/>
              </w:rPr>
              <w:t>r</w:t>
            </w:r>
            <w:r w:rsidR="000350BC" w:rsidRPr="00473D63">
              <w:rPr>
                <w:rFonts w:eastAsia="Calibri"/>
                <w:sz w:val="20"/>
                <w:lang w:val="af-ZA"/>
              </w:rPr>
              <w:t xml:space="preserve">eport </w:t>
            </w:r>
            <w:r w:rsidR="000350BC" w:rsidRPr="00BB10D1">
              <w:rPr>
                <w:rFonts w:eastAsia="Calibri"/>
                <w:caps/>
                <w:sz w:val="20"/>
                <w:lang w:val="af-ZA"/>
              </w:rPr>
              <w:t>u</w:t>
            </w:r>
            <w:r w:rsidR="000350BC" w:rsidRPr="00473D63">
              <w:rPr>
                <w:rFonts w:eastAsia="Calibri"/>
                <w:sz w:val="20"/>
                <w:lang w:val="af-ZA"/>
              </w:rPr>
              <w:t>pdate</w:t>
            </w:r>
            <w:r w:rsidR="000350BC">
              <w:rPr>
                <w:rFonts w:eastAsia="Calibri"/>
                <w:sz w:val="20"/>
                <w:lang w:val="af-ZA"/>
              </w:rPr>
              <w:t>]</w:t>
            </w:r>
          </w:p>
        </w:tc>
        <w:tc>
          <w:tcPr>
            <w:tcW w:w="425" w:type="dxa"/>
            <w:shd w:val="clear" w:color="auto" w:fill="auto"/>
          </w:tcPr>
          <w:p w14:paraId="38215FF9" w14:textId="77777777" w:rsidR="000350BC" w:rsidRDefault="000350BC">
            <w:pPr>
              <w:rPr>
                <w:lang w:val="af-ZA"/>
              </w:rPr>
            </w:pPr>
          </w:p>
        </w:tc>
      </w:tr>
    </w:tbl>
    <w:p w14:paraId="25D12720" w14:textId="77777777" w:rsidR="00FA6CD9" w:rsidRPr="00473D63" w:rsidRDefault="00FA6CD9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E5BA4" w:rsidRPr="00212ABA" w14:paraId="4AF5C221" w14:textId="77777777" w:rsidTr="005E5BA4">
        <w:tc>
          <w:tcPr>
            <w:tcW w:w="959" w:type="dxa"/>
            <w:shd w:val="clear" w:color="auto" w:fill="auto"/>
          </w:tcPr>
          <w:p w14:paraId="5A7738B1" w14:textId="77777777" w:rsidR="005E5BA4" w:rsidRPr="00473D63" w:rsidRDefault="005E5BA4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2AC6C913" w14:textId="20EFD52B" w:rsidR="005E5BA4" w:rsidRPr="00473D63" w:rsidRDefault="008B36C2" w:rsidP="00D222E7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</w:t>
            </w:r>
            <w:r w:rsidR="00D222E7">
              <w:rPr>
                <w:lang w:val="af-ZA"/>
              </w:rPr>
              <w:t xml:space="preserve">in die tabel </w:t>
            </w:r>
            <w:r w:rsidRPr="0029018F">
              <w:rPr>
                <w:lang w:val="af-ZA"/>
              </w:rPr>
              <w:t xml:space="preserve">hierbo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271CB186" w14:textId="77777777" w:rsidR="005E5BA4" w:rsidRPr="00473D63" w:rsidRDefault="005E5BA4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12D3306F" w14:textId="77777777" w:rsidR="005E5BA4" w:rsidRPr="00473D63" w:rsidRDefault="005E5BA4">
            <w:pPr>
              <w:rPr>
                <w:lang w:val="af-ZA"/>
              </w:rPr>
            </w:pPr>
          </w:p>
        </w:tc>
      </w:tr>
    </w:tbl>
    <w:p w14:paraId="4C67ED8F" w14:textId="77777777" w:rsidR="005E5BA4" w:rsidRDefault="005E5BA4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30E4C" w:rsidRPr="00473D63" w14:paraId="333AC15E" w14:textId="77777777" w:rsidTr="00FA6CD9">
        <w:tc>
          <w:tcPr>
            <w:tcW w:w="959" w:type="dxa"/>
            <w:shd w:val="clear" w:color="auto" w:fill="auto"/>
          </w:tcPr>
          <w:p w14:paraId="448A8DBF" w14:textId="77777777" w:rsidR="00830E4C" w:rsidRPr="00473D63" w:rsidRDefault="00830E4C" w:rsidP="00830E4C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26CBC45" w14:textId="7018FC0D" w:rsidR="00830E4C" w:rsidRPr="00473D63" w:rsidRDefault="00830E4C" w:rsidP="00830E4C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4.2.1</w:t>
            </w:r>
          </w:p>
        </w:tc>
        <w:tc>
          <w:tcPr>
            <w:tcW w:w="7371" w:type="dxa"/>
            <w:shd w:val="clear" w:color="auto" w:fill="auto"/>
          </w:tcPr>
          <w:p w14:paraId="707F5B69" w14:textId="2367F859" w:rsidR="00830E4C" w:rsidRPr="00473D63" w:rsidRDefault="00031FA1" w:rsidP="00D222E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rFonts w:eastAsia="Calibri"/>
                <w:lang w:val="af-ZA"/>
              </w:rPr>
              <w:t>Skryf neer</w:t>
            </w:r>
            <w:r w:rsidR="005D052A" w:rsidRPr="00473D63">
              <w:rPr>
                <w:rFonts w:eastAsia="Calibri"/>
                <w:lang w:val="af-ZA"/>
              </w:rPr>
              <w:t>,</w:t>
            </w:r>
            <w:r w:rsidR="00C154AC" w:rsidRPr="00473D63">
              <w:rPr>
                <w:rFonts w:eastAsia="Calibri"/>
                <w:lang w:val="af-ZA"/>
              </w:rPr>
              <w:t xml:space="preserve"> in </w:t>
            </w:r>
            <w:r>
              <w:rPr>
                <w:rFonts w:eastAsia="Calibri"/>
                <w:lang w:val="af-ZA"/>
              </w:rPr>
              <w:t>vereenvoudigde vorm</w:t>
            </w:r>
            <w:r w:rsidR="00C154AC" w:rsidRPr="00473D63">
              <w:rPr>
                <w:rFonts w:eastAsia="Calibri"/>
                <w:lang w:val="af-ZA"/>
              </w:rPr>
              <w:t>,</w:t>
            </w:r>
            <w:r w:rsidR="005D052A" w:rsidRPr="00473D63">
              <w:rPr>
                <w:rFonts w:eastAsia="Calibri"/>
                <w:lang w:val="af-ZA"/>
              </w:rPr>
              <w:t xml:space="preserve"> </w:t>
            </w:r>
            <w:r>
              <w:rPr>
                <w:rFonts w:eastAsia="Calibri"/>
                <w:lang w:val="af-ZA"/>
              </w:rPr>
              <w:t xml:space="preserve">die verhouding van </w:t>
            </w:r>
            <w:r w:rsidR="005D052A" w:rsidRPr="00473D63">
              <w:rPr>
                <w:rFonts w:eastAsia="Calibri"/>
                <w:lang w:val="af-ZA"/>
              </w:rPr>
              <w:t>water</w:t>
            </w:r>
            <w:r w:rsidR="00C154AC" w:rsidRPr="00473D63">
              <w:rPr>
                <w:rFonts w:eastAsia="Calibri"/>
                <w:lang w:val="af-ZA"/>
              </w:rPr>
              <w:t>proje</w:t>
            </w:r>
            <w:r>
              <w:rPr>
                <w:rFonts w:eastAsia="Calibri"/>
                <w:lang w:val="af-ZA"/>
              </w:rPr>
              <w:t xml:space="preserve">kte tot </w:t>
            </w:r>
            <w:r w:rsidR="005D052A" w:rsidRPr="00473D63">
              <w:rPr>
                <w:rFonts w:eastAsia="Calibri"/>
                <w:lang w:val="af-ZA"/>
              </w:rPr>
              <w:t>sanita</w:t>
            </w:r>
            <w:r w:rsidR="00A81480">
              <w:rPr>
                <w:rFonts w:eastAsia="Calibri"/>
                <w:lang w:val="af-ZA"/>
              </w:rPr>
              <w:t>sie</w:t>
            </w:r>
            <w:r w:rsidR="005D052A" w:rsidRPr="00473D63">
              <w:rPr>
                <w:rFonts w:eastAsia="Calibri"/>
                <w:lang w:val="af-ZA"/>
              </w:rPr>
              <w:t>pro</w:t>
            </w:r>
            <w:r w:rsidR="00C154AC" w:rsidRPr="00473D63">
              <w:rPr>
                <w:rFonts w:eastAsia="Calibri"/>
                <w:lang w:val="af-ZA"/>
              </w:rPr>
              <w:t>je</w:t>
            </w:r>
            <w:r w:rsidR="00A81480">
              <w:rPr>
                <w:rFonts w:eastAsia="Calibri"/>
                <w:lang w:val="af-ZA"/>
              </w:rPr>
              <w:t>k</w:t>
            </w:r>
            <w:r w:rsidR="00C154AC" w:rsidRPr="00473D63">
              <w:rPr>
                <w:rFonts w:eastAsia="Calibri"/>
                <w:lang w:val="af-ZA"/>
              </w:rPr>
              <w:t>t</w:t>
            </w:r>
            <w:r w:rsidR="00A81480">
              <w:rPr>
                <w:rFonts w:eastAsia="Calibri"/>
                <w:lang w:val="af-ZA"/>
              </w:rPr>
              <w:t>e</w:t>
            </w:r>
            <w:r w:rsidR="00C56E1E" w:rsidRPr="00473D63">
              <w:rPr>
                <w:rFonts w:eastAsia="Calibri"/>
                <w:lang w:val="af-ZA"/>
              </w:rPr>
              <w:t xml:space="preserve"> in Limpopo</w:t>
            </w:r>
            <w:r w:rsidR="00830E4C" w:rsidRPr="00473D63">
              <w:rPr>
                <w:rFonts w:eastAsia="Calibri"/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60E2BBC3" w14:textId="77777777" w:rsidR="00830E4C" w:rsidRPr="00473D63" w:rsidRDefault="00830E4C" w:rsidP="00830E4C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54A01FA" w14:textId="1FB00D3B" w:rsidR="00830E4C" w:rsidRPr="00473D63" w:rsidRDefault="00830E4C" w:rsidP="00830E4C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(3)</w:t>
            </w:r>
          </w:p>
        </w:tc>
      </w:tr>
    </w:tbl>
    <w:p w14:paraId="6D43290B" w14:textId="77777777" w:rsidR="00830E4C" w:rsidRPr="00473D63" w:rsidRDefault="00830E4C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C0546" w:rsidRPr="00473D63" w14:paraId="56CA5D90" w14:textId="77777777" w:rsidTr="00FA6CD9">
        <w:tc>
          <w:tcPr>
            <w:tcW w:w="959" w:type="dxa"/>
            <w:shd w:val="clear" w:color="auto" w:fill="auto"/>
          </w:tcPr>
          <w:p w14:paraId="3E2947B2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50B03FBF" w14:textId="4267D9A9" w:rsidR="001C0546" w:rsidRPr="00473D63" w:rsidRDefault="00830E4C" w:rsidP="000D77B1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14:paraId="148A5230" w14:textId="0ED31C0A" w:rsidR="001C0546" w:rsidRPr="00A81480" w:rsidRDefault="00A81480" w:rsidP="00BB10D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 w:rsidRPr="00A81480">
              <w:rPr>
                <w:lang w:val="af-ZA"/>
              </w:rPr>
              <w:t>Bepaal</w:t>
            </w:r>
            <w:r w:rsidR="00C154AC" w:rsidRPr="00A81480">
              <w:rPr>
                <w:lang w:val="af-ZA"/>
              </w:rPr>
              <w:t xml:space="preserve">, as </w:t>
            </w:r>
            <w:r w:rsidRPr="00A81480">
              <w:rPr>
                <w:lang w:val="af-ZA"/>
              </w:rPr>
              <w:t xml:space="preserve">'n </w:t>
            </w:r>
            <w:r w:rsidR="00C154AC" w:rsidRPr="00A81480">
              <w:rPr>
                <w:lang w:val="af-ZA"/>
              </w:rPr>
              <w:t>de</w:t>
            </w:r>
            <w:r w:rsidRPr="00A81480">
              <w:rPr>
                <w:lang w:val="af-ZA"/>
              </w:rPr>
              <w:t>s</w:t>
            </w:r>
            <w:r w:rsidR="00C154AC" w:rsidRPr="00A81480">
              <w:rPr>
                <w:lang w:val="af-ZA"/>
              </w:rPr>
              <w:t>ima</w:t>
            </w:r>
            <w:r w:rsidRPr="00A81480">
              <w:rPr>
                <w:lang w:val="af-ZA"/>
              </w:rPr>
              <w:t>a</w:t>
            </w:r>
            <w:r w:rsidR="00C154AC" w:rsidRPr="00A81480">
              <w:rPr>
                <w:lang w:val="af-ZA"/>
              </w:rPr>
              <w:t xml:space="preserve">l, </w:t>
            </w:r>
            <w:r w:rsidRPr="00A81480">
              <w:rPr>
                <w:lang w:val="af-ZA"/>
              </w:rPr>
              <w:t>di</w:t>
            </w:r>
            <w:r w:rsidR="000D77B1" w:rsidRPr="00A81480">
              <w:rPr>
                <w:lang w:val="af-ZA"/>
              </w:rPr>
              <w:t xml:space="preserve">e </w:t>
            </w:r>
            <w:r w:rsidRPr="00A81480">
              <w:rPr>
                <w:lang w:val="af-ZA"/>
              </w:rPr>
              <w:t>waarskynlikheid om willekeurig 'n herstelprojek te kies waar on</w:t>
            </w:r>
            <w:r w:rsidR="00BB10D1">
              <w:rPr>
                <w:lang w:val="af-ZA"/>
              </w:rPr>
              <w:t>vanpaste</w:t>
            </w:r>
            <w:r w:rsidRPr="00A81480">
              <w:rPr>
                <w:lang w:val="af-ZA"/>
              </w:rPr>
              <w:t xml:space="preserve"> strukture suksesvol voltooi is. </w:t>
            </w:r>
          </w:p>
        </w:tc>
        <w:tc>
          <w:tcPr>
            <w:tcW w:w="236" w:type="dxa"/>
            <w:shd w:val="clear" w:color="auto" w:fill="auto"/>
          </w:tcPr>
          <w:p w14:paraId="197FC013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4F85B10" w14:textId="3D2D129E" w:rsidR="001C0546" w:rsidRPr="00473D63" w:rsidRDefault="000D77B1" w:rsidP="000D77B1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(3)</w:t>
            </w:r>
          </w:p>
        </w:tc>
      </w:tr>
    </w:tbl>
    <w:p w14:paraId="0604F8C8" w14:textId="77777777" w:rsidR="00621073" w:rsidRPr="00473D63" w:rsidRDefault="00621073">
      <w:pPr>
        <w:rPr>
          <w:lang w:val="af-ZA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C0546" w:rsidRPr="00473D63" w14:paraId="372BE175" w14:textId="77777777" w:rsidTr="00FA6CD9">
        <w:tc>
          <w:tcPr>
            <w:tcW w:w="959" w:type="dxa"/>
            <w:shd w:val="clear" w:color="auto" w:fill="auto"/>
          </w:tcPr>
          <w:p w14:paraId="25C7A354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76D19226" w14:textId="0474967A" w:rsidR="001C0546" w:rsidRPr="00473D63" w:rsidRDefault="00830E4C" w:rsidP="000D77B1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4.2.3</w:t>
            </w:r>
          </w:p>
        </w:tc>
        <w:tc>
          <w:tcPr>
            <w:tcW w:w="7371" w:type="dxa"/>
            <w:shd w:val="clear" w:color="auto" w:fill="auto"/>
          </w:tcPr>
          <w:p w14:paraId="60E0A454" w14:textId="2D0F2235" w:rsidR="001C0546" w:rsidRPr="00473D63" w:rsidRDefault="00A81480" w:rsidP="00766D2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af-ZA"/>
              </w:rPr>
            </w:pPr>
            <w:r>
              <w:rPr>
                <w:lang w:val="af-ZA"/>
              </w:rPr>
              <w:t>Bepaal</w:t>
            </w:r>
            <w:r w:rsidR="00C154AC" w:rsidRPr="00473D63">
              <w:rPr>
                <w:lang w:val="af-ZA"/>
              </w:rPr>
              <w:t>, to</w:t>
            </w:r>
            <w:r>
              <w:rPr>
                <w:lang w:val="af-ZA"/>
              </w:rPr>
              <w:t>t</w:t>
            </w:r>
            <w:r w:rsidR="00C154AC" w:rsidRPr="00473D63">
              <w:rPr>
                <w:lang w:val="af-ZA"/>
              </w:rPr>
              <w:t xml:space="preserve"> </w:t>
            </w:r>
            <w:r>
              <w:rPr>
                <w:lang w:val="af-ZA"/>
              </w:rPr>
              <w:t>di</w:t>
            </w:r>
            <w:r w:rsidR="00C154AC" w:rsidRPr="00473D63">
              <w:rPr>
                <w:lang w:val="af-ZA"/>
              </w:rPr>
              <w:t>e n</w:t>
            </w:r>
            <w:r>
              <w:rPr>
                <w:lang w:val="af-ZA"/>
              </w:rPr>
              <w:t>a</w:t>
            </w:r>
            <w:r w:rsidR="00C154AC" w:rsidRPr="00473D63">
              <w:rPr>
                <w:lang w:val="af-ZA"/>
              </w:rPr>
              <w:t>a</w:t>
            </w:r>
            <w:r>
              <w:rPr>
                <w:lang w:val="af-ZA"/>
              </w:rPr>
              <w:t>ste persentasie</w:t>
            </w:r>
            <w:r w:rsidR="00C154AC" w:rsidRPr="00473D63">
              <w:rPr>
                <w:lang w:val="af-ZA"/>
              </w:rPr>
              <w:t>,</w:t>
            </w:r>
            <w:r w:rsidR="000D77B1" w:rsidRPr="00473D63">
              <w:rPr>
                <w:lang w:val="af-ZA"/>
              </w:rPr>
              <w:t xml:space="preserve"> </w:t>
            </w:r>
            <w:r>
              <w:rPr>
                <w:lang w:val="af-ZA"/>
              </w:rPr>
              <w:t>di</w:t>
            </w:r>
            <w:r w:rsidR="000D77B1" w:rsidRPr="00473D63">
              <w:rPr>
                <w:lang w:val="af-ZA"/>
              </w:rPr>
              <w:t xml:space="preserve">e </w:t>
            </w:r>
            <w:r>
              <w:rPr>
                <w:lang w:val="af-ZA"/>
              </w:rPr>
              <w:t xml:space="preserve">waarskynlikheid om willekeurig </w:t>
            </w:r>
            <w:r w:rsidRPr="007A52BA">
              <w:rPr>
                <w:lang w:val="af-ZA"/>
              </w:rPr>
              <w:t>'n</w:t>
            </w:r>
            <w:r>
              <w:rPr>
                <w:lang w:val="af-ZA"/>
              </w:rPr>
              <w:t xml:space="preserve"> voltooide projek by </w:t>
            </w:r>
            <w:r w:rsidRPr="007A52BA">
              <w:rPr>
                <w:lang w:val="af-ZA"/>
              </w:rPr>
              <w:t>'n</w:t>
            </w:r>
            <w:r>
              <w:rPr>
                <w:lang w:val="af-ZA"/>
              </w:rPr>
              <w:t xml:space="preserve"> skool </w:t>
            </w:r>
            <w:r w:rsidR="00BB10D1">
              <w:rPr>
                <w:lang w:val="af-ZA"/>
              </w:rPr>
              <w:t>i</w:t>
            </w:r>
            <w:r>
              <w:rPr>
                <w:lang w:val="af-ZA"/>
              </w:rPr>
              <w:t xml:space="preserve">n </w:t>
            </w:r>
            <w:r w:rsidRPr="00473D63">
              <w:rPr>
                <w:lang w:val="af-ZA"/>
              </w:rPr>
              <w:t>Kwa</w:t>
            </w:r>
            <w:r>
              <w:rPr>
                <w:lang w:val="af-ZA"/>
              </w:rPr>
              <w:t>Z</w:t>
            </w:r>
            <w:r w:rsidRPr="00473D63">
              <w:rPr>
                <w:lang w:val="af-ZA"/>
              </w:rPr>
              <w:t>ulu</w:t>
            </w:r>
            <w:r w:rsidR="0070124D">
              <w:rPr>
                <w:lang w:val="af-ZA"/>
              </w:rPr>
              <w:t>-</w:t>
            </w:r>
            <w:r w:rsidR="009D280B" w:rsidRPr="00473D63">
              <w:rPr>
                <w:lang w:val="af-ZA"/>
              </w:rPr>
              <w:t>Natal</w:t>
            </w:r>
            <w:r>
              <w:rPr>
                <w:lang w:val="af-ZA"/>
              </w:rPr>
              <w:t xml:space="preserve"> te kies</w:t>
            </w:r>
            <w:r w:rsidR="009D280B" w:rsidRPr="00473D63">
              <w:rPr>
                <w:lang w:val="af-ZA"/>
              </w:rPr>
              <w:t xml:space="preserve"> </w:t>
            </w:r>
            <w:r>
              <w:rPr>
                <w:lang w:val="af-ZA"/>
              </w:rPr>
              <w:t>wat NIE</w:t>
            </w:r>
            <w:r w:rsidRPr="00473D63">
              <w:rPr>
                <w:lang w:val="af-ZA"/>
              </w:rPr>
              <w:t xml:space="preserve"> </w:t>
            </w:r>
            <w:r w:rsidR="006850D5">
              <w:rPr>
                <w:lang w:val="af-ZA"/>
              </w:rPr>
              <w:t>elektriese herstelwerk</w:t>
            </w:r>
            <w:r>
              <w:rPr>
                <w:lang w:val="af-ZA"/>
              </w:rPr>
              <w:t xml:space="preserve"> gehad het </w:t>
            </w:r>
            <w:r w:rsidRPr="006850D5">
              <w:rPr>
                <w:caps/>
                <w:lang w:val="af-ZA"/>
              </w:rPr>
              <w:t>nie</w:t>
            </w:r>
            <w:r w:rsidR="000D77B1" w:rsidRPr="00473D63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250D1358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1ABCEDF" w14:textId="39FB8C44" w:rsidR="001C0546" w:rsidRPr="00473D63" w:rsidRDefault="000D77B1" w:rsidP="005F0838">
            <w:pPr>
              <w:jc w:val="both"/>
              <w:rPr>
                <w:lang w:val="af-ZA"/>
              </w:rPr>
            </w:pPr>
            <w:r w:rsidRPr="00473D63">
              <w:rPr>
                <w:lang w:val="af-ZA"/>
              </w:rPr>
              <w:t>(</w:t>
            </w:r>
            <w:r w:rsidR="005F0838" w:rsidRPr="00473D63">
              <w:rPr>
                <w:lang w:val="af-ZA"/>
              </w:rPr>
              <w:t>4</w:t>
            </w:r>
            <w:r w:rsidRPr="00473D63">
              <w:rPr>
                <w:lang w:val="af-ZA"/>
              </w:rPr>
              <w:t>)</w:t>
            </w:r>
          </w:p>
        </w:tc>
      </w:tr>
      <w:tr w:rsidR="001C0546" w:rsidRPr="00473D63" w14:paraId="0D927879" w14:textId="77777777" w:rsidTr="00FA6CD9">
        <w:tc>
          <w:tcPr>
            <w:tcW w:w="959" w:type="dxa"/>
            <w:shd w:val="clear" w:color="auto" w:fill="auto"/>
          </w:tcPr>
          <w:p w14:paraId="0B3DD2CC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5DCC8ED6" w14:textId="5890613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7371" w:type="dxa"/>
            <w:shd w:val="clear" w:color="auto" w:fill="auto"/>
          </w:tcPr>
          <w:p w14:paraId="0B908076" w14:textId="21C119D3" w:rsidR="001C0546" w:rsidRPr="00473D63" w:rsidRDefault="001C0546" w:rsidP="000D77B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4D4D4F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419CE4BE" w14:textId="77777777" w:rsidR="001C0546" w:rsidRPr="00473D63" w:rsidRDefault="001C0546" w:rsidP="000D77B1">
            <w:pPr>
              <w:jc w:val="both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B001781" w14:textId="02F72EF2" w:rsidR="001C0546" w:rsidRPr="00473D63" w:rsidRDefault="00830E4C" w:rsidP="00E60B01">
            <w:pPr>
              <w:jc w:val="both"/>
              <w:rPr>
                <w:b/>
                <w:lang w:val="af-ZA"/>
              </w:rPr>
            </w:pPr>
            <w:r w:rsidRPr="00473D63">
              <w:rPr>
                <w:b/>
                <w:lang w:val="af-ZA"/>
              </w:rPr>
              <w:t>[</w:t>
            </w:r>
            <w:r w:rsidR="009A1474" w:rsidRPr="00473D63">
              <w:rPr>
                <w:b/>
                <w:lang w:val="af-ZA"/>
              </w:rPr>
              <w:t>3</w:t>
            </w:r>
            <w:r w:rsidR="00E60B01" w:rsidRPr="00473D63">
              <w:rPr>
                <w:b/>
                <w:lang w:val="af-ZA"/>
              </w:rPr>
              <w:t>4</w:t>
            </w:r>
            <w:r w:rsidRPr="00473D63">
              <w:rPr>
                <w:b/>
                <w:lang w:val="af-ZA"/>
              </w:rPr>
              <w:t>]</w:t>
            </w:r>
          </w:p>
        </w:tc>
      </w:tr>
    </w:tbl>
    <w:p w14:paraId="5877149E" w14:textId="77777777" w:rsidR="00FA6CD9" w:rsidRDefault="00FA6CD9">
      <w:pPr>
        <w:rPr>
          <w:lang w:val="af-ZA"/>
        </w:rPr>
      </w:pPr>
    </w:p>
    <w:p w14:paraId="6B5ED20E" w14:textId="77777777" w:rsidR="00FA6CD9" w:rsidRDefault="00FA6CD9">
      <w:pPr>
        <w:rPr>
          <w:lang w:val="af-ZA"/>
        </w:rPr>
      </w:pPr>
    </w:p>
    <w:p w14:paraId="314B2324" w14:textId="77777777" w:rsidR="004E10FD" w:rsidRDefault="004E10FD">
      <w:pPr>
        <w:rPr>
          <w:lang w:val="af-ZA"/>
        </w:rPr>
        <w:sectPr w:rsidR="004E10FD" w:rsidSect="00131137">
          <w:footerReference w:type="default" r:id="rId30"/>
          <w:headerReference w:type="first" r:id="rId31"/>
          <w:footerReference w:type="first" r:id="rId32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50969943" w14:textId="77777777" w:rsidR="00762693" w:rsidRDefault="00762693">
      <w:pPr>
        <w:rPr>
          <w:lang w:val="af-ZA"/>
        </w:rPr>
      </w:pPr>
    </w:p>
    <w:p w14:paraId="2F8E65EC" w14:textId="77777777" w:rsidR="00762693" w:rsidRPr="00473D63" w:rsidRDefault="00762693">
      <w:pPr>
        <w:rPr>
          <w:lang w:val="af-ZA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0"/>
        <w:gridCol w:w="254"/>
        <w:gridCol w:w="881"/>
      </w:tblGrid>
      <w:tr w:rsidR="006D761C" w:rsidRPr="00EC6935" w14:paraId="55A1192F" w14:textId="77777777" w:rsidTr="001B5939">
        <w:tc>
          <w:tcPr>
            <w:tcW w:w="9470" w:type="dxa"/>
            <w:hideMark/>
          </w:tcPr>
          <w:p w14:paraId="4B7DFA1A" w14:textId="63BCC904" w:rsidR="006D761C" w:rsidRPr="00EC6935" w:rsidRDefault="003D01A0" w:rsidP="0009531D">
            <w:pPr>
              <w:pStyle w:val="Heading4"/>
              <w:tabs>
                <w:tab w:val="right" w:pos="9213"/>
              </w:tabs>
              <w:spacing w:before="0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VRAAG</w:t>
            </w:r>
            <w:r w:rsidR="006D761C" w:rsidRPr="00EC6935">
              <w:rPr>
                <w:rFonts w:ascii="Times New Roman" w:hAnsi="Times New Roman"/>
                <w:i w:val="0"/>
                <w:color w:val="auto"/>
              </w:rPr>
              <w:t xml:space="preserve"> 5 </w:t>
            </w:r>
          </w:p>
        </w:tc>
        <w:tc>
          <w:tcPr>
            <w:tcW w:w="254" w:type="dxa"/>
          </w:tcPr>
          <w:p w14:paraId="3AF082E6" w14:textId="77777777" w:rsidR="006D761C" w:rsidRPr="00EC6935" w:rsidRDefault="006D761C" w:rsidP="00F02A7F"/>
        </w:tc>
        <w:tc>
          <w:tcPr>
            <w:tcW w:w="881" w:type="dxa"/>
          </w:tcPr>
          <w:p w14:paraId="37DA8806" w14:textId="77777777" w:rsidR="006D761C" w:rsidRPr="00EC6935" w:rsidRDefault="006D761C" w:rsidP="00F02A7F">
            <w:pPr>
              <w:rPr>
                <w:b/>
              </w:rPr>
            </w:pPr>
          </w:p>
        </w:tc>
      </w:tr>
    </w:tbl>
    <w:p w14:paraId="38CF1AE1" w14:textId="77777777" w:rsidR="006D761C" w:rsidRPr="004113A0" w:rsidRDefault="006D761C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7457" w:rsidRPr="00212ABA" w14:paraId="12CC622C" w14:textId="77777777" w:rsidTr="00F949E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2CA52533" w14:textId="45DEEE27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AEFFD7" w14:textId="66D81562" w:rsidR="004113A0" w:rsidRPr="004113A0" w:rsidRDefault="005A7457" w:rsidP="00EC5350">
            <w:pPr>
              <w:pStyle w:val="NoSpacing"/>
              <w:tabs>
                <w:tab w:val="right" w:pos="8289"/>
              </w:tabs>
              <w:jc w:val="both"/>
              <w:rPr>
                <w:lang w:val="af-ZA"/>
              </w:rPr>
            </w:pPr>
            <w:r w:rsidRPr="004113A0">
              <w:rPr>
                <w:lang w:val="af-ZA"/>
              </w:rPr>
              <w:t>W</w:t>
            </w:r>
            <w:r w:rsidR="006E14CC">
              <w:rPr>
                <w:lang w:val="af-ZA"/>
              </w:rPr>
              <w:t>anneer 'n</w:t>
            </w:r>
            <w:r w:rsidR="004113A0" w:rsidRPr="004113A0">
              <w:rPr>
                <w:lang w:val="af-ZA"/>
              </w:rPr>
              <w:t xml:space="preserve"> perso</w:t>
            </w:r>
            <w:r w:rsidR="004113A0">
              <w:rPr>
                <w:lang w:val="af-ZA"/>
              </w:rPr>
              <w:t>o</w:t>
            </w:r>
            <w:r w:rsidR="004113A0" w:rsidRPr="004113A0">
              <w:rPr>
                <w:lang w:val="af-ZA"/>
              </w:rPr>
              <w:t xml:space="preserve">n </w:t>
            </w:r>
            <w:r w:rsidR="004113A0" w:rsidRPr="007A52BA">
              <w:rPr>
                <w:lang w:val="af-ZA"/>
              </w:rPr>
              <w:t>'n</w:t>
            </w:r>
            <w:r w:rsidR="004113A0">
              <w:rPr>
                <w:lang w:val="af-ZA"/>
              </w:rPr>
              <w:t xml:space="preserve"> bate koop</w:t>
            </w:r>
            <w:r w:rsidR="00D63803">
              <w:rPr>
                <w:lang w:val="af-ZA"/>
              </w:rPr>
              <w:t>,</w:t>
            </w:r>
            <w:r w:rsidR="004113A0">
              <w:rPr>
                <w:lang w:val="af-ZA"/>
              </w:rPr>
              <w:t xml:space="preserve"> kan hy hierdie bate teen verlies of beskadiging</w:t>
            </w:r>
            <w:r w:rsidR="00D63803">
              <w:rPr>
                <w:lang w:val="af-ZA"/>
              </w:rPr>
              <w:t xml:space="preserve"> verseker</w:t>
            </w:r>
            <w:r w:rsidR="004113A0">
              <w:rPr>
                <w:lang w:val="af-ZA"/>
              </w:rPr>
              <w:t xml:space="preserve">. Indien hierdie bate </w:t>
            </w:r>
            <w:r w:rsidR="00D63803">
              <w:rPr>
                <w:lang w:val="af-ZA"/>
              </w:rPr>
              <w:t>wegraak</w:t>
            </w:r>
            <w:r w:rsidR="004113A0">
              <w:rPr>
                <w:lang w:val="af-ZA"/>
              </w:rPr>
              <w:t xml:space="preserve"> of beskadig word</w:t>
            </w:r>
            <w:r w:rsidR="000C4E70">
              <w:rPr>
                <w:lang w:val="af-ZA"/>
              </w:rPr>
              <w:t xml:space="preserve">, </w:t>
            </w:r>
            <w:r w:rsidR="004113A0">
              <w:rPr>
                <w:lang w:val="af-ZA"/>
              </w:rPr>
              <w:t xml:space="preserve">kan die persoon </w:t>
            </w:r>
            <w:r w:rsidR="00D63803">
              <w:rPr>
                <w:lang w:val="af-ZA"/>
              </w:rPr>
              <w:t>by</w:t>
            </w:r>
            <w:r w:rsidR="004113A0">
              <w:rPr>
                <w:lang w:val="af-ZA"/>
              </w:rPr>
              <w:t xml:space="preserve"> die versekeringsmaatskappy</w:t>
            </w:r>
            <w:r w:rsidR="000C4E70">
              <w:rPr>
                <w:lang w:val="af-ZA"/>
              </w:rPr>
              <w:t xml:space="preserve"> eis</w:t>
            </w:r>
            <w:r w:rsidR="004113A0">
              <w:rPr>
                <w:lang w:val="af-ZA"/>
              </w:rPr>
              <w:t>. In sommige gevalle betaal die versekeringsmaatskappy nie die eis uit nie.</w:t>
            </w:r>
            <w:r w:rsidR="007F19B8">
              <w:rPr>
                <w:lang w:val="af-ZA"/>
              </w:rPr>
              <w:t xml:space="preserve"> </w:t>
            </w:r>
            <w:r w:rsidR="004113A0">
              <w:rPr>
                <w:lang w:val="af-ZA"/>
              </w:rPr>
              <w:t xml:space="preserve">In </w:t>
            </w:r>
            <w:r w:rsidR="0036228A">
              <w:rPr>
                <w:lang w:val="af-ZA"/>
              </w:rPr>
              <w:t>so 'n</w:t>
            </w:r>
            <w:r w:rsidR="004113A0">
              <w:rPr>
                <w:lang w:val="af-ZA"/>
              </w:rPr>
              <w:t xml:space="preserve"> geval kan die persoon die </w:t>
            </w:r>
            <w:r w:rsidR="000C4E70">
              <w:rPr>
                <w:lang w:val="af-ZA"/>
              </w:rPr>
              <w:t>o</w:t>
            </w:r>
            <w:r w:rsidR="004113A0">
              <w:rPr>
                <w:lang w:val="af-ZA"/>
              </w:rPr>
              <w:t>mbudsman (</w:t>
            </w:r>
            <w:r w:rsidR="004113A0" w:rsidRPr="007A52BA">
              <w:rPr>
                <w:lang w:val="af-ZA"/>
              </w:rPr>
              <w:t>'n</w:t>
            </w:r>
            <w:r w:rsidR="004113A0">
              <w:rPr>
                <w:lang w:val="af-ZA"/>
              </w:rPr>
              <w:t xml:space="preserve"> wettig aangestelde persoon) kontak wat namens die persoon sal </w:t>
            </w:r>
            <w:r w:rsidR="00D63803">
              <w:rPr>
                <w:lang w:val="af-ZA"/>
              </w:rPr>
              <w:t xml:space="preserve">optree om </w:t>
            </w:r>
            <w:r w:rsidR="004113A0">
              <w:rPr>
                <w:lang w:val="af-ZA"/>
              </w:rPr>
              <w:t>vas</w:t>
            </w:r>
            <w:r w:rsidR="00D63803">
              <w:rPr>
                <w:lang w:val="af-ZA"/>
              </w:rPr>
              <w:t xml:space="preserve"> te </w:t>
            </w:r>
            <w:r w:rsidR="004113A0">
              <w:rPr>
                <w:lang w:val="af-ZA"/>
              </w:rPr>
              <w:t xml:space="preserve">stel of die eis geldig </w:t>
            </w:r>
            <w:r w:rsidR="00D63803">
              <w:rPr>
                <w:lang w:val="af-ZA"/>
              </w:rPr>
              <w:t>i</w:t>
            </w:r>
            <w:r w:rsidR="004113A0">
              <w:rPr>
                <w:lang w:val="af-ZA"/>
              </w:rPr>
              <w:t>s.</w:t>
            </w:r>
          </w:p>
          <w:p w14:paraId="1F3CEE5C" w14:textId="77777777" w:rsidR="005A7457" w:rsidRPr="004113A0" w:rsidRDefault="005A7457" w:rsidP="00EC5350">
            <w:pPr>
              <w:pStyle w:val="NoSpacing"/>
              <w:tabs>
                <w:tab w:val="right" w:pos="8289"/>
              </w:tabs>
              <w:jc w:val="both"/>
              <w:rPr>
                <w:sz w:val="20"/>
                <w:lang w:val="af-ZA"/>
              </w:rPr>
            </w:pPr>
          </w:p>
          <w:p w14:paraId="5690F2F6" w14:textId="7D4E81A3" w:rsidR="005A7457" w:rsidRPr="004113A0" w:rsidRDefault="004113A0" w:rsidP="0036228A">
            <w:pPr>
              <w:pStyle w:val="NoSpacing"/>
              <w:tabs>
                <w:tab w:val="right" w:pos="828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BYLAE</w:t>
            </w:r>
            <w:r w:rsidR="005A7457" w:rsidRPr="004113A0">
              <w:rPr>
                <w:lang w:val="af-ZA"/>
              </w:rPr>
              <w:t xml:space="preserve"> B </w:t>
            </w:r>
            <w:r>
              <w:rPr>
                <w:lang w:val="af-ZA"/>
              </w:rPr>
              <w:t xml:space="preserve">toon inligting </w:t>
            </w:r>
            <w:r w:rsidR="0036228A">
              <w:rPr>
                <w:lang w:val="af-ZA"/>
              </w:rPr>
              <w:t>oor</w:t>
            </w:r>
            <w:r>
              <w:rPr>
                <w:lang w:val="af-ZA"/>
              </w:rPr>
              <w:t xml:space="preserve"> die waarde van versekeringseise ten gunste van die persone met geldige eise (by die </w:t>
            </w:r>
            <w:r w:rsidR="0036228A">
              <w:rPr>
                <w:lang w:val="af-ZA"/>
              </w:rPr>
              <w:t>o</w:t>
            </w:r>
            <w:r>
              <w:rPr>
                <w:lang w:val="af-ZA"/>
              </w:rPr>
              <w:t>mbu</w:t>
            </w:r>
            <w:r w:rsidR="00DB437F">
              <w:rPr>
                <w:lang w:val="af-ZA"/>
              </w:rPr>
              <w:t>d</w:t>
            </w:r>
            <w:r>
              <w:rPr>
                <w:lang w:val="af-ZA"/>
              </w:rPr>
              <w:t xml:space="preserve">sman) gedurende </w:t>
            </w:r>
            <w:r w:rsidR="005A7457" w:rsidRPr="004113A0">
              <w:rPr>
                <w:lang w:val="af-ZA"/>
              </w:rPr>
              <w:t>2015 to</w:t>
            </w:r>
            <w:r>
              <w:rPr>
                <w:lang w:val="af-ZA"/>
              </w:rPr>
              <w:t>t</w:t>
            </w:r>
            <w:r w:rsidR="005A7457" w:rsidRPr="004113A0">
              <w:rPr>
                <w:lang w:val="af-ZA"/>
              </w:rPr>
              <w:t xml:space="preserve"> 2017.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14:paraId="11C5B49E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68AEBE6E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</w:tr>
    </w:tbl>
    <w:p w14:paraId="7FAFA194" w14:textId="77777777" w:rsidR="004B7710" w:rsidRPr="004113A0" w:rsidRDefault="004B7710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7457" w:rsidRPr="00212ABA" w14:paraId="0E48D0A3" w14:textId="77777777" w:rsidTr="005A7457">
        <w:tc>
          <w:tcPr>
            <w:tcW w:w="959" w:type="dxa"/>
            <w:shd w:val="clear" w:color="auto" w:fill="auto"/>
          </w:tcPr>
          <w:p w14:paraId="35CECD5C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59A90482" w14:textId="522A72CC" w:rsidR="005A7457" w:rsidRPr="004113A0" w:rsidRDefault="008B36C2" w:rsidP="0036228A">
            <w:pPr>
              <w:pStyle w:val="NoSpacing"/>
              <w:tabs>
                <w:tab w:val="right" w:pos="828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Gebruik die inligting </w:t>
            </w:r>
            <w:r w:rsidR="0036228A">
              <w:rPr>
                <w:lang w:val="af-ZA"/>
              </w:rPr>
              <w:t>in BYLAE B</w:t>
            </w:r>
            <w:r w:rsidRPr="0029018F">
              <w:rPr>
                <w:lang w:val="af-ZA"/>
              </w:rPr>
              <w:t xml:space="preserve"> </w:t>
            </w:r>
            <w:r w:rsidRPr="0029018F">
              <w:rPr>
                <w:rFonts w:eastAsia="Calibri"/>
                <w:lang w:val="af-ZA"/>
              </w:rPr>
              <w:t>om die vrae wat volg, te beantwoord.</w:t>
            </w:r>
          </w:p>
        </w:tc>
        <w:tc>
          <w:tcPr>
            <w:tcW w:w="251" w:type="dxa"/>
            <w:shd w:val="clear" w:color="auto" w:fill="auto"/>
          </w:tcPr>
          <w:p w14:paraId="441ED102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6D451523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</w:tr>
    </w:tbl>
    <w:p w14:paraId="311BB588" w14:textId="77777777" w:rsidR="005A7457" w:rsidRDefault="005A7457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:rsidRPr="004113A0" w14:paraId="3BEE7C0E" w14:textId="77777777" w:rsidTr="005A7457">
        <w:tc>
          <w:tcPr>
            <w:tcW w:w="959" w:type="dxa"/>
            <w:shd w:val="clear" w:color="auto" w:fill="auto"/>
          </w:tcPr>
          <w:p w14:paraId="0D87DA81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2FD650BE" w14:textId="75FA3A4C" w:rsidR="005A7457" w:rsidRPr="004113A0" w:rsidRDefault="006520C5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5.1.1</w:t>
            </w:r>
          </w:p>
        </w:tc>
        <w:tc>
          <w:tcPr>
            <w:tcW w:w="7371" w:type="dxa"/>
            <w:shd w:val="clear" w:color="auto" w:fill="auto"/>
          </w:tcPr>
          <w:p w14:paraId="4BE4669C" w14:textId="26EB3A1C" w:rsidR="005A7457" w:rsidRPr="004113A0" w:rsidRDefault="004113A0" w:rsidP="0036228A">
            <w:pPr>
              <w:pStyle w:val="NoSpacing"/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>Bepaal</w:t>
            </w:r>
            <w:r w:rsidR="005A7457" w:rsidRPr="004113A0">
              <w:rPr>
                <w:lang w:val="af-ZA"/>
              </w:rPr>
              <w:t xml:space="preserve"> </w:t>
            </w:r>
            <w:r w:rsidR="00C56E1E" w:rsidRPr="004113A0">
              <w:rPr>
                <w:lang w:val="af-ZA"/>
              </w:rPr>
              <w:t>(to</w:t>
            </w:r>
            <w:r>
              <w:rPr>
                <w:lang w:val="af-ZA"/>
              </w:rPr>
              <w:t>t die naaste miljoen rand</w:t>
            </w:r>
            <w:r w:rsidR="00C56E1E" w:rsidRPr="004113A0">
              <w:rPr>
                <w:lang w:val="af-ZA"/>
              </w:rPr>
              <w:t xml:space="preserve">) </w:t>
            </w:r>
            <w:r>
              <w:rPr>
                <w:lang w:val="af-ZA"/>
              </w:rPr>
              <w:t xml:space="preserve">die waarde van </w:t>
            </w:r>
            <w:r w:rsidR="00C56E1E" w:rsidRPr="004113A0">
              <w:rPr>
                <w:lang w:val="af-ZA"/>
              </w:rPr>
              <w:t>motor</w:t>
            </w:r>
            <w:r>
              <w:rPr>
                <w:lang w:val="af-ZA"/>
              </w:rPr>
              <w:t xml:space="preserve">eise </w:t>
            </w:r>
            <w:r w:rsidR="00C56E1E" w:rsidRPr="004113A0">
              <w:rPr>
                <w:lang w:val="af-ZA"/>
              </w:rPr>
              <w:t>in 2015.</w:t>
            </w:r>
          </w:p>
        </w:tc>
        <w:tc>
          <w:tcPr>
            <w:tcW w:w="236" w:type="dxa"/>
            <w:shd w:val="clear" w:color="auto" w:fill="auto"/>
          </w:tcPr>
          <w:p w14:paraId="1441437E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6C703EE" w14:textId="18AF2867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(3)</w:t>
            </w:r>
          </w:p>
        </w:tc>
      </w:tr>
    </w:tbl>
    <w:p w14:paraId="35C4E1B3" w14:textId="77777777" w:rsidR="005A7457" w:rsidRPr="004113A0" w:rsidRDefault="005A7457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:rsidRPr="004113A0" w14:paraId="7700D0A2" w14:textId="77777777" w:rsidTr="005A7457">
        <w:tc>
          <w:tcPr>
            <w:tcW w:w="959" w:type="dxa"/>
            <w:shd w:val="clear" w:color="auto" w:fill="auto"/>
          </w:tcPr>
          <w:p w14:paraId="2CF038AE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6BB3F6F" w14:textId="57378E21" w:rsidR="005A7457" w:rsidRPr="004113A0" w:rsidRDefault="006520C5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5.1.2</w:t>
            </w:r>
          </w:p>
        </w:tc>
        <w:tc>
          <w:tcPr>
            <w:tcW w:w="7371" w:type="dxa"/>
            <w:shd w:val="clear" w:color="auto" w:fill="auto"/>
          </w:tcPr>
          <w:p w14:paraId="287D3F18" w14:textId="54BC2F7D" w:rsidR="005A7457" w:rsidRPr="004113A0" w:rsidRDefault="004113A0" w:rsidP="00D63803">
            <w:pPr>
              <w:pStyle w:val="NoSpacing"/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Bereken die verskil in die totale waarde van geldige </w:t>
            </w:r>
            <w:r w:rsidR="00D63803">
              <w:rPr>
                <w:lang w:val="af-ZA"/>
              </w:rPr>
              <w:t>gevalle</w:t>
            </w:r>
            <w:r>
              <w:rPr>
                <w:lang w:val="af-ZA"/>
              </w:rPr>
              <w:t xml:space="preserve"> van</w:t>
            </w:r>
            <w:r w:rsidR="0036228A">
              <w:rPr>
                <w:lang w:val="af-ZA"/>
              </w:rPr>
              <w:t>af</w:t>
            </w:r>
            <w:r>
              <w:rPr>
                <w:lang w:val="af-ZA"/>
              </w:rPr>
              <w:t xml:space="preserve"> 201</w:t>
            </w:r>
            <w:r w:rsidR="005A7457" w:rsidRPr="004113A0">
              <w:rPr>
                <w:lang w:val="af-ZA"/>
              </w:rPr>
              <w:t xml:space="preserve">6 </w:t>
            </w:r>
            <w:r w:rsidR="0036228A">
              <w:rPr>
                <w:lang w:val="af-ZA"/>
              </w:rPr>
              <w:t xml:space="preserve">              </w:t>
            </w:r>
            <w:r w:rsidR="00CB78D6" w:rsidRPr="004113A0">
              <w:rPr>
                <w:lang w:val="af-ZA"/>
              </w:rPr>
              <w:t>to</w:t>
            </w:r>
            <w:r>
              <w:rPr>
                <w:lang w:val="af-ZA"/>
              </w:rPr>
              <w:t>t</w:t>
            </w:r>
            <w:r w:rsidR="00CB78D6" w:rsidRPr="004113A0">
              <w:rPr>
                <w:lang w:val="af-ZA"/>
              </w:rPr>
              <w:t xml:space="preserve"> </w:t>
            </w:r>
            <w:r w:rsidR="005A7457" w:rsidRPr="004113A0">
              <w:rPr>
                <w:lang w:val="af-ZA"/>
              </w:rPr>
              <w:t xml:space="preserve">2017. </w:t>
            </w:r>
          </w:p>
        </w:tc>
        <w:tc>
          <w:tcPr>
            <w:tcW w:w="236" w:type="dxa"/>
            <w:shd w:val="clear" w:color="auto" w:fill="auto"/>
          </w:tcPr>
          <w:p w14:paraId="67EA5747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24233DA6" w14:textId="5F746B0B" w:rsidR="005A7457" w:rsidRPr="004113A0" w:rsidRDefault="005A7457" w:rsidP="00CB78D6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</w:t>
            </w:r>
            <w:r w:rsidR="00CB78D6" w:rsidRPr="004113A0">
              <w:rPr>
                <w:lang w:val="af-ZA"/>
              </w:rPr>
              <w:t>5</w:t>
            </w:r>
            <w:r w:rsidRPr="004113A0">
              <w:rPr>
                <w:lang w:val="af-ZA"/>
              </w:rPr>
              <w:t>)</w:t>
            </w:r>
          </w:p>
        </w:tc>
      </w:tr>
    </w:tbl>
    <w:p w14:paraId="417F484C" w14:textId="77777777" w:rsidR="005A7457" w:rsidRPr="004113A0" w:rsidRDefault="005A7457" w:rsidP="006D761C">
      <w:pPr>
        <w:pStyle w:val="NoSpacing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51"/>
        <w:gridCol w:w="883"/>
      </w:tblGrid>
      <w:tr w:rsidR="00BF6746" w:rsidRPr="004113A0" w14:paraId="398F89CB" w14:textId="77777777" w:rsidTr="009B72E5">
        <w:tc>
          <w:tcPr>
            <w:tcW w:w="959" w:type="dxa"/>
            <w:shd w:val="clear" w:color="auto" w:fill="auto"/>
          </w:tcPr>
          <w:p w14:paraId="4B0D2CF7" w14:textId="77777777" w:rsidR="00BF6746" w:rsidRPr="004113A0" w:rsidRDefault="00BF6746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1A0B224E" w14:textId="382FCC0D" w:rsidR="00BF6746" w:rsidRPr="004113A0" w:rsidRDefault="00BF6746" w:rsidP="00BF6746">
            <w:pPr>
              <w:pStyle w:val="NoSpacing"/>
              <w:tabs>
                <w:tab w:val="right" w:pos="8289"/>
              </w:tabs>
              <w:jc w:val="both"/>
              <w:rPr>
                <w:lang w:val="af-ZA"/>
              </w:rPr>
            </w:pPr>
            <w:r w:rsidRPr="004113A0">
              <w:rPr>
                <w:lang w:val="af-ZA"/>
              </w:rPr>
              <w:t>5.1.3</w:t>
            </w:r>
          </w:p>
        </w:tc>
        <w:tc>
          <w:tcPr>
            <w:tcW w:w="7371" w:type="dxa"/>
            <w:shd w:val="clear" w:color="auto" w:fill="auto"/>
          </w:tcPr>
          <w:p w14:paraId="5382CD21" w14:textId="035DC753" w:rsidR="00BF6746" w:rsidRPr="004113A0" w:rsidRDefault="004113A0" w:rsidP="00D63803">
            <w:pPr>
              <w:pStyle w:val="NoSpacing"/>
              <w:tabs>
                <w:tab w:val="right" w:pos="828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Bepaal die </w:t>
            </w:r>
            <w:r w:rsidR="00BF6746" w:rsidRPr="004113A0">
              <w:rPr>
                <w:lang w:val="af-ZA"/>
              </w:rPr>
              <w:t>per</w:t>
            </w:r>
            <w:r>
              <w:rPr>
                <w:lang w:val="af-ZA"/>
              </w:rPr>
              <w:t>s</w:t>
            </w:r>
            <w:r w:rsidR="00BF6746" w:rsidRPr="004113A0">
              <w:rPr>
                <w:lang w:val="af-ZA"/>
              </w:rPr>
              <w:t>enta</w:t>
            </w:r>
            <w:r>
              <w:rPr>
                <w:lang w:val="af-ZA"/>
              </w:rPr>
              <w:t xml:space="preserve">sie verskil </w:t>
            </w:r>
            <w:r w:rsidR="00BF6746" w:rsidRPr="004113A0">
              <w:rPr>
                <w:lang w:val="af-ZA"/>
              </w:rPr>
              <w:t xml:space="preserve">in </w:t>
            </w:r>
            <w:r>
              <w:rPr>
                <w:lang w:val="af-ZA"/>
              </w:rPr>
              <w:t>di</w:t>
            </w:r>
            <w:r w:rsidR="00BF6746" w:rsidRPr="004113A0">
              <w:rPr>
                <w:lang w:val="af-ZA"/>
              </w:rPr>
              <w:t xml:space="preserve">e </w:t>
            </w:r>
            <w:r w:rsidR="009B72E5" w:rsidRPr="004113A0">
              <w:rPr>
                <w:lang w:val="af-ZA"/>
              </w:rPr>
              <w:t>rand</w:t>
            </w:r>
            <w:r>
              <w:rPr>
                <w:lang w:val="af-ZA"/>
              </w:rPr>
              <w:t xml:space="preserve">waarde van die </w:t>
            </w:r>
            <w:r w:rsidR="00DB437F">
              <w:rPr>
                <w:lang w:val="af-ZA"/>
              </w:rPr>
              <w:t>klagtes wat ten gunste van die huiseienaars van</w:t>
            </w:r>
            <w:r w:rsidR="00D63803">
              <w:rPr>
                <w:lang w:val="af-ZA"/>
              </w:rPr>
              <w:t>af</w:t>
            </w:r>
            <w:r w:rsidR="00DB437F">
              <w:rPr>
                <w:lang w:val="af-ZA"/>
              </w:rPr>
              <w:t xml:space="preserve"> </w:t>
            </w:r>
            <w:r w:rsidR="009B72E5" w:rsidRPr="004113A0">
              <w:rPr>
                <w:lang w:val="af-ZA"/>
              </w:rPr>
              <w:t>2015 to</w:t>
            </w:r>
            <w:r w:rsidR="00DB437F">
              <w:rPr>
                <w:lang w:val="af-ZA"/>
              </w:rPr>
              <w:t>t</w:t>
            </w:r>
            <w:r w:rsidR="009B72E5" w:rsidRPr="004113A0">
              <w:rPr>
                <w:lang w:val="af-ZA"/>
              </w:rPr>
              <w:t xml:space="preserve"> 2017</w:t>
            </w:r>
            <w:r w:rsidR="00DB437F">
              <w:rPr>
                <w:lang w:val="af-ZA"/>
              </w:rPr>
              <w:t xml:space="preserve"> </w:t>
            </w:r>
            <w:r w:rsidR="00D63803">
              <w:rPr>
                <w:lang w:val="af-ZA"/>
              </w:rPr>
              <w:t>opgelos</w:t>
            </w:r>
            <w:r w:rsidR="00DB437F">
              <w:rPr>
                <w:lang w:val="af-ZA"/>
              </w:rPr>
              <w:t xml:space="preserve"> is</w:t>
            </w:r>
            <w:r w:rsidR="004C48BA">
              <w:rPr>
                <w:lang w:val="af-ZA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14:paraId="5C045D2D" w14:textId="77777777" w:rsidR="00BF6746" w:rsidRPr="004113A0" w:rsidRDefault="00BF6746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14:paraId="2E7780A8" w14:textId="1C53E7C9" w:rsidR="00BF6746" w:rsidRPr="004113A0" w:rsidRDefault="009B72E5" w:rsidP="009B72E5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(4)</w:t>
            </w:r>
          </w:p>
        </w:tc>
      </w:tr>
    </w:tbl>
    <w:p w14:paraId="7FE1E499" w14:textId="77777777" w:rsidR="00BF6746" w:rsidRPr="004113A0" w:rsidRDefault="00BF6746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:rsidRPr="00212ABA" w14:paraId="6539A088" w14:textId="77777777" w:rsidTr="005A7457">
        <w:tc>
          <w:tcPr>
            <w:tcW w:w="959" w:type="dxa"/>
            <w:shd w:val="clear" w:color="auto" w:fill="auto"/>
          </w:tcPr>
          <w:p w14:paraId="7F6BA05F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5EF4664E" w14:textId="44515976" w:rsidR="005A7457" w:rsidRPr="004113A0" w:rsidRDefault="00BF6746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5.1.4</w:t>
            </w:r>
          </w:p>
        </w:tc>
        <w:tc>
          <w:tcPr>
            <w:tcW w:w="7371" w:type="dxa"/>
            <w:shd w:val="clear" w:color="auto" w:fill="auto"/>
          </w:tcPr>
          <w:p w14:paraId="610599AC" w14:textId="0D9B5FD5" w:rsidR="005A7457" w:rsidRPr="004113A0" w:rsidRDefault="005A7457" w:rsidP="00B3082D">
            <w:pPr>
              <w:pStyle w:val="NoSpacing"/>
              <w:jc w:val="both"/>
              <w:rPr>
                <w:lang w:val="af-ZA"/>
              </w:rPr>
            </w:pPr>
            <w:r w:rsidRPr="004113A0">
              <w:rPr>
                <w:lang w:val="af-ZA"/>
              </w:rPr>
              <w:t>Sannie s</w:t>
            </w:r>
            <w:r w:rsidR="00DB437F">
              <w:rPr>
                <w:lang w:val="af-ZA"/>
              </w:rPr>
              <w:t xml:space="preserve">ê dat die sirkeldiagram vir </w:t>
            </w:r>
            <w:r w:rsidRPr="004113A0">
              <w:rPr>
                <w:lang w:val="af-ZA"/>
              </w:rPr>
              <w:t xml:space="preserve">2015 </w:t>
            </w:r>
            <w:r w:rsidR="00DB437F">
              <w:rPr>
                <w:lang w:val="af-ZA"/>
              </w:rPr>
              <w:t>nie die korrek</w:t>
            </w:r>
            <w:r w:rsidR="00B3082D">
              <w:rPr>
                <w:lang w:val="af-ZA"/>
              </w:rPr>
              <w:t>te</w:t>
            </w:r>
            <w:r w:rsidR="00DB437F">
              <w:rPr>
                <w:lang w:val="af-ZA"/>
              </w:rPr>
              <w:t xml:space="preserve"> </w:t>
            </w:r>
            <w:r w:rsidR="00B3082D">
              <w:rPr>
                <w:lang w:val="af-ZA"/>
              </w:rPr>
              <w:t xml:space="preserve">waardes </w:t>
            </w:r>
            <w:r w:rsidR="00DB437F">
              <w:rPr>
                <w:lang w:val="af-ZA"/>
              </w:rPr>
              <w:t xml:space="preserve">aangedui het nie, </w:t>
            </w:r>
            <w:r w:rsidR="004C48BA">
              <w:rPr>
                <w:lang w:val="af-ZA"/>
              </w:rPr>
              <w:t>omdat</w:t>
            </w:r>
            <w:r w:rsidR="00DB437F">
              <w:rPr>
                <w:lang w:val="af-ZA"/>
              </w:rPr>
              <w:t xml:space="preserve"> die huishoudelike en ander eise dieselfde persentasie </w:t>
            </w:r>
            <w:r w:rsidR="00B3082D">
              <w:rPr>
                <w:lang w:val="af-ZA"/>
              </w:rPr>
              <w:t>ge</w:t>
            </w:r>
            <w:r w:rsidR="004C48BA">
              <w:rPr>
                <w:lang w:val="af-ZA"/>
              </w:rPr>
              <w:t>toon</w:t>
            </w:r>
            <w:r w:rsidR="00DB437F">
              <w:rPr>
                <w:lang w:val="af-ZA"/>
              </w:rPr>
              <w:t xml:space="preserve"> </w:t>
            </w:r>
            <w:r w:rsidR="00B3082D">
              <w:rPr>
                <w:lang w:val="af-ZA"/>
              </w:rPr>
              <w:t xml:space="preserve">het </w:t>
            </w:r>
            <w:r w:rsidR="00DB437F">
              <w:rPr>
                <w:lang w:val="af-ZA"/>
              </w:rPr>
              <w:t>terwyl die randwaardes in die tabel</w:t>
            </w:r>
            <w:r w:rsidR="00B3082D">
              <w:rPr>
                <w:lang w:val="af-ZA"/>
              </w:rPr>
              <w:t>le</w:t>
            </w:r>
            <w:r w:rsidR="00DB437F">
              <w:rPr>
                <w:lang w:val="af-ZA"/>
              </w:rPr>
              <w:t xml:space="preserve"> verskil</w:t>
            </w:r>
            <w:r w:rsidR="00B3082D">
              <w:rPr>
                <w:lang w:val="af-ZA"/>
              </w:rPr>
              <w:t xml:space="preserve"> het</w:t>
            </w:r>
            <w:r w:rsidR="00DB437F">
              <w:rPr>
                <w:lang w:val="af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14:paraId="2EE5456F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</w:tcPr>
          <w:p w14:paraId="2CA58705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</w:tr>
    </w:tbl>
    <w:p w14:paraId="36BE53D8" w14:textId="77777777" w:rsidR="00762693" w:rsidRPr="004113A0" w:rsidRDefault="00762693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1128"/>
        <w:gridCol w:w="483"/>
        <w:gridCol w:w="6903"/>
        <w:gridCol w:w="236"/>
        <w:gridCol w:w="894"/>
      </w:tblGrid>
      <w:tr w:rsidR="005A7457" w:rsidRPr="004113A0" w14:paraId="5C7088C1" w14:textId="77777777" w:rsidTr="005A7457">
        <w:tc>
          <w:tcPr>
            <w:tcW w:w="954" w:type="dxa"/>
            <w:shd w:val="clear" w:color="auto" w:fill="auto"/>
          </w:tcPr>
          <w:p w14:paraId="1A068C90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28" w:type="dxa"/>
            <w:shd w:val="clear" w:color="auto" w:fill="auto"/>
          </w:tcPr>
          <w:p w14:paraId="084B2C69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483" w:type="dxa"/>
            <w:shd w:val="clear" w:color="auto" w:fill="auto"/>
          </w:tcPr>
          <w:p w14:paraId="46F35F2F" w14:textId="53687090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(a)</w:t>
            </w:r>
          </w:p>
        </w:tc>
        <w:tc>
          <w:tcPr>
            <w:tcW w:w="6903" w:type="dxa"/>
            <w:shd w:val="clear" w:color="auto" w:fill="auto"/>
          </w:tcPr>
          <w:p w14:paraId="019759E8" w14:textId="01C789CA" w:rsidR="005A7457" w:rsidRPr="004113A0" w:rsidRDefault="004C48BA" w:rsidP="00B3082D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Verifieer, </w:t>
            </w:r>
            <w:r>
              <w:rPr>
                <w:lang w:val="af-ZA"/>
              </w:rPr>
              <w:t>en toon</w:t>
            </w:r>
            <w:r w:rsidRPr="0029018F">
              <w:rPr>
                <w:lang w:val="af-ZA"/>
              </w:rPr>
              <w:t xml:space="preserve"> ALLE </w:t>
            </w:r>
            <w:r>
              <w:rPr>
                <w:lang w:val="af-ZA"/>
              </w:rPr>
              <w:t>berekeninge</w:t>
            </w:r>
            <w:r w:rsidRPr="0029018F">
              <w:rPr>
                <w:lang w:val="af-ZA"/>
              </w:rPr>
              <w:t xml:space="preserve">, of </w:t>
            </w:r>
            <w:r w:rsidR="00B3082D">
              <w:rPr>
                <w:lang w:val="af-ZA"/>
              </w:rPr>
              <w:t>haar</w:t>
            </w:r>
            <w:r w:rsidRPr="0029018F">
              <w:rPr>
                <w:lang w:val="af-ZA"/>
              </w:rPr>
              <w:t xml:space="preserve"> </w:t>
            </w:r>
            <w:r w:rsidR="00DB437F">
              <w:rPr>
                <w:lang w:val="af-ZA"/>
              </w:rPr>
              <w:t>stelling geldig is.</w:t>
            </w:r>
          </w:p>
        </w:tc>
        <w:tc>
          <w:tcPr>
            <w:tcW w:w="236" w:type="dxa"/>
            <w:shd w:val="clear" w:color="auto" w:fill="auto"/>
          </w:tcPr>
          <w:p w14:paraId="2660C5DE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4" w:type="dxa"/>
            <w:shd w:val="clear" w:color="auto" w:fill="auto"/>
          </w:tcPr>
          <w:p w14:paraId="69938C0C" w14:textId="519D0C9F" w:rsidR="005A7457" w:rsidRPr="004113A0" w:rsidRDefault="005A7457" w:rsidP="00083A6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</w:t>
            </w:r>
            <w:r w:rsidR="00083A6C" w:rsidRPr="004113A0">
              <w:rPr>
                <w:lang w:val="af-ZA"/>
              </w:rPr>
              <w:t>5</w:t>
            </w:r>
            <w:r w:rsidRPr="004113A0">
              <w:rPr>
                <w:lang w:val="af-ZA"/>
              </w:rPr>
              <w:t>)</w:t>
            </w:r>
          </w:p>
        </w:tc>
      </w:tr>
    </w:tbl>
    <w:p w14:paraId="2F005FAF" w14:textId="77777777" w:rsidR="005A7457" w:rsidRPr="004113A0" w:rsidRDefault="005A7457">
      <w:pPr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7"/>
        <w:gridCol w:w="496"/>
        <w:gridCol w:w="6893"/>
        <w:gridCol w:w="236"/>
        <w:gridCol w:w="893"/>
      </w:tblGrid>
      <w:tr w:rsidR="005A7457" w:rsidRPr="004113A0" w14:paraId="4DB8361A" w14:textId="77777777" w:rsidTr="005A7457">
        <w:tc>
          <w:tcPr>
            <w:tcW w:w="953" w:type="dxa"/>
            <w:shd w:val="clear" w:color="auto" w:fill="auto"/>
          </w:tcPr>
          <w:p w14:paraId="32849571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27" w:type="dxa"/>
            <w:shd w:val="clear" w:color="auto" w:fill="auto"/>
          </w:tcPr>
          <w:p w14:paraId="2365DFD0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14:paraId="164802E6" w14:textId="3C63870E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(b)</w:t>
            </w:r>
          </w:p>
        </w:tc>
        <w:tc>
          <w:tcPr>
            <w:tcW w:w="6893" w:type="dxa"/>
            <w:shd w:val="clear" w:color="auto" w:fill="auto"/>
          </w:tcPr>
          <w:p w14:paraId="63A3E298" w14:textId="5EFDBB4F" w:rsidR="005A7457" w:rsidRPr="004113A0" w:rsidRDefault="005A7457" w:rsidP="00A06ADE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4113A0">
              <w:rPr>
                <w:lang w:val="af-ZA"/>
              </w:rPr>
              <w:t>G</w:t>
            </w:r>
            <w:r w:rsidR="00DB437F">
              <w:rPr>
                <w:lang w:val="af-ZA"/>
              </w:rPr>
              <w:t>ee</w:t>
            </w:r>
            <w:r w:rsidRPr="004113A0">
              <w:rPr>
                <w:lang w:val="af-ZA"/>
              </w:rPr>
              <w:t xml:space="preserve"> </w:t>
            </w:r>
            <w:r w:rsidR="00DB437F">
              <w:rPr>
                <w:lang w:val="af-ZA"/>
              </w:rPr>
              <w:t>EEN</w:t>
            </w:r>
            <w:r w:rsidR="00CB78D6" w:rsidRPr="004113A0">
              <w:rPr>
                <w:lang w:val="af-ZA"/>
              </w:rPr>
              <w:t xml:space="preserve"> re</w:t>
            </w:r>
            <w:r w:rsidR="00DB437F">
              <w:rPr>
                <w:lang w:val="af-ZA"/>
              </w:rPr>
              <w:t xml:space="preserve">de </w:t>
            </w:r>
            <w:r w:rsidRPr="004113A0">
              <w:rPr>
                <w:lang w:val="af-ZA"/>
              </w:rPr>
              <w:t>w</w:t>
            </w:r>
            <w:r w:rsidR="00DB437F">
              <w:rPr>
                <w:lang w:val="af-ZA"/>
              </w:rPr>
              <w:t xml:space="preserve">aarom die </w:t>
            </w:r>
            <w:r w:rsidRPr="004113A0">
              <w:rPr>
                <w:lang w:val="af-ZA"/>
              </w:rPr>
              <w:t>per</w:t>
            </w:r>
            <w:r w:rsidR="00DB437F">
              <w:rPr>
                <w:lang w:val="af-ZA"/>
              </w:rPr>
              <w:t>s</w:t>
            </w:r>
            <w:r w:rsidRPr="004113A0">
              <w:rPr>
                <w:lang w:val="af-ZA"/>
              </w:rPr>
              <w:t>enta</w:t>
            </w:r>
            <w:r w:rsidR="00DB437F">
              <w:rPr>
                <w:lang w:val="af-ZA"/>
              </w:rPr>
              <w:t xml:space="preserve">sies as dieselfde getoon </w:t>
            </w:r>
            <w:r w:rsidR="00B3082D">
              <w:rPr>
                <w:lang w:val="af-ZA"/>
              </w:rPr>
              <w:t xml:space="preserve">sal </w:t>
            </w:r>
            <w:r w:rsidR="00DB437F">
              <w:rPr>
                <w:lang w:val="af-ZA"/>
              </w:rPr>
              <w:t>word.</w:t>
            </w:r>
            <w:r w:rsidRPr="004113A0">
              <w:rPr>
                <w:lang w:val="af-ZA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138C9C9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3" w:type="dxa"/>
            <w:shd w:val="clear" w:color="auto" w:fill="auto"/>
          </w:tcPr>
          <w:p w14:paraId="1AA1D6C0" w14:textId="4D92286A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(2)</w:t>
            </w:r>
          </w:p>
        </w:tc>
      </w:tr>
    </w:tbl>
    <w:p w14:paraId="588729EB" w14:textId="77777777" w:rsidR="005A7457" w:rsidRPr="004113A0" w:rsidRDefault="005A7457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:rsidRPr="004113A0" w14:paraId="66DF9452" w14:textId="77777777" w:rsidTr="005A7457">
        <w:tc>
          <w:tcPr>
            <w:tcW w:w="959" w:type="dxa"/>
            <w:shd w:val="clear" w:color="auto" w:fill="auto"/>
          </w:tcPr>
          <w:p w14:paraId="7939B709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362FDC1E" w14:textId="1125D8BE" w:rsidR="005A7457" w:rsidRPr="004113A0" w:rsidRDefault="005A7457" w:rsidP="00416A37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</w:t>
            </w:r>
            <w:r w:rsidR="006520C5" w:rsidRPr="004113A0">
              <w:rPr>
                <w:lang w:val="af-ZA"/>
              </w:rPr>
              <w:t>.</w:t>
            </w:r>
            <w:r w:rsidR="00416A37" w:rsidRPr="004113A0">
              <w:rPr>
                <w:lang w:val="af-ZA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14:paraId="651C2A83" w14:textId="4D19A24D" w:rsidR="005A7457" w:rsidRPr="004113A0" w:rsidRDefault="00DB437F" w:rsidP="00B3082D">
            <w:pPr>
              <w:pStyle w:val="NoSpacing"/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Bepaal die gemiddelde bedrag wat </w:t>
            </w:r>
            <w:r w:rsidR="00B3082D">
              <w:rPr>
                <w:lang w:val="af-ZA"/>
              </w:rPr>
              <w:t xml:space="preserve">in 2017 </w:t>
            </w:r>
            <w:r>
              <w:rPr>
                <w:lang w:val="af-ZA"/>
              </w:rPr>
              <w:t xml:space="preserve">aan elke versekerde huiseienaar </w:t>
            </w:r>
            <w:r w:rsidR="00A06ADE">
              <w:rPr>
                <w:lang w:val="af-ZA"/>
              </w:rPr>
              <w:t xml:space="preserve">uitbetaal is </w:t>
            </w:r>
            <w:r>
              <w:rPr>
                <w:lang w:val="af-ZA"/>
              </w:rPr>
              <w:t xml:space="preserve">indien </w:t>
            </w:r>
            <w:r w:rsidR="005A7457" w:rsidRPr="004113A0">
              <w:rPr>
                <w:lang w:val="af-ZA"/>
              </w:rPr>
              <w:t xml:space="preserve">14,0858% </w:t>
            </w:r>
            <w:r>
              <w:rPr>
                <w:lang w:val="af-ZA"/>
              </w:rPr>
              <w:t>van die</w:t>
            </w:r>
            <w:r w:rsidR="005A7457" w:rsidRPr="004113A0">
              <w:rPr>
                <w:lang w:val="af-ZA"/>
              </w:rPr>
              <w:t xml:space="preserve"> 2 144 </w:t>
            </w:r>
            <w:r>
              <w:rPr>
                <w:lang w:val="af-ZA"/>
              </w:rPr>
              <w:t xml:space="preserve">eise wat ontvang </w:t>
            </w:r>
            <w:r w:rsidR="00A06ADE">
              <w:rPr>
                <w:lang w:val="af-ZA"/>
              </w:rPr>
              <w:t>is</w:t>
            </w:r>
            <w:r w:rsidR="00B3082D">
              <w:rPr>
                <w:lang w:val="af-ZA"/>
              </w:rPr>
              <w:t>,</w:t>
            </w:r>
            <w:r>
              <w:rPr>
                <w:lang w:val="af-ZA"/>
              </w:rPr>
              <w:t xml:space="preserve"> suksesvol was</w:t>
            </w:r>
            <w:r w:rsidR="005A7457" w:rsidRPr="004113A0">
              <w:rPr>
                <w:lang w:val="af-ZA"/>
              </w:rPr>
              <w:t xml:space="preserve">. </w:t>
            </w:r>
          </w:p>
        </w:tc>
        <w:tc>
          <w:tcPr>
            <w:tcW w:w="236" w:type="dxa"/>
            <w:shd w:val="clear" w:color="auto" w:fill="auto"/>
          </w:tcPr>
          <w:p w14:paraId="0497C59A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D844889" w14:textId="2AFC05BA" w:rsidR="005A7457" w:rsidRPr="004113A0" w:rsidRDefault="005A7457" w:rsidP="006D761C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(4)</w:t>
            </w:r>
          </w:p>
        </w:tc>
      </w:tr>
    </w:tbl>
    <w:p w14:paraId="48507BDF" w14:textId="77777777" w:rsidR="005A7457" w:rsidRPr="004113A0" w:rsidRDefault="005A7457" w:rsidP="006D761C">
      <w:pPr>
        <w:pStyle w:val="NoSpacing"/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A7457" w:rsidRPr="004113A0" w14:paraId="67EFBDD4" w14:textId="77777777" w:rsidTr="005A7457">
        <w:tc>
          <w:tcPr>
            <w:tcW w:w="959" w:type="dxa"/>
            <w:shd w:val="clear" w:color="auto" w:fill="auto"/>
          </w:tcPr>
          <w:p w14:paraId="479C8BA3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1134" w:type="dxa"/>
            <w:shd w:val="clear" w:color="auto" w:fill="auto"/>
          </w:tcPr>
          <w:p w14:paraId="5BA5C514" w14:textId="27805502" w:rsidR="005A7457" w:rsidRPr="004113A0" w:rsidRDefault="006520C5" w:rsidP="00416A37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5.1.</w:t>
            </w:r>
            <w:r w:rsidR="00416A37" w:rsidRPr="004113A0">
              <w:rPr>
                <w:lang w:val="af-ZA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01867A71" w14:textId="6429951B" w:rsidR="005A7457" w:rsidRPr="004113A0" w:rsidRDefault="00DB437F" w:rsidP="00B3082D">
            <w:pPr>
              <w:pStyle w:val="NoSpacing"/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Beskryf die tendens in die persentasie </w:t>
            </w:r>
            <w:r w:rsidR="00FE32C6">
              <w:rPr>
                <w:lang w:val="af-ZA"/>
              </w:rPr>
              <w:t xml:space="preserve">opgeloste </w:t>
            </w:r>
            <w:r w:rsidR="00A06ADE">
              <w:rPr>
                <w:lang w:val="af-ZA"/>
              </w:rPr>
              <w:t>k</w:t>
            </w:r>
            <w:r w:rsidR="00FE32C6">
              <w:rPr>
                <w:lang w:val="af-ZA"/>
              </w:rPr>
              <w:t>ommersiële eise van</w:t>
            </w:r>
            <w:r w:rsidR="00B3082D">
              <w:rPr>
                <w:lang w:val="af-ZA"/>
              </w:rPr>
              <w:t>af</w:t>
            </w:r>
            <w:r w:rsidR="00FE32C6">
              <w:rPr>
                <w:lang w:val="af-ZA"/>
              </w:rPr>
              <w:t xml:space="preserve"> </w:t>
            </w:r>
            <w:r w:rsidR="005A7457" w:rsidRPr="004113A0">
              <w:rPr>
                <w:lang w:val="af-ZA"/>
              </w:rPr>
              <w:t>2015 to</w:t>
            </w:r>
            <w:r w:rsidR="00FE32C6">
              <w:rPr>
                <w:lang w:val="af-ZA"/>
              </w:rPr>
              <w:t>t</w:t>
            </w:r>
            <w:r w:rsidR="005A7457" w:rsidRPr="004113A0">
              <w:rPr>
                <w:lang w:val="af-ZA"/>
              </w:rPr>
              <w:t xml:space="preserve"> 2017.</w:t>
            </w:r>
          </w:p>
        </w:tc>
        <w:tc>
          <w:tcPr>
            <w:tcW w:w="236" w:type="dxa"/>
            <w:shd w:val="clear" w:color="auto" w:fill="auto"/>
          </w:tcPr>
          <w:p w14:paraId="1F14034A" w14:textId="77777777" w:rsidR="005A7457" w:rsidRPr="004113A0" w:rsidRDefault="005A7457" w:rsidP="006D761C">
            <w:pPr>
              <w:pStyle w:val="NoSpacing"/>
              <w:rPr>
                <w:lang w:val="af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DCEF73D" w14:textId="3EBCFA04" w:rsidR="005A7457" w:rsidRPr="004113A0" w:rsidRDefault="005A7457" w:rsidP="005A7457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(2)</w:t>
            </w:r>
          </w:p>
        </w:tc>
      </w:tr>
    </w:tbl>
    <w:p w14:paraId="78C53BC5" w14:textId="77777777" w:rsidR="006D761C" w:rsidRPr="004113A0" w:rsidRDefault="006D761C" w:rsidP="006D761C">
      <w:pPr>
        <w:rPr>
          <w:sz w:val="20"/>
          <w:lang w:val="af-ZA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4"/>
        <w:gridCol w:w="8514"/>
        <w:gridCol w:w="236"/>
        <w:gridCol w:w="894"/>
      </w:tblGrid>
      <w:tr w:rsidR="006D761C" w:rsidRPr="004113A0" w14:paraId="2E01E0B0" w14:textId="77777777" w:rsidTr="00F02A7F">
        <w:tc>
          <w:tcPr>
            <w:tcW w:w="954" w:type="dxa"/>
          </w:tcPr>
          <w:p w14:paraId="4192FCF0" w14:textId="3C638FE2" w:rsidR="006D761C" w:rsidRPr="004113A0" w:rsidRDefault="007600B2" w:rsidP="005A7457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5</w:t>
            </w:r>
            <w:r w:rsidR="008F2CFA" w:rsidRPr="004113A0">
              <w:rPr>
                <w:lang w:val="af-ZA"/>
              </w:rPr>
              <w:t>.</w:t>
            </w:r>
            <w:r w:rsidR="005A7457" w:rsidRPr="004113A0">
              <w:rPr>
                <w:lang w:val="af-ZA"/>
              </w:rPr>
              <w:t>2</w:t>
            </w:r>
          </w:p>
        </w:tc>
        <w:tc>
          <w:tcPr>
            <w:tcW w:w="8514" w:type="dxa"/>
          </w:tcPr>
          <w:p w14:paraId="3EFE4D24" w14:textId="5042F9D8" w:rsidR="006D761C" w:rsidRPr="004113A0" w:rsidRDefault="00FE32C6" w:rsidP="00F02A7F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>
              <w:rPr>
                <w:lang w:val="af-ZA"/>
              </w:rPr>
              <w:t xml:space="preserve">Die gemiddelde tyd wat dit </w:t>
            </w:r>
            <w:r w:rsidR="00E55851" w:rsidRPr="004113A0">
              <w:rPr>
                <w:lang w:val="af-ZA"/>
              </w:rPr>
              <w:t>in 2017</w:t>
            </w:r>
            <w:r w:rsidR="00E55851">
              <w:rPr>
                <w:lang w:val="af-ZA"/>
              </w:rPr>
              <w:t xml:space="preserve"> ge</w:t>
            </w:r>
            <w:r w:rsidR="00A06ADE">
              <w:rPr>
                <w:lang w:val="af-ZA"/>
              </w:rPr>
              <w:t>neem</w:t>
            </w:r>
            <w:r w:rsidR="00E55851">
              <w:rPr>
                <w:lang w:val="af-ZA"/>
              </w:rPr>
              <w:t xml:space="preserve"> het </w:t>
            </w:r>
            <w:r>
              <w:rPr>
                <w:lang w:val="af-ZA"/>
              </w:rPr>
              <w:t xml:space="preserve">om </w:t>
            </w:r>
            <w:r w:rsidR="004976E6">
              <w:rPr>
                <w:lang w:val="af-ZA"/>
              </w:rPr>
              <w:t xml:space="preserve">'n eis </w:t>
            </w:r>
            <w:r w:rsidR="00653507">
              <w:rPr>
                <w:lang w:val="af-ZA"/>
              </w:rPr>
              <w:t xml:space="preserve">vanaf registrasie tot by die finale besluit </w:t>
            </w:r>
            <w:r w:rsidR="004976E6">
              <w:rPr>
                <w:lang w:val="af-ZA"/>
              </w:rPr>
              <w:t xml:space="preserve">af te handel, </w:t>
            </w:r>
            <w:r w:rsidR="00653507">
              <w:rPr>
                <w:lang w:val="af-ZA"/>
              </w:rPr>
              <w:t>w</w:t>
            </w:r>
            <w:r w:rsidR="006D761C" w:rsidRPr="004113A0">
              <w:rPr>
                <w:lang w:val="af-ZA"/>
              </w:rPr>
              <w:t>as 131 da</w:t>
            </w:r>
            <w:r w:rsidR="00653507">
              <w:rPr>
                <w:lang w:val="af-ZA"/>
              </w:rPr>
              <w:t>e</w:t>
            </w:r>
            <w:r w:rsidR="006D761C" w:rsidRPr="004113A0">
              <w:rPr>
                <w:lang w:val="af-ZA"/>
              </w:rPr>
              <w:t>.</w:t>
            </w:r>
          </w:p>
          <w:p w14:paraId="3CE242A2" w14:textId="77777777" w:rsidR="006D761C" w:rsidRPr="004113A0" w:rsidRDefault="006D761C" w:rsidP="00F02A7F">
            <w:pPr>
              <w:pStyle w:val="NoSpacing"/>
              <w:tabs>
                <w:tab w:val="right" w:pos="6729"/>
              </w:tabs>
              <w:jc w:val="both"/>
              <w:rPr>
                <w:sz w:val="20"/>
                <w:lang w:val="af-ZA"/>
              </w:rPr>
            </w:pPr>
          </w:p>
          <w:p w14:paraId="5AEEDF29" w14:textId="3477ACDC" w:rsidR="003D04AF" w:rsidRPr="004113A0" w:rsidRDefault="006D761C" w:rsidP="00F02A7F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4113A0">
              <w:rPr>
                <w:lang w:val="af-ZA"/>
              </w:rPr>
              <w:t>M</w:t>
            </w:r>
            <w:r w:rsidR="00653507">
              <w:rPr>
                <w:lang w:val="af-ZA"/>
              </w:rPr>
              <w:t>n</w:t>
            </w:r>
            <w:r w:rsidRPr="004113A0">
              <w:rPr>
                <w:lang w:val="af-ZA"/>
              </w:rPr>
              <w:t>r</w:t>
            </w:r>
            <w:r w:rsidR="00E55851">
              <w:rPr>
                <w:lang w:val="af-ZA"/>
              </w:rPr>
              <w:t>.</w:t>
            </w:r>
            <w:r w:rsidRPr="004113A0">
              <w:rPr>
                <w:lang w:val="af-ZA"/>
              </w:rPr>
              <w:t xml:space="preserve"> Hesse </w:t>
            </w:r>
            <w:r w:rsidR="00653507">
              <w:rPr>
                <w:lang w:val="af-ZA"/>
              </w:rPr>
              <w:t>beweer dat sy eis</w:t>
            </w:r>
            <w:r w:rsidR="00E55851">
              <w:rPr>
                <w:lang w:val="af-ZA"/>
              </w:rPr>
              <w:t>,</w:t>
            </w:r>
            <w:r w:rsidR="00653507">
              <w:rPr>
                <w:lang w:val="af-ZA"/>
              </w:rPr>
              <w:t xml:space="preserve"> wat op </w:t>
            </w:r>
            <w:r w:rsidR="006520C5" w:rsidRPr="004113A0">
              <w:rPr>
                <w:lang w:val="af-ZA"/>
              </w:rPr>
              <w:t>10 Jul</w:t>
            </w:r>
            <w:r w:rsidR="00653507">
              <w:rPr>
                <w:lang w:val="af-ZA"/>
              </w:rPr>
              <w:t>ie</w:t>
            </w:r>
            <w:r w:rsidR="006520C5" w:rsidRPr="004113A0">
              <w:rPr>
                <w:lang w:val="af-ZA"/>
              </w:rPr>
              <w:t xml:space="preserve"> 2017 </w:t>
            </w:r>
            <w:r w:rsidR="00653507">
              <w:rPr>
                <w:lang w:val="af-ZA"/>
              </w:rPr>
              <w:t xml:space="preserve">geregistreer is met die finale besluit wat op </w:t>
            </w:r>
            <w:r w:rsidRPr="004113A0">
              <w:rPr>
                <w:lang w:val="af-ZA"/>
              </w:rPr>
              <w:t>3 November 2017</w:t>
            </w:r>
            <w:r w:rsidR="00653507">
              <w:rPr>
                <w:lang w:val="af-ZA"/>
              </w:rPr>
              <w:t xml:space="preserve"> bereik is, die gemiddelde aantal dae oorskry het</w:t>
            </w:r>
            <w:r w:rsidRPr="004113A0">
              <w:rPr>
                <w:lang w:val="af-ZA"/>
              </w:rPr>
              <w:t xml:space="preserve">. </w:t>
            </w:r>
          </w:p>
          <w:p w14:paraId="645DB62F" w14:textId="77777777" w:rsidR="003D04AF" w:rsidRPr="004113A0" w:rsidRDefault="003D04AF" w:rsidP="00F02A7F">
            <w:pPr>
              <w:pStyle w:val="NoSpacing"/>
              <w:tabs>
                <w:tab w:val="right" w:pos="6729"/>
              </w:tabs>
              <w:jc w:val="both"/>
              <w:rPr>
                <w:sz w:val="20"/>
                <w:lang w:val="af-ZA"/>
              </w:rPr>
            </w:pPr>
          </w:p>
          <w:p w14:paraId="083BD053" w14:textId="4FE76960" w:rsidR="006D761C" w:rsidRPr="004113A0" w:rsidRDefault="00E55851" w:rsidP="00653507">
            <w:pPr>
              <w:pStyle w:val="NoSpacing"/>
              <w:tabs>
                <w:tab w:val="right" w:pos="6729"/>
              </w:tabs>
              <w:jc w:val="both"/>
              <w:rPr>
                <w:lang w:val="af-ZA"/>
              </w:rPr>
            </w:pPr>
            <w:r w:rsidRPr="0029018F">
              <w:rPr>
                <w:lang w:val="af-ZA"/>
              </w:rPr>
              <w:t xml:space="preserve">Verifieer, </w:t>
            </w:r>
            <w:r>
              <w:rPr>
                <w:lang w:val="af-ZA"/>
              </w:rPr>
              <w:t>en toon</w:t>
            </w:r>
            <w:r w:rsidRPr="0029018F">
              <w:rPr>
                <w:lang w:val="af-ZA"/>
              </w:rPr>
              <w:t xml:space="preserve"> ALLE </w:t>
            </w:r>
            <w:r>
              <w:rPr>
                <w:lang w:val="af-ZA"/>
              </w:rPr>
              <w:t>berekeninge</w:t>
            </w:r>
            <w:r w:rsidRPr="0029018F">
              <w:rPr>
                <w:lang w:val="af-ZA"/>
              </w:rPr>
              <w:t xml:space="preserve">, of </w:t>
            </w:r>
            <w:r>
              <w:rPr>
                <w:lang w:val="af-ZA"/>
              </w:rPr>
              <w:t>s</w:t>
            </w:r>
            <w:r w:rsidRPr="0029018F">
              <w:rPr>
                <w:lang w:val="af-ZA"/>
              </w:rPr>
              <w:t xml:space="preserve">y </w:t>
            </w:r>
            <w:r>
              <w:rPr>
                <w:lang w:val="af-ZA"/>
              </w:rPr>
              <w:t>stelling geldig is.</w:t>
            </w:r>
          </w:p>
        </w:tc>
        <w:tc>
          <w:tcPr>
            <w:tcW w:w="236" w:type="dxa"/>
          </w:tcPr>
          <w:p w14:paraId="79B3AD2E" w14:textId="77777777" w:rsidR="006D761C" w:rsidRPr="004113A0" w:rsidRDefault="006D761C" w:rsidP="00F02A7F">
            <w:pPr>
              <w:pStyle w:val="NoSpacing"/>
              <w:rPr>
                <w:lang w:val="af-ZA"/>
              </w:rPr>
            </w:pPr>
          </w:p>
        </w:tc>
        <w:tc>
          <w:tcPr>
            <w:tcW w:w="894" w:type="dxa"/>
            <w:vAlign w:val="bottom"/>
          </w:tcPr>
          <w:p w14:paraId="7D07C447" w14:textId="1568F5DE" w:rsidR="006D761C" w:rsidRPr="004113A0" w:rsidRDefault="006D761C" w:rsidP="00CE64E6">
            <w:pPr>
              <w:pStyle w:val="NoSpacing"/>
              <w:rPr>
                <w:lang w:val="af-ZA"/>
              </w:rPr>
            </w:pPr>
            <w:r w:rsidRPr="004113A0">
              <w:rPr>
                <w:lang w:val="af-ZA"/>
              </w:rPr>
              <w:t>(</w:t>
            </w:r>
            <w:r w:rsidR="00CE64E6" w:rsidRPr="004113A0">
              <w:rPr>
                <w:lang w:val="af-ZA"/>
              </w:rPr>
              <w:t>3</w:t>
            </w:r>
            <w:r w:rsidRPr="004113A0">
              <w:rPr>
                <w:lang w:val="af-ZA"/>
              </w:rPr>
              <w:t>)</w:t>
            </w:r>
          </w:p>
        </w:tc>
      </w:tr>
    </w:tbl>
    <w:p w14:paraId="5CBCBCA1" w14:textId="77777777" w:rsidR="008F2CFA" w:rsidRPr="004113A0" w:rsidRDefault="008F2CFA" w:rsidP="006D761C">
      <w:pPr>
        <w:rPr>
          <w:sz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D04AF" w:rsidRPr="004113A0" w14:paraId="206F7085" w14:textId="77777777" w:rsidTr="00EA59B3">
        <w:tc>
          <w:tcPr>
            <w:tcW w:w="959" w:type="dxa"/>
            <w:shd w:val="clear" w:color="auto" w:fill="auto"/>
          </w:tcPr>
          <w:p w14:paraId="1589602B" w14:textId="08322BD6" w:rsidR="003D04AF" w:rsidRPr="004113A0" w:rsidRDefault="003D04AF" w:rsidP="00EA59B3">
            <w:pPr>
              <w:rPr>
                <w:lang w:val="af-ZA"/>
              </w:rPr>
            </w:pPr>
            <w:r w:rsidRPr="004113A0">
              <w:rPr>
                <w:lang w:val="af-ZA"/>
              </w:rPr>
              <w:t>5.</w:t>
            </w:r>
            <w:r w:rsidR="00EA59B3" w:rsidRPr="004113A0">
              <w:rPr>
                <w:lang w:val="af-ZA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14:paraId="523B0073" w14:textId="2609778F" w:rsidR="00EA59B3" w:rsidRPr="004113A0" w:rsidRDefault="00653507" w:rsidP="004976E6">
            <w:pPr>
              <w:autoSpaceDE w:val="0"/>
              <w:autoSpaceDN w:val="0"/>
              <w:adjustRightInd w:val="0"/>
              <w:jc w:val="both"/>
              <w:rPr>
                <w:lang w:val="af-ZA"/>
              </w:rPr>
            </w:pPr>
            <w:r>
              <w:rPr>
                <w:rFonts w:eastAsia="Calibri" w:cs="Times New Roman"/>
                <w:szCs w:val="19"/>
                <w:lang w:val="af-ZA"/>
              </w:rPr>
              <w:t xml:space="preserve">Gee EEN rede waarom versekeringsmaatskappye soms weier om </w:t>
            </w:r>
            <w:r w:rsidRPr="007A52BA">
              <w:rPr>
                <w:lang w:val="af-ZA"/>
              </w:rPr>
              <w:t>'n</w:t>
            </w:r>
            <w:r>
              <w:rPr>
                <w:rFonts w:eastAsia="Calibri" w:cs="Times New Roman"/>
                <w:szCs w:val="19"/>
                <w:lang w:val="af-ZA"/>
              </w:rPr>
              <w:t xml:space="preserve"> eis uit te betaal al </w:t>
            </w:r>
            <w:r w:rsidR="004976E6">
              <w:rPr>
                <w:rFonts w:eastAsia="Calibri" w:cs="Times New Roman"/>
                <w:szCs w:val="19"/>
                <w:lang w:val="af-ZA"/>
              </w:rPr>
              <w:t>i</w:t>
            </w:r>
            <w:r>
              <w:rPr>
                <w:rFonts w:eastAsia="Calibri" w:cs="Times New Roman"/>
                <w:szCs w:val="19"/>
                <w:lang w:val="af-ZA"/>
              </w:rPr>
              <w:t>s die item verseker</w:t>
            </w:r>
            <w:r w:rsidR="00E712CB" w:rsidRPr="004113A0">
              <w:rPr>
                <w:rFonts w:eastAsia="Calibri" w:cs="Times New Roman"/>
                <w:szCs w:val="19"/>
                <w:lang w:val="af-ZA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14:paraId="3C8D29C6" w14:textId="77777777" w:rsidR="003D04AF" w:rsidRPr="004113A0" w:rsidRDefault="003D04AF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14:paraId="0E885D49" w14:textId="38FD3854" w:rsidR="003D04AF" w:rsidRPr="004113A0" w:rsidRDefault="00EA59B3" w:rsidP="009B72E5">
            <w:pPr>
              <w:rPr>
                <w:lang w:val="af-ZA"/>
              </w:rPr>
            </w:pPr>
            <w:r w:rsidRPr="004113A0">
              <w:rPr>
                <w:lang w:val="af-ZA"/>
              </w:rPr>
              <w:t>(</w:t>
            </w:r>
            <w:r w:rsidR="009B72E5" w:rsidRPr="004113A0">
              <w:rPr>
                <w:lang w:val="af-ZA"/>
              </w:rPr>
              <w:t>2</w:t>
            </w:r>
            <w:r w:rsidRPr="004113A0">
              <w:rPr>
                <w:lang w:val="af-ZA"/>
              </w:rPr>
              <w:t>)</w:t>
            </w:r>
          </w:p>
        </w:tc>
      </w:tr>
      <w:tr w:rsidR="003D04AF" w:rsidRPr="004113A0" w14:paraId="71634561" w14:textId="77777777" w:rsidTr="003D04AF">
        <w:tc>
          <w:tcPr>
            <w:tcW w:w="959" w:type="dxa"/>
            <w:shd w:val="clear" w:color="auto" w:fill="auto"/>
          </w:tcPr>
          <w:p w14:paraId="600C7F90" w14:textId="77777777" w:rsidR="003D04AF" w:rsidRPr="004113A0" w:rsidRDefault="003D04AF">
            <w:pPr>
              <w:rPr>
                <w:lang w:val="af-ZA"/>
              </w:rPr>
            </w:pPr>
          </w:p>
        </w:tc>
        <w:tc>
          <w:tcPr>
            <w:tcW w:w="8505" w:type="dxa"/>
            <w:shd w:val="clear" w:color="auto" w:fill="auto"/>
          </w:tcPr>
          <w:p w14:paraId="5A868FA7" w14:textId="77777777" w:rsidR="003D04AF" w:rsidRPr="004113A0" w:rsidRDefault="003D04AF" w:rsidP="003D04AF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14:paraId="7741D96C" w14:textId="77777777" w:rsidR="003D04AF" w:rsidRPr="004113A0" w:rsidRDefault="003D04AF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14:paraId="343F09AF" w14:textId="65829144" w:rsidR="003D04AF" w:rsidRPr="004113A0" w:rsidRDefault="003D04AF" w:rsidP="00083A6C">
            <w:pPr>
              <w:rPr>
                <w:b/>
                <w:lang w:val="af-ZA"/>
              </w:rPr>
            </w:pPr>
            <w:r w:rsidRPr="004113A0">
              <w:rPr>
                <w:b/>
                <w:lang w:val="af-ZA"/>
              </w:rPr>
              <w:t>[</w:t>
            </w:r>
            <w:r w:rsidR="00083A6C" w:rsidRPr="004113A0">
              <w:rPr>
                <w:b/>
                <w:lang w:val="af-ZA"/>
              </w:rPr>
              <w:t>30</w:t>
            </w:r>
            <w:r w:rsidRPr="004113A0">
              <w:rPr>
                <w:b/>
                <w:lang w:val="af-ZA"/>
              </w:rPr>
              <w:t>]</w:t>
            </w:r>
          </w:p>
        </w:tc>
      </w:tr>
    </w:tbl>
    <w:p w14:paraId="7B1D3836" w14:textId="77777777" w:rsidR="00B0102F" w:rsidRDefault="00B0102F">
      <w:pPr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62693" w14:paraId="51ECD177" w14:textId="77777777" w:rsidTr="00762693">
        <w:tc>
          <w:tcPr>
            <w:tcW w:w="9464" w:type="dxa"/>
            <w:shd w:val="clear" w:color="auto" w:fill="auto"/>
          </w:tcPr>
          <w:p w14:paraId="6EEA0628" w14:textId="052C98ED" w:rsidR="00762693" w:rsidRDefault="00762693" w:rsidP="00762693">
            <w:pPr>
              <w:tabs>
                <w:tab w:val="right" w:pos="9213"/>
              </w:tabs>
              <w:jc w:val="right"/>
              <w:rPr>
                <w:b/>
                <w:lang w:val="af-ZA"/>
              </w:rPr>
            </w:pPr>
            <w:r>
              <w:rPr>
                <w:b/>
                <w:lang w:val="af-ZA"/>
              </w:rPr>
              <w:t>TOTAAL:</w:t>
            </w:r>
          </w:p>
        </w:tc>
        <w:tc>
          <w:tcPr>
            <w:tcW w:w="254" w:type="dxa"/>
            <w:shd w:val="clear" w:color="auto" w:fill="auto"/>
          </w:tcPr>
          <w:p w14:paraId="22FB1090" w14:textId="77777777" w:rsidR="00762693" w:rsidRDefault="00762693">
            <w:pPr>
              <w:rPr>
                <w:b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14:paraId="14B72AAC" w14:textId="1AF375A5" w:rsidR="00762693" w:rsidRDefault="00762693">
            <w:pPr>
              <w:rPr>
                <w:b/>
                <w:lang w:val="af-ZA"/>
              </w:rPr>
            </w:pPr>
            <w:r>
              <w:rPr>
                <w:b/>
                <w:lang w:val="af-ZA"/>
              </w:rPr>
              <w:t>150</w:t>
            </w:r>
          </w:p>
        </w:tc>
      </w:tr>
    </w:tbl>
    <w:p w14:paraId="6C3995DB" w14:textId="77777777" w:rsidR="00762693" w:rsidRPr="00762693" w:rsidRDefault="00762693">
      <w:pPr>
        <w:rPr>
          <w:lang w:val="af-ZA"/>
        </w:rPr>
      </w:pPr>
    </w:p>
    <w:p w14:paraId="63D6A57A" w14:textId="73798ABA" w:rsidR="006520C5" w:rsidRDefault="006520C5">
      <w:pPr>
        <w:rPr>
          <w:b/>
          <w:caps/>
        </w:rPr>
      </w:pPr>
    </w:p>
    <w:p w14:paraId="3A0AB972" w14:textId="77777777" w:rsidR="00762693" w:rsidRDefault="00762693" w:rsidP="002501BF">
      <w:pPr>
        <w:rPr>
          <w:b/>
          <w:caps/>
        </w:rPr>
        <w:sectPr w:rsidR="00762693" w:rsidSect="00131137"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21DBF767" w14:textId="62BAF9B6" w:rsidR="00762693" w:rsidRDefault="00762693" w:rsidP="002501BF">
      <w:pPr>
        <w:rPr>
          <w:b/>
          <w:caps/>
        </w:rPr>
      </w:pPr>
    </w:p>
    <w:p w14:paraId="18CBEFCB" w14:textId="77777777" w:rsidR="00762693" w:rsidRDefault="00762693" w:rsidP="002501BF">
      <w:pPr>
        <w:rPr>
          <w:b/>
          <w:caps/>
        </w:rPr>
      </w:pPr>
    </w:p>
    <w:p w14:paraId="7DF78504" w14:textId="4749873C" w:rsidR="002501BF" w:rsidRPr="00EC6935" w:rsidRDefault="00653507" w:rsidP="002501BF">
      <w:pPr>
        <w:rPr>
          <w:b/>
          <w:caps/>
        </w:rPr>
      </w:pPr>
      <w:r>
        <w:rPr>
          <w:b/>
          <w:caps/>
        </w:rPr>
        <w:t>ANTWOORDBLAD</w:t>
      </w:r>
    </w:p>
    <w:p w14:paraId="1BB6D587" w14:textId="77777777" w:rsidR="002501BF" w:rsidRPr="00EC6935" w:rsidRDefault="002501BF" w:rsidP="002501BF">
      <w:pPr>
        <w:rPr>
          <w:b/>
          <w:caps/>
        </w:rPr>
      </w:pPr>
    </w:p>
    <w:p w14:paraId="502A653F" w14:textId="19BC0C98" w:rsidR="002501BF" w:rsidRPr="00EC6935" w:rsidRDefault="003D01A0" w:rsidP="002501BF">
      <w:pPr>
        <w:rPr>
          <w:b/>
          <w:caps/>
        </w:rPr>
      </w:pPr>
      <w:r>
        <w:rPr>
          <w:b/>
          <w:caps/>
        </w:rPr>
        <w:t>VRAAG</w:t>
      </w:r>
      <w:r w:rsidR="002501BF" w:rsidRPr="00EC6935">
        <w:rPr>
          <w:b/>
          <w:caps/>
        </w:rPr>
        <w:t xml:space="preserve"> 3.1</w:t>
      </w:r>
    </w:p>
    <w:p w14:paraId="057B0D7D" w14:textId="77777777" w:rsidR="002501BF" w:rsidRPr="00EC6935" w:rsidRDefault="002501BF" w:rsidP="002501BF">
      <w:pPr>
        <w:rPr>
          <w:b/>
        </w:rPr>
      </w:pPr>
    </w:p>
    <w:tbl>
      <w:tblPr>
        <w:tblW w:w="10477" w:type="dxa"/>
        <w:tblLayout w:type="fixed"/>
        <w:tblLook w:val="0000" w:firstRow="0" w:lastRow="0" w:firstColumn="0" w:lastColumn="0" w:noHBand="0" w:noVBand="0"/>
      </w:tblPr>
      <w:tblGrid>
        <w:gridCol w:w="3227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7"/>
        <w:gridCol w:w="558"/>
        <w:gridCol w:w="558"/>
        <w:gridCol w:w="558"/>
      </w:tblGrid>
      <w:tr w:rsidR="002501BF" w:rsidRPr="00EC6935" w14:paraId="52BDC248" w14:textId="77777777" w:rsidTr="00F462D4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14:paraId="5CC12197" w14:textId="00F79D31" w:rsidR="002501BF" w:rsidRPr="00EC6935" w:rsidRDefault="00653507" w:rsidP="00F462D4">
            <w:pPr>
              <w:rPr>
                <w:b/>
              </w:rPr>
            </w:pPr>
            <w:r>
              <w:rPr>
                <w:b/>
              </w:rPr>
              <w:t>SENTRUMNOMMER</w:t>
            </w:r>
            <w:r w:rsidR="002501BF" w:rsidRPr="00EC6935">
              <w:rPr>
                <w:b/>
              </w:rPr>
              <w:t>:</w:t>
            </w:r>
          </w:p>
          <w:p w14:paraId="78328BFF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631B64A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C2B0A13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A2E68E6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7B0BE9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884A0A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1399DB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02498A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C0AF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ACCE1A0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shd w:val="clear" w:color="auto" w:fill="auto"/>
          </w:tcPr>
          <w:p w14:paraId="70F86654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047A8EFE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6CCC5E1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bottom w:val="single" w:sz="12" w:space="0" w:color="auto"/>
            </w:tcBorders>
            <w:shd w:val="clear" w:color="auto" w:fill="auto"/>
          </w:tcPr>
          <w:p w14:paraId="7742A4EB" w14:textId="77777777" w:rsidR="002501BF" w:rsidRPr="00EC6935" w:rsidRDefault="002501BF" w:rsidP="00F462D4">
            <w:pPr>
              <w:rPr>
                <w:b/>
              </w:rPr>
            </w:pPr>
          </w:p>
        </w:tc>
      </w:tr>
      <w:tr w:rsidR="002501BF" w:rsidRPr="00EC6935" w14:paraId="76082F31" w14:textId="77777777" w:rsidTr="00F462D4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14:paraId="54D3282F" w14:textId="496634D1" w:rsidR="002501BF" w:rsidRPr="00EC6935" w:rsidRDefault="002501BF" w:rsidP="00F462D4">
            <w:pPr>
              <w:rPr>
                <w:b/>
              </w:rPr>
            </w:pPr>
            <w:r w:rsidRPr="00EC6935">
              <w:rPr>
                <w:b/>
              </w:rPr>
              <w:t>E</w:t>
            </w:r>
            <w:r w:rsidR="00653507">
              <w:rPr>
                <w:b/>
              </w:rPr>
              <w:t>KS</w:t>
            </w:r>
            <w:r w:rsidRPr="00EC6935">
              <w:rPr>
                <w:b/>
              </w:rPr>
              <w:t>AM</w:t>
            </w:r>
            <w:r w:rsidR="004E10FD">
              <w:rPr>
                <w:b/>
              </w:rPr>
              <w:t>E</w:t>
            </w:r>
            <w:r w:rsidRPr="00EC6935">
              <w:rPr>
                <w:b/>
              </w:rPr>
              <w:t>N</w:t>
            </w:r>
            <w:r w:rsidR="004E10FD">
              <w:rPr>
                <w:b/>
              </w:rPr>
              <w:t>N</w:t>
            </w:r>
            <w:r w:rsidR="00653507">
              <w:rPr>
                <w:b/>
              </w:rPr>
              <w:t>OMMER</w:t>
            </w:r>
            <w:r w:rsidRPr="00EC6935">
              <w:rPr>
                <w:b/>
              </w:rPr>
              <w:t>:</w:t>
            </w:r>
          </w:p>
          <w:p w14:paraId="43B97FB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659E3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B73A52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93CF10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77B895C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513B28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C5731DE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820DE4D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FFD02D9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62EE42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5B595C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7FC9CD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6DC432" w14:textId="77777777" w:rsidR="002501BF" w:rsidRPr="00EC6935" w:rsidRDefault="002501BF" w:rsidP="00F462D4">
            <w:pPr>
              <w:rPr>
                <w:b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C7C45" w14:textId="77777777" w:rsidR="002501BF" w:rsidRPr="00EC6935" w:rsidRDefault="002501BF" w:rsidP="00F462D4">
            <w:pPr>
              <w:rPr>
                <w:b/>
              </w:rPr>
            </w:pPr>
          </w:p>
        </w:tc>
      </w:tr>
    </w:tbl>
    <w:p w14:paraId="2C58FF82" w14:textId="77777777" w:rsidR="00F462D4" w:rsidRPr="00EC6935" w:rsidRDefault="00F462D4" w:rsidP="00F462D4"/>
    <w:p w14:paraId="6D4EFB49" w14:textId="77777777" w:rsidR="00F462D4" w:rsidRPr="00EC6935" w:rsidRDefault="00F462D4" w:rsidP="00F462D4">
      <w:r w:rsidRPr="00EC6935">
        <w:rPr>
          <w:noProof/>
          <w:lang w:val="en-ZA" w:eastAsia="en-ZA"/>
        </w:rPr>
        <w:drawing>
          <wp:inline distT="0" distB="0" distL="0" distR="0" wp14:anchorId="0A0B104A" wp14:editId="2F798CF6">
            <wp:extent cx="6243145" cy="7126013"/>
            <wp:effectExtent l="0" t="0" r="24765" b="1778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B03DCAC" w14:textId="6836A008" w:rsidR="00F462D4" w:rsidRPr="00EC6935" w:rsidRDefault="00F462D4" w:rsidP="00BE3FBD"/>
    <w:sectPr w:rsidR="00F462D4" w:rsidRPr="00EC6935" w:rsidSect="00131137">
      <w:headerReference w:type="first" r:id="rId34"/>
      <w:footerReference w:type="first" r:id="rId35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C65E6" w14:textId="77777777" w:rsidR="00766D2C" w:rsidRDefault="00766D2C" w:rsidP="00134D7C">
      <w:r>
        <w:separator/>
      </w:r>
    </w:p>
  </w:endnote>
  <w:endnote w:type="continuationSeparator" w:id="0">
    <w:p w14:paraId="4E1A27B2" w14:textId="77777777" w:rsidR="00766D2C" w:rsidRDefault="00766D2C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E07BA" w14:textId="77777777" w:rsidR="00D674A3" w:rsidRDefault="00D674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8C25E" w14:textId="4A1C3942" w:rsidR="00766D2C" w:rsidRPr="00131137" w:rsidRDefault="004223B7" w:rsidP="00131137">
    <w:pPr>
      <w:pStyle w:val="Footer"/>
      <w:tabs>
        <w:tab w:val="clear" w:pos="9360"/>
        <w:tab w:val="right" w:pos="9498"/>
      </w:tabs>
      <w:rPr>
        <w:i/>
        <w:sz w:val="20"/>
        <w:szCs w:val="20"/>
        <w:lang w:val="en-ZA"/>
      </w:rPr>
    </w:pPr>
    <w:r>
      <w:rPr>
        <w:rFonts w:eastAsia="MS Mincho"/>
        <w:noProof/>
        <w:szCs w:val="20"/>
        <w:lang w:val="en-ZA" w:eastAsia="en-ZA"/>
      </w:rPr>
      <w:drawing>
        <wp:anchor distT="0" distB="0" distL="114300" distR="114300" simplePos="0" relativeHeight="251663360" behindDoc="0" locked="0" layoutInCell="1" allowOverlap="1" wp14:anchorId="0B5FEE40" wp14:editId="6CE10409">
          <wp:simplePos x="0" y="0"/>
          <wp:positionH relativeFrom="column">
            <wp:posOffset>1945551</wp:posOffset>
          </wp:positionH>
          <wp:positionV relativeFrom="paragraph">
            <wp:posOffset>-104140</wp:posOffset>
          </wp:positionV>
          <wp:extent cx="2590800" cy="43434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766D2C" w:rsidRPr="00131137">
      <w:rPr>
        <w:i/>
        <w:sz w:val="20"/>
        <w:szCs w:val="20"/>
        <w:lang w:val="en-ZA"/>
      </w:rPr>
      <w:t>Kopiereg</w:t>
    </w:r>
    <w:proofErr w:type="spellEnd"/>
    <w:r w:rsidR="00766D2C" w:rsidRPr="00131137">
      <w:rPr>
        <w:i/>
        <w:sz w:val="20"/>
        <w:szCs w:val="20"/>
        <w:lang w:val="en-ZA"/>
      </w:rPr>
      <w:t xml:space="preserve"> </w:t>
    </w:r>
    <w:proofErr w:type="spellStart"/>
    <w:r w:rsidR="00766D2C" w:rsidRPr="00131137">
      <w:rPr>
        <w:i/>
        <w:sz w:val="20"/>
        <w:szCs w:val="20"/>
        <w:lang w:val="en-ZA"/>
      </w:rPr>
      <w:t>voorbehou</w:t>
    </w:r>
    <w:proofErr w:type="spellEnd"/>
    <w:r w:rsidR="00766D2C" w:rsidRPr="00131137">
      <w:rPr>
        <w:i/>
        <w:sz w:val="20"/>
        <w:szCs w:val="20"/>
        <w:lang w:val="en-ZA"/>
      </w:rPr>
      <w:tab/>
    </w:r>
    <w:r w:rsidR="00766D2C" w:rsidRPr="00131137">
      <w:rPr>
        <w:i/>
        <w:sz w:val="20"/>
        <w:szCs w:val="20"/>
        <w:lang w:val="en-ZA"/>
      </w:rPr>
      <w:tab/>
    </w:r>
    <w:r w:rsidR="00766D2C" w:rsidRPr="00131137">
      <w:rPr>
        <w:i/>
        <w:sz w:val="20"/>
        <w:szCs w:val="20"/>
        <w:lang w:val="af-ZA"/>
      </w:rPr>
      <w:t>Blaai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62D41" w14:textId="4F6A4983" w:rsidR="00766D2C" w:rsidRPr="006E1ACE" w:rsidRDefault="00766D2C" w:rsidP="006E1ACE">
    <w:pPr>
      <w:pStyle w:val="Footer"/>
      <w:tabs>
        <w:tab w:val="clear" w:pos="9360"/>
        <w:tab w:val="right" w:pos="9498"/>
      </w:tabs>
      <w:rPr>
        <w:i/>
      </w:rPr>
    </w:pPr>
    <w:proofErr w:type="spellStart"/>
    <w:r w:rsidRPr="006E1ACE">
      <w:rPr>
        <w:i/>
        <w:sz w:val="20"/>
        <w:szCs w:val="20"/>
        <w:lang w:val="en-ZA"/>
      </w:rPr>
      <w:t>Kopiereg</w:t>
    </w:r>
    <w:proofErr w:type="spellEnd"/>
    <w:r w:rsidRPr="006E1ACE">
      <w:rPr>
        <w:i/>
        <w:sz w:val="20"/>
        <w:szCs w:val="20"/>
        <w:lang w:val="en-ZA"/>
      </w:rPr>
      <w:t xml:space="preserve"> </w:t>
    </w:r>
    <w:proofErr w:type="spellStart"/>
    <w:r w:rsidRPr="006E1ACE">
      <w:rPr>
        <w:i/>
        <w:sz w:val="20"/>
        <w:szCs w:val="20"/>
        <w:lang w:val="en-ZA"/>
      </w:rPr>
      <w:t>voorbehou</w:t>
    </w:r>
    <w:proofErr w:type="spellEnd"/>
    <w:r w:rsidRPr="006E1ACE">
      <w:rPr>
        <w:i/>
        <w:sz w:val="20"/>
        <w:szCs w:val="20"/>
        <w:lang w:val="en-ZA"/>
      </w:rPr>
      <w:tab/>
    </w:r>
    <w:r w:rsidRPr="006E1ACE">
      <w:rPr>
        <w:i/>
        <w:sz w:val="20"/>
        <w:szCs w:val="20"/>
        <w:lang w:val="en-ZA"/>
      </w:rPr>
      <w:tab/>
    </w:r>
    <w:proofErr w:type="spellStart"/>
    <w:r w:rsidRPr="006E1ACE">
      <w:rPr>
        <w:i/>
        <w:sz w:val="20"/>
        <w:szCs w:val="20"/>
        <w:lang w:val="en-ZA"/>
      </w:rPr>
      <w:t>Blaai</w:t>
    </w:r>
    <w:proofErr w:type="spellEnd"/>
    <w:r w:rsidRPr="006E1ACE">
      <w:rPr>
        <w:i/>
        <w:sz w:val="20"/>
        <w:szCs w:val="20"/>
        <w:lang w:val="en-ZA"/>
      </w:rPr>
      <w:t xml:space="preserve"> </w:t>
    </w:r>
    <w:proofErr w:type="spellStart"/>
    <w:r w:rsidRPr="006E1ACE">
      <w:rPr>
        <w:i/>
        <w:sz w:val="20"/>
        <w:szCs w:val="20"/>
        <w:lang w:val="en-ZA"/>
      </w:rPr>
      <w:t>om</w:t>
    </w:r>
    <w:proofErr w:type="spellEnd"/>
    <w:r w:rsidRPr="006E1ACE">
      <w:rPr>
        <w:i/>
        <w:sz w:val="20"/>
        <w:szCs w:val="20"/>
        <w:lang w:val="en-ZA"/>
      </w:rPr>
      <w:t xml:space="preserve"> </w:t>
    </w:r>
    <w:proofErr w:type="spellStart"/>
    <w:r w:rsidRPr="006E1ACE">
      <w:rPr>
        <w:i/>
        <w:sz w:val="20"/>
        <w:szCs w:val="20"/>
        <w:lang w:val="en-ZA"/>
      </w:rPr>
      <w:t>asseblief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C0669" w14:textId="13787722" w:rsidR="004223B7" w:rsidRPr="00131137" w:rsidRDefault="004223B7" w:rsidP="00131137">
    <w:pPr>
      <w:pStyle w:val="Footer"/>
      <w:tabs>
        <w:tab w:val="clear" w:pos="9360"/>
        <w:tab w:val="right" w:pos="9498"/>
      </w:tabs>
      <w:rPr>
        <w:i/>
        <w:sz w:val="20"/>
        <w:szCs w:val="20"/>
        <w:lang w:val="en-ZA"/>
      </w:rPr>
    </w:pPr>
    <w:proofErr w:type="spellStart"/>
    <w:r w:rsidRPr="00131137">
      <w:rPr>
        <w:i/>
        <w:sz w:val="20"/>
        <w:szCs w:val="20"/>
        <w:lang w:val="en-ZA"/>
      </w:rPr>
      <w:t>Kopiereg</w:t>
    </w:r>
    <w:proofErr w:type="spellEnd"/>
    <w:r w:rsidRPr="00131137">
      <w:rPr>
        <w:i/>
        <w:sz w:val="20"/>
        <w:szCs w:val="20"/>
        <w:lang w:val="en-ZA"/>
      </w:rPr>
      <w:t xml:space="preserve"> </w:t>
    </w:r>
    <w:proofErr w:type="spellStart"/>
    <w:r w:rsidRPr="00131137">
      <w:rPr>
        <w:i/>
        <w:sz w:val="20"/>
        <w:szCs w:val="20"/>
        <w:lang w:val="en-ZA"/>
      </w:rPr>
      <w:t>voorbehou</w:t>
    </w:r>
    <w:proofErr w:type="spellEnd"/>
    <w:r w:rsidRPr="00131137">
      <w:rPr>
        <w:i/>
        <w:sz w:val="20"/>
        <w:szCs w:val="20"/>
        <w:lang w:val="en-ZA"/>
      </w:rPr>
      <w:tab/>
    </w:r>
    <w:r w:rsidRPr="00131137">
      <w:rPr>
        <w:i/>
        <w:sz w:val="20"/>
        <w:szCs w:val="20"/>
        <w:lang w:val="en-ZA"/>
      </w:rPr>
      <w:tab/>
    </w:r>
    <w:r w:rsidRPr="00131137">
      <w:rPr>
        <w:i/>
        <w:sz w:val="20"/>
        <w:szCs w:val="20"/>
        <w:lang w:val="af-ZA"/>
      </w:rPr>
      <w:t>Blaai om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21E43" w14:textId="3B930D78" w:rsidR="00766D2C" w:rsidRPr="006E1ACE" w:rsidRDefault="00766D2C" w:rsidP="006E1ACE">
    <w:pPr>
      <w:pStyle w:val="Footer"/>
      <w:tabs>
        <w:tab w:val="clear" w:pos="9360"/>
        <w:tab w:val="right" w:pos="9498"/>
      </w:tabs>
      <w:rPr>
        <w:i/>
        <w:lang w:val="af-ZA"/>
      </w:rPr>
    </w:pPr>
    <w:r w:rsidRPr="006E1ACE">
      <w:rPr>
        <w:i/>
        <w:sz w:val="20"/>
        <w:szCs w:val="20"/>
        <w:lang w:val="af-ZA"/>
      </w:rPr>
      <w:t>Kopiereg voorbehou</w:t>
    </w:r>
    <w:r w:rsidRPr="006E1ACE">
      <w:rPr>
        <w:i/>
        <w:sz w:val="20"/>
        <w:szCs w:val="20"/>
        <w:lang w:val="af-ZA"/>
      </w:rPr>
      <w:tab/>
    </w:r>
    <w:r w:rsidRPr="006E1ACE">
      <w:rPr>
        <w:i/>
        <w:sz w:val="20"/>
        <w:szCs w:val="20"/>
        <w:lang w:val="af-ZA"/>
      </w:rPr>
      <w:tab/>
      <w:t>Blaai om asseblief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C7E61" w14:textId="0F7F1238" w:rsidR="00766D2C" w:rsidRPr="006E1ACE" w:rsidRDefault="00766D2C" w:rsidP="006E1ACE">
    <w:pPr>
      <w:pStyle w:val="Footer"/>
      <w:tabs>
        <w:tab w:val="clear" w:pos="9360"/>
        <w:tab w:val="right" w:pos="9498"/>
      </w:tabs>
      <w:rPr>
        <w:i/>
        <w:lang w:val="af-ZA"/>
      </w:rPr>
    </w:pPr>
    <w:bookmarkStart w:id="0" w:name="_GoBack"/>
    <w:bookmarkEnd w:id="0"/>
    <w:r>
      <w:rPr>
        <w:i/>
        <w:sz w:val="20"/>
        <w:szCs w:val="20"/>
        <w:lang w:val="af-ZA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1B684" w14:textId="77777777" w:rsidR="00766D2C" w:rsidRDefault="00766D2C" w:rsidP="00134D7C">
      <w:r>
        <w:separator/>
      </w:r>
    </w:p>
  </w:footnote>
  <w:footnote w:type="continuationSeparator" w:id="0">
    <w:p w14:paraId="69BFFB85" w14:textId="77777777" w:rsidR="00766D2C" w:rsidRDefault="00766D2C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8E06D" w14:textId="77777777" w:rsidR="00D674A3" w:rsidRDefault="00D674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52307" w14:textId="77777777" w:rsidR="00766D2C" w:rsidRPr="00212ABA" w:rsidRDefault="00766D2C" w:rsidP="00131137">
    <w:pPr>
      <w:tabs>
        <w:tab w:val="center" w:pos="482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>Wiskundige Geletterdheid/V2</w:t>
    </w:r>
    <w:r w:rsidRPr="00212ABA">
      <w:rPr>
        <w:i/>
        <w:sz w:val="20"/>
        <w:szCs w:val="20"/>
        <w:lang w:val="de-DE"/>
      </w:rPr>
      <w:tab/>
    </w:r>
    <w:r w:rsidRPr="00844465">
      <w:rPr>
        <w:i/>
        <w:sz w:val="20"/>
        <w:szCs w:val="20"/>
      </w:rPr>
      <w:fldChar w:fldCharType="begin"/>
    </w:r>
    <w:r w:rsidRPr="00212ABA">
      <w:rPr>
        <w:i/>
        <w:sz w:val="20"/>
        <w:szCs w:val="20"/>
        <w:lang w:val="de-DE"/>
      </w:rPr>
      <w:instrText xml:space="preserve"> PAGE </w:instrText>
    </w:r>
    <w:r w:rsidRPr="00844465">
      <w:rPr>
        <w:i/>
        <w:sz w:val="20"/>
        <w:szCs w:val="20"/>
      </w:rPr>
      <w:fldChar w:fldCharType="separate"/>
    </w:r>
    <w:r w:rsidR="00D674A3">
      <w:rPr>
        <w:i/>
        <w:noProof/>
        <w:sz w:val="20"/>
        <w:szCs w:val="20"/>
        <w:lang w:val="de-DE"/>
      </w:rPr>
      <w:t>3</w:t>
    </w:r>
    <w:r w:rsidRPr="00844465">
      <w:rPr>
        <w:i/>
        <w:sz w:val="20"/>
        <w:szCs w:val="20"/>
      </w:rPr>
      <w:fldChar w:fldCharType="end"/>
    </w:r>
    <w:r w:rsidRPr="00212ABA">
      <w:rPr>
        <w:i/>
        <w:sz w:val="20"/>
        <w:szCs w:val="20"/>
        <w:lang w:val="de-DE"/>
      </w:rPr>
      <w:tab/>
      <w:t>DBE/2019</w:t>
    </w:r>
  </w:p>
  <w:p w14:paraId="434C3503" w14:textId="5B88BF35" w:rsidR="00766D2C" w:rsidRPr="00212ABA" w:rsidRDefault="00766D2C" w:rsidP="006E1ACE">
    <w:pPr>
      <w:tabs>
        <w:tab w:val="center" w:pos="4820"/>
        <w:tab w:val="right" w:pos="864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ab/>
      <w:t>SS/NSS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CB3CC" w14:textId="77777777" w:rsidR="00D674A3" w:rsidRDefault="00D674A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A4452" w14:textId="1D51FCB1" w:rsidR="00766D2C" w:rsidRPr="00212ABA" w:rsidRDefault="00766D2C" w:rsidP="004223B7">
    <w:pPr>
      <w:tabs>
        <w:tab w:val="center" w:pos="482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>Wiskundige Geletterdheid/V2</w:t>
    </w:r>
    <w:r w:rsidRPr="00212ABA">
      <w:rPr>
        <w:i/>
        <w:sz w:val="20"/>
        <w:szCs w:val="20"/>
        <w:lang w:val="de-DE"/>
      </w:rPr>
      <w:tab/>
    </w:r>
    <w:r w:rsidRPr="00844465">
      <w:rPr>
        <w:i/>
        <w:sz w:val="20"/>
        <w:szCs w:val="20"/>
      </w:rPr>
      <w:fldChar w:fldCharType="begin"/>
    </w:r>
    <w:r w:rsidRPr="00212ABA">
      <w:rPr>
        <w:i/>
        <w:sz w:val="20"/>
        <w:szCs w:val="20"/>
        <w:lang w:val="de-DE"/>
      </w:rPr>
      <w:instrText xml:space="preserve"> PAGE </w:instrText>
    </w:r>
    <w:r w:rsidRPr="00844465">
      <w:rPr>
        <w:i/>
        <w:sz w:val="20"/>
        <w:szCs w:val="20"/>
      </w:rPr>
      <w:fldChar w:fldCharType="separate"/>
    </w:r>
    <w:r w:rsidR="00D674A3">
      <w:rPr>
        <w:i/>
        <w:noProof/>
        <w:sz w:val="20"/>
        <w:szCs w:val="20"/>
        <w:lang w:val="de-DE"/>
      </w:rPr>
      <w:t>11</w:t>
    </w:r>
    <w:r w:rsidRPr="00844465">
      <w:rPr>
        <w:i/>
        <w:sz w:val="20"/>
        <w:szCs w:val="20"/>
      </w:rPr>
      <w:fldChar w:fldCharType="end"/>
    </w:r>
    <w:r w:rsidRPr="00212ABA">
      <w:rPr>
        <w:i/>
        <w:sz w:val="20"/>
        <w:szCs w:val="20"/>
        <w:lang w:val="de-DE"/>
      </w:rPr>
      <w:tab/>
      <w:t>DBE/2019</w:t>
    </w:r>
  </w:p>
  <w:p w14:paraId="1DA2000C" w14:textId="379F0E84" w:rsidR="00766D2C" w:rsidRPr="00212ABA" w:rsidRDefault="00766D2C" w:rsidP="006E1ACE">
    <w:pPr>
      <w:tabs>
        <w:tab w:val="center" w:pos="4820"/>
        <w:tab w:val="right" w:pos="864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ab/>
      <w:t>SS/NSS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A0478" w14:textId="4D091F64" w:rsidR="00766D2C" w:rsidRPr="00212ABA" w:rsidRDefault="00766D2C" w:rsidP="006E1ACE">
    <w:pPr>
      <w:tabs>
        <w:tab w:val="center" w:pos="482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>Wiskundige Geletterdheid/V2</w:t>
    </w:r>
    <w:r w:rsidRPr="00212ABA">
      <w:rPr>
        <w:i/>
        <w:sz w:val="20"/>
        <w:szCs w:val="20"/>
        <w:lang w:val="de-DE"/>
      </w:rPr>
      <w:tab/>
    </w:r>
    <w:r w:rsidRPr="00212ABA">
      <w:rPr>
        <w:i/>
        <w:sz w:val="20"/>
        <w:szCs w:val="20"/>
        <w:lang w:val="de-DE"/>
      </w:rPr>
      <w:tab/>
      <w:t>DBE/2019</w:t>
    </w:r>
  </w:p>
  <w:p w14:paraId="27AA5845" w14:textId="77777777" w:rsidR="00766D2C" w:rsidRPr="00212ABA" w:rsidRDefault="00766D2C" w:rsidP="006E1ACE">
    <w:pPr>
      <w:tabs>
        <w:tab w:val="center" w:pos="4820"/>
        <w:tab w:val="right" w:pos="8640"/>
        <w:tab w:val="right" w:pos="9498"/>
      </w:tabs>
      <w:ind w:right="77"/>
      <w:jc w:val="both"/>
      <w:rPr>
        <w:i/>
        <w:sz w:val="20"/>
        <w:szCs w:val="20"/>
        <w:lang w:val="de-DE"/>
      </w:rPr>
    </w:pPr>
    <w:r w:rsidRPr="00212ABA">
      <w:rPr>
        <w:i/>
        <w:sz w:val="20"/>
        <w:szCs w:val="20"/>
        <w:lang w:val="de-DE"/>
      </w:rPr>
      <w:tab/>
      <w:t>SS/NSS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D3"/>
    <w:multiLevelType w:val="hybridMultilevel"/>
    <w:tmpl w:val="A2809CD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10DE1"/>
    <w:multiLevelType w:val="hybridMultilevel"/>
    <w:tmpl w:val="5A76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5524"/>
    <w:multiLevelType w:val="hybridMultilevel"/>
    <w:tmpl w:val="126A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E0B01"/>
    <w:multiLevelType w:val="hybridMultilevel"/>
    <w:tmpl w:val="BF84BF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74D92"/>
    <w:multiLevelType w:val="hybridMultilevel"/>
    <w:tmpl w:val="4938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E08F4"/>
    <w:multiLevelType w:val="hybridMultilevel"/>
    <w:tmpl w:val="6C9C02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F14ED9"/>
    <w:multiLevelType w:val="multilevel"/>
    <w:tmpl w:val="989883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gutterAtTop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58721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8"/>
    <w:rsid w:val="000008D0"/>
    <w:rsid w:val="00000959"/>
    <w:rsid w:val="00002C1C"/>
    <w:rsid w:val="000031E8"/>
    <w:rsid w:val="00003212"/>
    <w:rsid w:val="0000322E"/>
    <w:rsid w:val="0000367D"/>
    <w:rsid w:val="00003989"/>
    <w:rsid w:val="00004429"/>
    <w:rsid w:val="000045A1"/>
    <w:rsid w:val="00005D07"/>
    <w:rsid w:val="000063AF"/>
    <w:rsid w:val="0000646F"/>
    <w:rsid w:val="00006D0C"/>
    <w:rsid w:val="00006D95"/>
    <w:rsid w:val="00007F6D"/>
    <w:rsid w:val="00013769"/>
    <w:rsid w:val="00015394"/>
    <w:rsid w:val="00015708"/>
    <w:rsid w:val="00017DBD"/>
    <w:rsid w:val="00021E07"/>
    <w:rsid w:val="00021FE1"/>
    <w:rsid w:val="0002246F"/>
    <w:rsid w:val="00022485"/>
    <w:rsid w:val="00023AEF"/>
    <w:rsid w:val="00023D61"/>
    <w:rsid w:val="00024597"/>
    <w:rsid w:val="0002464F"/>
    <w:rsid w:val="00025BEC"/>
    <w:rsid w:val="0002658A"/>
    <w:rsid w:val="00026A44"/>
    <w:rsid w:val="00026F0F"/>
    <w:rsid w:val="00027AEC"/>
    <w:rsid w:val="00027D95"/>
    <w:rsid w:val="00030C18"/>
    <w:rsid w:val="00030FD5"/>
    <w:rsid w:val="00031027"/>
    <w:rsid w:val="00031E96"/>
    <w:rsid w:val="00031FA1"/>
    <w:rsid w:val="00032C3D"/>
    <w:rsid w:val="00033906"/>
    <w:rsid w:val="00033A85"/>
    <w:rsid w:val="000346E7"/>
    <w:rsid w:val="000349C1"/>
    <w:rsid w:val="000350BC"/>
    <w:rsid w:val="0003552D"/>
    <w:rsid w:val="00035B48"/>
    <w:rsid w:val="00035BA9"/>
    <w:rsid w:val="00035ECE"/>
    <w:rsid w:val="00036591"/>
    <w:rsid w:val="000370BF"/>
    <w:rsid w:val="0003759A"/>
    <w:rsid w:val="00037E4F"/>
    <w:rsid w:val="00040581"/>
    <w:rsid w:val="0004168D"/>
    <w:rsid w:val="00041AAC"/>
    <w:rsid w:val="00042B0A"/>
    <w:rsid w:val="00042DB9"/>
    <w:rsid w:val="00044B9C"/>
    <w:rsid w:val="00044BE9"/>
    <w:rsid w:val="0004506D"/>
    <w:rsid w:val="000452ED"/>
    <w:rsid w:val="000453E4"/>
    <w:rsid w:val="00045AB2"/>
    <w:rsid w:val="00046E7D"/>
    <w:rsid w:val="00047208"/>
    <w:rsid w:val="00050C21"/>
    <w:rsid w:val="00051991"/>
    <w:rsid w:val="00051ABB"/>
    <w:rsid w:val="00052721"/>
    <w:rsid w:val="000527A1"/>
    <w:rsid w:val="00052C13"/>
    <w:rsid w:val="00052FE4"/>
    <w:rsid w:val="00053480"/>
    <w:rsid w:val="0005398B"/>
    <w:rsid w:val="00054FB8"/>
    <w:rsid w:val="0005516E"/>
    <w:rsid w:val="000559A5"/>
    <w:rsid w:val="000568A6"/>
    <w:rsid w:val="000575EA"/>
    <w:rsid w:val="0005793E"/>
    <w:rsid w:val="00060017"/>
    <w:rsid w:val="00060334"/>
    <w:rsid w:val="0006150E"/>
    <w:rsid w:val="00061520"/>
    <w:rsid w:val="0006156C"/>
    <w:rsid w:val="0006167C"/>
    <w:rsid w:val="00061C6E"/>
    <w:rsid w:val="00061FBA"/>
    <w:rsid w:val="00062679"/>
    <w:rsid w:val="00062D17"/>
    <w:rsid w:val="00062FCB"/>
    <w:rsid w:val="000635A2"/>
    <w:rsid w:val="00063909"/>
    <w:rsid w:val="0006426B"/>
    <w:rsid w:val="00065891"/>
    <w:rsid w:val="00065B71"/>
    <w:rsid w:val="000665AD"/>
    <w:rsid w:val="00066867"/>
    <w:rsid w:val="000672C9"/>
    <w:rsid w:val="000672E6"/>
    <w:rsid w:val="00067E23"/>
    <w:rsid w:val="000714ED"/>
    <w:rsid w:val="0007187B"/>
    <w:rsid w:val="00071CB5"/>
    <w:rsid w:val="00071E75"/>
    <w:rsid w:val="0007235D"/>
    <w:rsid w:val="0007416A"/>
    <w:rsid w:val="00075567"/>
    <w:rsid w:val="000757EE"/>
    <w:rsid w:val="00075EDA"/>
    <w:rsid w:val="00076015"/>
    <w:rsid w:val="000778F5"/>
    <w:rsid w:val="00077B44"/>
    <w:rsid w:val="00077C8B"/>
    <w:rsid w:val="00077CF7"/>
    <w:rsid w:val="00080BAC"/>
    <w:rsid w:val="00080E69"/>
    <w:rsid w:val="000819A4"/>
    <w:rsid w:val="0008351C"/>
    <w:rsid w:val="00083A6C"/>
    <w:rsid w:val="000847D3"/>
    <w:rsid w:val="00084881"/>
    <w:rsid w:val="00085B5F"/>
    <w:rsid w:val="00085C40"/>
    <w:rsid w:val="00085D5F"/>
    <w:rsid w:val="00086885"/>
    <w:rsid w:val="0008746A"/>
    <w:rsid w:val="00090140"/>
    <w:rsid w:val="000903C4"/>
    <w:rsid w:val="00090DA9"/>
    <w:rsid w:val="0009191F"/>
    <w:rsid w:val="00091B95"/>
    <w:rsid w:val="0009243D"/>
    <w:rsid w:val="00092CC3"/>
    <w:rsid w:val="00092FA2"/>
    <w:rsid w:val="0009312C"/>
    <w:rsid w:val="000935FA"/>
    <w:rsid w:val="00094343"/>
    <w:rsid w:val="0009531D"/>
    <w:rsid w:val="0009546F"/>
    <w:rsid w:val="000955B3"/>
    <w:rsid w:val="00095A0C"/>
    <w:rsid w:val="00096247"/>
    <w:rsid w:val="00096589"/>
    <w:rsid w:val="00096E14"/>
    <w:rsid w:val="00096FC9"/>
    <w:rsid w:val="00097FFD"/>
    <w:rsid w:val="000A03FF"/>
    <w:rsid w:val="000A0F66"/>
    <w:rsid w:val="000A2C12"/>
    <w:rsid w:val="000A3B7E"/>
    <w:rsid w:val="000A3EF0"/>
    <w:rsid w:val="000A614C"/>
    <w:rsid w:val="000A6233"/>
    <w:rsid w:val="000A6716"/>
    <w:rsid w:val="000A6BAF"/>
    <w:rsid w:val="000A6C31"/>
    <w:rsid w:val="000A6F4F"/>
    <w:rsid w:val="000A70FB"/>
    <w:rsid w:val="000A71E5"/>
    <w:rsid w:val="000B072C"/>
    <w:rsid w:val="000B10D9"/>
    <w:rsid w:val="000B2674"/>
    <w:rsid w:val="000B3D78"/>
    <w:rsid w:val="000B4465"/>
    <w:rsid w:val="000B4987"/>
    <w:rsid w:val="000B5674"/>
    <w:rsid w:val="000B63D8"/>
    <w:rsid w:val="000B65B9"/>
    <w:rsid w:val="000B7C02"/>
    <w:rsid w:val="000B7D5A"/>
    <w:rsid w:val="000C0A99"/>
    <w:rsid w:val="000C0E71"/>
    <w:rsid w:val="000C0F5C"/>
    <w:rsid w:val="000C0FA6"/>
    <w:rsid w:val="000C123E"/>
    <w:rsid w:val="000C18D3"/>
    <w:rsid w:val="000C2382"/>
    <w:rsid w:val="000C3365"/>
    <w:rsid w:val="000C36C5"/>
    <w:rsid w:val="000C44BD"/>
    <w:rsid w:val="000C4C1D"/>
    <w:rsid w:val="000C4E70"/>
    <w:rsid w:val="000C6712"/>
    <w:rsid w:val="000C6F85"/>
    <w:rsid w:val="000D03D6"/>
    <w:rsid w:val="000D1278"/>
    <w:rsid w:val="000D1DFB"/>
    <w:rsid w:val="000D3DEA"/>
    <w:rsid w:val="000D3F14"/>
    <w:rsid w:val="000D4413"/>
    <w:rsid w:val="000D45E4"/>
    <w:rsid w:val="000D77B1"/>
    <w:rsid w:val="000D7D15"/>
    <w:rsid w:val="000E01B8"/>
    <w:rsid w:val="000E16F3"/>
    <w:rsid w:val="000E18B7"/>
    <w:rsid w:val="000E1E68"/>
    <w:rsid w:val="000E2979"/>
    <w:rsid w:val="000E29C3"/>
    <w:rsid w:val="000E47CF"/>
    <w:rsid w:val="000E5568"/>
    <w:rsid w:val="000E598B"/>
    <w:rsid w:val="000E5F61"/>
    <w:rsid w:val="000E5FFA"/>
    <w:rsid w:val="000E60DA"/>
    <w:rsid w:val="000E61DD"/>
    <w:rsid w:val="000E6D2D"/>
    <w:rsid w:val="000F161B"/>
    <w:rsid w:val="000F1682"/>
    <w:rsid w:val="000F269E"/>
    <w:rsid w:val="000F3CE8"/>
    <w:rsid w:val="000F48BB"/>
    <w:rsid w:val="000F545F"/>
    <w:rsid w:val="000F54C3"/>
    <w:rsid w:val="000F59B3"/>
    <w:rsid w:val="000F5C15"/>
    <w:rsid w:val="000F636A"/>
    <w:rsid w:val="000F6413"/>
    <w:rsid w:val="000F672A"/>
    <w:rsid w:val="000F7A5C"/>
    <w:rsid w:val="00100401"/>
    <w:rsid w:val="00102696"/>
    <w:rsid w:val="00102822"/>
    <w:rsid w:val="001032F8"/>
    <w:rsid w:val="001040F1"/>
    <w:rsid w:val="00104515"/>
    <w:rsid w:val="001053F9"/>
    <w:rsid w:val="001059C4"/>
    <w:rsid w:val="001063D2"/>
    <w:rsid w:val="00106D35"/>
    <w:rsid w:val="00106D38"/>
    <w:rsid w:val="00107327"/>
    <w:rsid w:val="00107812"/>
    <w:rsid w:val="001078D4"/>
    <w:rsid w:val="00107C50"/>
    <w:rsid w:val="001105A7"/>
    <w:rsid w:val="00110BE1"/>
    <w:rsid w:val="00111C18"/>
    <w:rsid w:val="00113095"/>
    <w:rsid w:val="00113420"/>
    <w:rsid w:val="001153DD"/>
    <w:rsid w:val="00115634"/>
    <w:rsid w:val="001159B4"/>
    <w:rsid w:val="00115A82"/>
    <w:rsid w:val="00115AA9"/>
    <w:rsid w:val="00116A18"/>
    <w:rsid w:val="00116A38"/>
    <w:rsid w:val="00116DB9"/>
    <w:rsid w:val="00120FC2"/>
    <w:rsid w:val="00120FCF"/>
    <w:rsid w:val="0012150A"/>
    <w:rsid w:val="0012154D"/>
    <w:rsid w:val="00121DD4"/>
    <w:rsid w:val="00121F4F"/>
    <w:rsid w:val="00122BA1"/>
    <w:rsid w:val="00122E72"/>
    <w:rsid w:val="00124ACA"/>
    <w:rsid w:val="00124B0D"/>
    <w:rsid w:val="00125399"/>
    <w:rsid w:val="0012550F"/>
    <w:rsid w:val="00125563"/>
    <w:rsid w:val="00125706"/>
    <w:rsid w:val="00126135"/>
    <w:rsid w:val="0012655C"/>
    <w:rsid w:val="00126FF1"/>
    <w:rsid w:val="001275A3"/>
    <w:rsid w:val="0012792A"/>
    <w:rsid w:val="00127AD6"/>
    <w:rsid w:val="00130662"/>
    <w:rsid w:val="00130F2A"/>
    <w:rsid w:val="00131137"/>
    <w:rsid w:val="001311AB"/>
    <w:rsid w:val="00131240"/>
    <w:rsid w:val="001334A7"/>
    <w:rsid w:val="00134D7C"/>
    <w:rsid w:val="00135124"/>
    <w:rsid w:val="00135F7C"/>
    <w:rsid w:val="00135FDB"/>
    <w:rsid w:val="00136C8E"/>
    <w:rsid w:val="00137BBA"/>
    <w:rsid w:val="00140B8E"/>
    <w:rsid w:val="001411B6"/>
    <w:rsid w:val="001412E4"/>
    <w:rsid w:val="00141BF0"/>
    <w:rsid w:val="00142A45"/>
    <w:rsid w:val="0014302E"/>
    <w:rsid w:val="00143108"/>
    <w:rsid w:val="00143893"/>
    <w:rsid w:val="00144A6E"/>
    <w:rsid w:val="00145FA8"/>
    <w:rsid w:val="00147298"/>
    <w:rsid w:val="00147F61"/>
    <w:rsid w:val="0015176D"/>
    <w:rsid w:val="001519AB"/>
    <w:rsid w:val="001519E1"/>
    <w:rsid w:val="00151A25"/>
    <w:rsid w:val="00151B1D"/>
    <w:rsid w:val="00152BA9"/>
    <w:rsid w:val="00154158"/>
    <w:rsid w:val="001552F6"/>
    <w:rsid w:val="00155628"/>
    <w:rsid w:val="001559BA"/>
    <w:rsid w:val="0015756F"/>
    <w:rsid w:val="0015773C"/>
    <w:rsid w:val="00160217"/>
    <w:rsid w:val="00160535"/>
    <w:rsid w:val="0016132F"/>
    <w:rsid w:val="00163518"/>
    <w:rsid w:val="001637D6"/>
    <w:rsid w:val="001641D7"/>
    <w:rsid w:val="00164B2D"/>
    <w:rsid w:val="00165A5E"/>
    <w:rsid w:val="0016605F"/>
    <w:rsid w:val="0016637B"/>
    <w:rsid w:val="001675CE"/>
    <w:rsid w:val="0016775B"/>
    <w:rsid w:val="00167F39"/>
    <w:rsid w:val="001708BF"/>
    <w:rsid w:val="00170A46"/>
    <w:rsid w:val="001713C2"/>
    <w:rsid w:val="0017181E"/>
    <w:rsid w:val="001718A9"/>
    <w:rsid w:val="00171D80"/>
    <w:rsid w:val="001729F4"/>
    <w:rsid w:val="00173659"/>
    <w:rsid w:val="001736D6"/>
    <w:rsid w:val="0017483C"/>
    <w:rsid w:val="001757D6"/>
    <w:rsid w:val="001763FD"/>
    <w:rsid w:val="001765A8"/>
    <w:rsid w:val="00176A3C"/>
    <w:rsid w:val="0017731A"/>
    <w:rsid w:val="001777DE"/>
    <w:rsid w:val="00177F9F"/>
    <w:rsid w:val="00180DC4"/>
    <w:rsid w:val="00181943"/>
    <w:rsid w:val="00181B7A"/>
    <w:rsid w:val="00181E70"/>
    <w:rsid w:val="00182168"/>
    <w:rsid w:val="001821E3"/>
    <w:rsid w:val="001834D8"/>
    <w:rsid w:val="00184BF4"/>
    <w:rsid w:val="00185736"/>
    <w:rsid w:val="0018629E"/>
    <w:rsid w:val="001868BF"/>
    <w:rsid w:val="001872EF"/>
    <w:rsid w:val="0018754E"/>
    <w:rsid w:val="00187BB7"/>
    <w:rsid w:val="00190508"/>
    <w:rsid w:val="0019122C"/>
    <w:rsid w:val="00191621"/>
    <w:rsid w:val="00191B97"/>
    <w:rsid w:val="00192780"/>
    <w:rsid w:val="00193C7F"/>
    <w:rsid w:val="001940F4"/>
    <w:rsid w:val="00194F6E"/>
    <w:rsid w:val="001956C5"/>
    <w:rsid w:val="001959B0"/>
    <w:rsid w:val="00196A4A"/>
    <w:rsid w:val="00196C76"/>
    <w:rsid w:val="0019717D"/>
    <w:rsid w:val="00197208"/>
    <w:rsid w:val="00197583"/>
    <w:rsid w:val="001A0651"/>
    <w:rsid w:val="001A1972"/>
    <w:rsid w:val="001A1B90"/>
    <w:rsid w:val="001A1F0D"/>
    <w:rsid w:val="001A2606"/>
    <w:rsid w:val="001A2CC6"/>
    <w:rsid w:val="001A5C88"/>
    <w:rsid w:val="001A636C"/>
    <w:rsid w:val="001A69F6"/>
    <w:rsid w:val="001A6DA9"/>
    <w:rsid w:val="001A6DEA"/>
    <w:rsid w:val="001B015E"/>
    <w:rsid w:val="001B1A51"/>
    <w:rsid w:val="001B2169"/>
    <w:rsid w:val="001B303B"/>
    <w:rsid w:val="001B3278"/>
    <w:rsid w:val="001B340B"/>
    <w:rsid w:val="001B3B01"/>
    <w:rsid w:val="001B43B4"/>
    <w:rsid w:val="001B5107"/>
    <w:rsid w:val="001B53E1"/>
    <w:rsid w:val="001B5939"/>
    <w:rsid w:val="001B6ACC"/>
    <w:rsid w:val="001B7076"/>
    <w:rsid w:val="001C0223"/>
    <w:rsid w:val="001C0546"/>
    <w:rsid w:val="001C0FAE"/>
    <w:rsid w:val="001C172C"/>
    <w:rsid w:val="001C308D"/>
    <w:rsid w:val="001C32DF"/>
    <w:rsid w:val="001C3935"/>
    <w:rsid w:val="001C3B26"/>
    <w:rsid w:val="001C4631"/>
    <w:rsid w:val="001C5C1B"/>
    <w:rsid w:val="001C5FFF"/>
    <w:rsid w:val="001C737C"/>
    <w:rsid w:val="001D03AB"/>
    <w:rsid w:val="001D0FF0"/>
    <w:rsid w:val="001D185D"/>
    <w:rsid w:val="001D1B43"/>
    <w:rsid w:val="001D1EA5"/>
    <w:rsid w:val="001D1EC5"/>
    <w:rsid w:val="001D2ED1"/>
    <w:rsid w:val="001D2FF7"/>
    <w:rsid w:val="001D33E0"/>
    <w:rsid w:val="001D4287"/>
    <w:rsid w:val="001D4A2D"/>
    <w:rsid w:val="001D4D7D"/>
    <w:rsid w:val="001D5943"/>
    <w:rsid w:val="001D669D"/>
    <w:rsid w:val="001D675D"/>
    <w:rsid w:val="001D72E6"/>
    <w:rsid w:val="001D74E0"/>
    <w:rsid w:val="001D787B"/>
    <w:rsid w:val="001D7BD5"/>
    <w:rsid w:val="001D7DCB"/>
    <w:rsid w:val="001D7FB3"/>
    <w:rsid w:val="001E06E8"/>
    <w:rsid w:val="001E097C"/>
    <w:rsid w:val="001E09EB"/>
    <w:rsid w:val="001E0DF4"/>
    <w:rsid w:val="001E1934"/>
    <w:rsid w:val="001E2B08"/>
    <w:rsid w:val="001E4745"/>
    <w:rsid w:val="001E5616"/>
    <w:rsid w:val="001E58C4"/>
    <w:rsid w:val="001E6517"/>
    <w:rsid w:val="001E6E3D"/>
    <w:rsid w:val="001F2F4E"/>
    <w:rsid w:val="001F31B8"/>
    <w:rsid w:val="001F344F"/>
    <w:rsid w:val="001F3878"/>
    <w:rsid w:val="001F55B2"/>
    <w:rsid w:val="001F65F0"/>
    <w:rsid w:val="001F7432"/>
    <w:rsid w:val="002009B6"/>
    <w:rsid w:val="00200CEC"/>
    <w:rsid w:val="00202C0B"/>
    <w:rsid w:val="00204D2F"/>
    <w:rsid w:val="00204D65"/>
    <w:rsid w:val="00205771"/>
    <w:rsid w:val="002057F4"/>
    <w:rsid w:val="00205B66"/>
    <w:rsid w:val="00205EA4"/>
    <w:rsid w:val="002062EE"/>
    <w:rsid w:val="00206E4D"/>
    <w:rsid w:val="002075E7"/>
    <w:rsid w:val="00207CB7"/>
    <w:rsid w:val="00207DE2"/>
    <w:rsid w:val="00207E01"/>
    <w:rsid w:val="00210DA1"/>
    <w:rsid w:val="00212ABA"/>
    <w:rsid w:val="00213EA1"/>
    <w:rsid w:val="00213F33"/>
    <w:rsid w:val="0021414A"/>
    <w:rsid w:val="00214340"/>
    <w:rsid w:val="0021474D"/>
    <w:rsid w:val="002147FF"/>
    <w:rsid w:val="00216165"/>
    <w:rsid w:val="002165DB"/>
    <w:rsid w:val="00217E4F"/>
    <w:rsid w:val="00220528"/>
    <w:rsid w:val="00220B52"/>
    <w:rsid w:val="00221647"/>
    <w:rsid w:val="00222561"/>
    <w:rsid w:val="0022454D"/>
    <w:rsid w:val="00224E63"/>
    <w:rsid w:val="00224EDE"/>
    <w:rsid w:val="00224FC7"/>
    <w:rsid w:val="002261A0"/>
    <w:rsid w:val="00226898"/>
    <w:rsid w:val="00226932"/>
    <w:rsid w:val="00226DB6"/>
    <w:rsid w:val="00227F4B"/>
    <w:rsid w:val="002304BC"/>
    <w:rsid w:val="00230CCD"/>
    <w:rsid w:val="0023159B"/>
    <w:rsid w:val="00232ABF"/>
    <w:rsid w:val="0023421E"/>
    <w:rsid w:val="00234545"/>
    <w:rsid w:val="002353C1"/>
    <w:rsid w:val="002370B2"/>
    <w:rsid w:val="0023750E"/>
    <w:rsid w:val="002401B2"/>
    <w:rsid w:val="002402BC"/>
    <w:rsid w:val="0024067A"/>
    <w:rsid w:val="00241EF9"/>
    <w:rsid w:val="00241F11"/>
    <w:rsid w:val="00241FB8"/>
    <w:rsid w:val="0024203D"/>
    <w:rsid w:val="0024264B"/>
    <w:rsid w:val="002431E7"/>
    <w:rsid w:val="002437A8"/>
    <w:rsid w:val="00245693"/>
    <w:rsid w:val="00246BB8"/>
    <w:rsid w:val="002501BF"/>
    <w:rsid w:val="00250D7D"/>
    <w:rsid w:val="0025210D"/>
    <w:rsid w:val="0025277E"/>
    <w:rsid w:val="002529CD"/>
    <w:rsid w:val="0025382D"/>
    <w:rsid w:val="002542EC"/>
    <w:rsid w:val="00254327"/>
    <w:rsid w:val="0025438D"/>
    <w:rsid w:val="002545A8"/>
    <w:rsid w:val="0025528A"/>
    <w:rsid w:val="0025557F"/>
    <w:rsid w:val="002559B8"/>
    <w:rsid w:val="002578E1"/>
    <w:rsid w:val="00257A6B"/>
    <w:rsid w:val="002607E1"/>
    <w:rsid w:val="00261527"/>
    <w:rsid w:val="00262029"/>
    <w:rsid w:val="0026212C"/>
    <w:rsid w:val="00262E8C"/>
    <w:rsid w:val="0026392A"/>
    <w:rsid w:val="00264E43"/>
    <w:rsid w:val="0026502D"/>
    <w:rsid w:val="00265A56"/>
    <w:rsid w:val="002669F5"/>
    <w:rsid w:val="00270E97"/>
    <w:rsid w:val="00271DA1"/>
    <w:rsid w:val="00272F70"/>
    <w:rsid w:val="0027360F"/>
    <w:rsid w:val="00273F35"/>
    <w:rsid w:val="00274034"/>
    <w:rsid w:val="0027426F"/>
    <w:rsid w:val="00275528"/>
    <w:rsid w:val="00276429"/>
    <w:rsid w:val="002767F1"/>
    <w:rsid w:val="00280C35"/>
    <w:rsid w:val="002816BD"/>
    <w:rsid w:val="00282168"/>
    <w:rsid w:val="002822F9"/>
    <w:rsid w:val="00282ECA"/>
    <w:rsid w:val="0028413C"/>
    <w:rsid w:val="00285E9E"/>
    <w:rsid w:val="00286E75"/>
    <w:rsid w:val="00287F2C"/>
    <w:rsid w:val="0029020E"/>
    <w:rsid w:val="002921F8"/>
    <w:rsid w:val="002933D9"/>
    <w:rsid w:val="00293DEC"/>
    <w:rsid w:val="00294290"/>
    <w:rsid w:val="00294FBF"/>
    <w:rsid w:val="002950C7"/>
    <w:rsid w:val="00295800"/>
    <w:rsid w:val="00295D31"/>
    <w:rsid w:val="00296B17"/>
    <w:rsid w:val="00296B62"/>
    <w:rsid w:val="002971A9"/>
    <w:rsid w:val="00297600"/>
    <w:rsid w:val="002976F5"/>
    <w:rsid w:val="002A0204"/>
    <w:rsid w:val="002A0A3D"/>
    <w:rsid w:val="002A163B"/>
    <w:rsid w:val="002A1B6A"/>
    <w:rsid w:val="002A2D00"/>
    <w:rsid w:val="002A445A"/>
    <w:rsid w:val="002A4697"/>
    <w:rsid w:val="002A5D9E"/>
    <w:rsid w:val="002A7BA6"/>
    <w:rsid w:val="002A7C38"/>
    <w:rsid w:val="002B0021"/>
    <w:rsid w:val="002B0B6E"/>
    <w:rsid w:val="002B1600"/>
    <w:rsid w:val="002B2225"/>
    <w:rsid w:val="002B225D"/>
    <w:rsid w:val="002B2B0E"/>
    <w:rsid w:val="002B2E41"/>
    <w:rsid w:val="002B3DF8"/>
    <w:rsid w:val="002B5139"/>
    <w:rsid w:val="002B5B4A"/>
    <w:rsid w:val="002B5D5B"/>
    <w:rsid w:val="002B5DE3"/>
    <w:rsid w:val="002B6A68"/>
    <w:rsid w:val="002B73C6"/>
    <w:rsid w:val="002B758A"/>
    <w:rsid w:val="002B7608"/>
    <w:rsid w:val="002C1104"/>
    <w:rsid w:val="002C13A4"/>
    <w:rsid w:val="002C2BBC"/>
    <w:rsid w:val="002C3B83"/>
    <w:rsid w:val="002C4570"/>
    <w:rsid w:val="002C4FEB"/>
    <w:rsid w:val="002C5B2B"/>
    <w:rsid w:val="002C5C7D"/>
    <w:rsid w:val="002C6AF1"/>
    <w:rsid w:val="002C7B9C"/>
    <w:rsid w:val="002D12C8"/>
    <w:rsid w:val="002D1E80"/>
    <w:rsid w:val="002D357F"/>
    <w:rsid w:val="002D3FE8"/>
    <w:rsid w:val="002D4B8E"/>
    <w:rsid w:val="002D5D40"/>
    <w:rsid w:val="002D5E41"/>
    <w:rsid w:val="002D5EBB"/>
    <w:rsid w:val="002D6FA0"/>
    <w:rsid w:val="002E1B8F"/>
    <w:rsid w:val="002E2551"/>
    <w:rsid w:val="002E2943"/>
    <w:rsid w:val="002E366B"/>
    <w:rsid w:val="002E48AE"/>
    <w:rsid w:val="002E53F7"/>
    <w:rsid w:val="002E54F8"/>
    <w:rsid w:val="002E6BD8"/>
    <w:rsid w:val="002E74C1"/>
    <w:rsid w:val="002F10B1"/>
    <w:rsid w:val="002F10B4"/>
    <w:rsid w:val="002F14C5"/>
    <w:rsid w:val="002F1D0D"/>
    <w:rsid w:val="002F1DD2"/>
    <w:rsid w:val="002F26CC"/>
    <w:rsid w:val="002F2E02"/>
    <w:rsid w:val="002F2EB0"/>
    <w:rsid w:val="002F30A1"/>
    <w:rsid w:val="002F3384"/>
    <w:rsid w:val="002F4187"/>
    <w:rsid w:val="002F43B0"/>
    <w:rsid w:val="002F4F8E"/>
    <w:rsid w:val="002F5307"/>
    <w:rsid w:val="002F551F"/>
    <w:rsid w:val="002F5FD4"/>
    <w:rsid w:val="002F728D"/>
    <w:rsid w:val="002F7780"/>
    <w:rsid w:val="00300DFB"/>
    <w:rsid w:val="00301833"/>
    <w:rsid w:val="00301938"/>
    <w:rsid w:val="003021C5"/>
    <w:rsid w:val="00302A49"/>
    <w:rsid w:val="00302C23"/>
    <w:rsid w:val="00303921"/>
    <w:rsid w:val="00303D84"/>
    <w:rsid w:val="00304A20"/>
    <w:rsid w:val="0030509C"/>
    <w:rsid w:val="00305511"/>
    <w:rsid w:val="00305A30"/>
    <w:rsid w:val="00305DD4"/>
    <w:rsid w:val="003063AD"/>
    <w:rsid w:val="003064B1"/>
    <w:rsid w:val="003068B5"/>
    <w:rsid w:val="00307200"/>
    <w:rsid w:val="00307ADE"/>
    <w:rsid w:val="003102E2"/>
    <w:rsid w:val="00310E5D"/>
    <w:rsid w:val="00311D9D"/>
    <w:rsid w:val="00312275"/>
    <w:rsid w:val="00312421"/>
    <w:rsid w:val="0031257A"/>
    <w:rsid w:val="00312BDA"/>
    <w:rsid w:val="00313687"/>
    <w:rsid w:val="0031482D"/>
    <w:rsid w:val="0031484C"/>
    <w:rsid w:val="003149A6"/>
    <w:rsid w:val="003150C3"/>
    <w:rsid w:val="00316112"/>
    <w:rsid w:val="00316C59"/>
    <w:rsid w:val="0031718D"/>
    <w:rsid w:val="00320424"/>
    <w:rsid w:val="003206C1"/>
    <w:rsid w:val="00320E2F"/>
    <w:rsid w:val="0032103C"/>
    <w:rsid w:val="00321A09"/>
    <w:rsid w:val="00321C20"/>
    <w:rsid w:val="00321FF3"/>
    <w:rsid w:val="00322388"/>
    <w:rsid w:val="003228EC"/>
    <w:rsid w:val="00322E69"/>
    <w:rsid w:val="003231BD"/>
    <w:rsid w:val="00326460"/>
    <w:rsid w:val="0032734E"/>
    <w:rsid w:val="00327D74"/>
    <w:rsid w:val="00330791"/>
    <w:rsid w:val="00330EDB"/>
    <w:rsid w:val="00331E76"/>
    <w:rsid w:val="0033283D"/>
    <w:rsid w:val="00332CCA"/>
    <w:rsid w:val="00334FA7"/>
    <w:rsid w:val="0033566F"/>
    <w:rsid w:val="00335821"/>
    <w:rsid w:val="00335CE4"/>
    <w:rsid w:val="00336B86"/>
    <w:rsid w:val="00336CA7"/>
    <w:rsid w:val="0033700F"/>
    <w:rsid w:val="00337108"/>
    <w:rsid w:val="003411BF"/>
    <w:rsid w:val="0034181C"/>
    <w:rsid w:val="00341AB3"/>
    <w:rsid w:val="003433EC"/>
    <w:rsid w:val="00343D86"/>
    <w:rsid w:val="003441CB"/>
    <w:rsid w:val="00344CBA"/>
    <w:rsid w:val="00345430"/>
    <w:rsid w:val="0034581A"/>
    <w:rsid w:val="00346575"/>
    <w:rsid w:val="00346662"/>
    <w:rsid w:val="00350017"/>
    <w:rsid w:val="003518DA"/>
    <w:rsid w:val="00351F23"/>
    <w:rsid w:val="0035204E"/>
    <w:rsid w:val="00352383"/>
    <w:rsid w:val="003531D3"/>
    <w:rsid w:val="0035349F"/>
    <w:rsid w:val="00353CC3"/>
    <w:rsid w:val="00353ED3"/>
    <w:rsid w:val="00353F56"/>
    <w:rsid w:val="00353FB4"/>
    <w:rsid w:val="00355D1F"/>
    <w:rsid w:val="0035719B"/>
    <w:rsid w:val="00357A9B"/>
    <w:rsid w:val="00357BC7"/>
    <w:rsid w:val="00357E23"/>
    <w:rsid w:val="00360921"/>
    <w:rsid w:val="00362277"/>
    <w:rsid w:val="0036228A"/>
    <w:rsid w:val="00363367"/>
    <w:rsid w:val="003644E6"/>
    <w:rsid w:val="00364506"/>
    <w:rsid w:val="0036463A"/>
    <w:rsid w:val="00364933"/>
    <w:rsid w:val="00364A19"/>
    <w:rsid w:val="0036514F"/>
    <w:rsid w:val="00365303"/>
    <w:rsid w:val="003654E0"/>
    <w:rsid w:val="003666BC"/>
    <w:rsid w:val="0037061E"/>
    <w:rsid w:val="00370755"/>
    <w:rsid w:val="0037150F"/>
    <w:rsid w:val="00371670"/>
    <w:rsid w:val="00371BC0"/>
    <w:rsid w:val="00371C58"/>
    <w:rsid w:val="003722C4"/>
    <w:rsid w:val="0037307C"/>
    <w:rsid w:val="003754F7"/>
    <w:rsid w:val="00375649"/>
    <w:rsid w:val="00375668"/>
    <w:rsid w:val="003766DC"/>
    <w:rsid w:val="00376E88"/>
    <w:rsid w:val="0037771E"/>
    <w:rsid w:val="00377DD0"/>
    <w:rsid w:val="00381155"/>
    <w:rsid w:val="00381830"/>
    <w:rsid w:val="00381BA2"/>
    <w:rsid w:val="003822EE"/>
    <w:rsid w:val="003825B3"/>
    <w:rsid w:val="003829ED"/>
    <w:rsid w:val="00382FA3"/>
    <w:rsid w:val="00382FED"/>
    <w:rsid w:val="0038319B"/>
    <w:rsid w:val="00383E21"/>
    <w:rsid w:val="00385859"/>
    <w:rsid w:val="00385B7F"/>
    <w:rsid w:val="003876FC"/>
    <w:rsid w:val="003903C9"/>
    <w:rsid w:val="003909AF"/>
    <w:rsid w:val="00391293"/>
    <w:rsid w:val="00391459"/>
    <w:rsid w:val="00391956"/>
    <w:rsid w:val="0039221B"/>
    <w:rsid w:val="00392A3D"/>
    <w:rsid w:val="003932E1"/>
    <w:rsid w:val="003933B7"/>
    <w:rsid w:val="00393DE6"/>
    <w:rsid w:val="00395288"/>
    <w:rsid w:val="00395B48"/>
    <w:rsid w:val="00396AF6"/>
    <w:rsid w:val="00397635"/>
    <w:rsid w:val="003A07A9"/>
    <w:rsid w:val="003A0B1C"/>
    <w:rsid w:val="003A0FCB"/>
    <w:rsid w:val="003A0FFE"/>
    <w:rsid w:val="003A1522"/>
    <w:rsid w:val="003A1700"/>
    <w:rsid w:val="003A1752"/>
    <w:rsid w:val="003A2D97"/>
    <w:rsid w:val="003A431F"/>
    <w:rsid w:val="003A51A3"/>
    <w:rsid w:val="003A5241"/>
    <w:rsid w:val="003A5594"/>
    <w:rsid w:val="003A5874"/>
    <w:rsid w:val="003A5986"/>
    <w:rsid w:val="003A5BCF"/>
    <w:rsid w:val="003A70E0"/>
    <w:rsid w:val="003A795C"/>
    <w:rsid w:val="003A7FED"/>
    <w:rsid w:val="003B0A0B"/>
    <w:rsid w:val="003B1613"/>
    <w:rsid w:val="003B1903"/>
    <w:rsid w:val="003B2736"/>
    <w:rsid w:val="003B2B6A"/>
    <w:rsid w:val="003B37B0"/>
    <w:rsid w:val="003B3B14"/>
    <w:rsid w:val="003B423F"/>
    <w:rsid w:val="003B4755"/>
    <w:rsid w:val="003B4C9A"/>
    <w:rsid w:val="003B505F"/>
    <w:rsid w:val="003B59D3"/>
    <w:rsid w:val="003B5AA7"/>
    <w:rsid w:val="003B6A89"/>
    <w:rsid w:val="003B6B27"/>
    <w:rsid w:val="003B7FB8"/>
    <w:rsid w:val="003C0143"/>
    <w:rsid w:val="003C0646"/>
    <w:rsid w:val="003C1506"/>
    <w:rsid w:val="003C15EC"/>
    <w:rsid w:val="003C24C7"/>
    <w:rsid w:val="003C2623"/>
    <w:rsid w:val="003C30DC"/>
    <w:rsid w:val="003C3468"/>
    <w:rsid w:val="003C53A5"/>
    <w:rsid w:val="003C5520"/>
    <w:rsid w:val="003C5B28"/>
    <w:rsid w:val="003C6166"/>
    <w:rsid w:val="003C65D1"/>
    <w:rsid w:val="003C697B"/>
    <w:rsid w:val="003C69C2"/>
    <w:rsid w:val="003C6C51"/>
    <w:rsid w:val="003C7118"/>
    <w:rsid w:val="003C7E57"/>
    <w:rsid w:val="003D01A0"/>
    <w:rsid w:val="003D04AF"/>
    <w:rsid w:val="003D1533"/>
    <w:rsid w:val="003D1DDC"/>
    <w:rsid w:val="003D1F1C"/>
    <w:rsid w:val="003D3E99"/>
    <w:rsid w:val="003D5300"/>
    <w:rsid w:val="003D53AB"/>
    <w:rsid w:val="003D6B34"/>
    <w:rsid w:val="003D78A6"/>
    <w:rsid w:val="003E043C"/>
    <w:rsid w:val="003E0B42"/>
    <w:rsid w:val="003E0FA0"/>
    <w:rsid w:val="003E102F"/>
    <w:rsid w:val="003E2AAC"/>
    <w:rsid w:val="003E42FF"/>
    <w:rsid w:val="003E5EB1"/>
    <w:rsid w:val="003E5F0E"/>
    <w:rsid w:val="003E6826"/>
    <w:rsid w:val="003E6CFB"/>
    <w:rsid w:val="003E6D0B"/>
    <w:rsid w:val="003E745C"/>
    <w:rsid w:val="003E7545"/>
    <w:rsid w:val="003F0532"/>
    <w:rsid w:val="003F2A9D"/>
    <w:rsid w:val="003F2D45"/>
    <w:rsid w:val="003F3293"/>
    <w:rsid w:val="003F366A"/>
    <w:rsid w:val="003F3873"/>
    <w:rsid w:val="003F4880"/>
    <w:rsid w:val="003F5813"/>
    <w:rsid w:val="003F5ED2"/>
    <w:rsid w:val="003F6933"/>
    <w:rsid w:val="003F74AE"/>
    <w:rsid w:val="003F783A"/>
    <w:rsid w:val="00400503"/>
    <w:rsid w:val="00401645"/>
    <w:rsid w:val="00402DD3"/>
    <w:rsid w:val="00403D86"/>
    <w:rsid w:val="00403EA1"/>
    <w:rsid w:val="00404B44"/>
    <w:rsid w:val="004050E9"/>
    <w:rsid w:val="00406AB4"/>
    <w:rsid w:val="00406D96"/>
    <w:rsid w:val="00406DC5"/>
    <w:rsid w:val="00407A22"/>
    <w:rsid w:val="00410A10"/>
    <w:rsid w:val="00410B72"/>
    <w:rsid w:val="00411021"/>
    <w:rsid w:val="0041116D"/>
    <w:rsid w:val="004113A0"/>
    <w:rsid w:val="00412496"/>
    <w:rsid w:val="00412CE4"/>
    <w:rsid w:val="00412EFB"/>
    <w:rsid w:val="00413225"/>
    <w:rsid w:val="004139BF"/>
    <w:rsid w:val="004145DD"/>
    <w:rsid w:val="00414B4C"/>
    <w:rsid w:val="0041674E"/>
    <w:rsid w:val="00416A37"/>
    <w:rsid w:val="00420765"/>
    <w:rsid w:val="004223B7"/>
    <w:rsid w:val="00423007"/>
    <w:rsid w:val="0042317C"/>
    <w:rsid w:val="004231E5"/>
    <w:rsid w:val="0042330A"/>
    <w:rsid w:val="00425CCD"/>
    <w:rsid w:val="00425E68"/>
    <w:rsid w:val="0042608A"/>
    <w:rsid w:val="00426090"/>
    <w:rsid w:val="00426321"/>
    <w:rsid w:val="00426494"/>
    <w:rsid w:val="00426990"/>
    <w:rsid w:val="0042731E"/>
    <w:rsid w:val="00427B58"/>
    <w:rsid w:val="00427EF2"/>
    <w:rsid w:val="004301A6"/>
    <w:rsid w:val="004309C9"/>
    <w:rsid w:val="00430F63"/>
    <w:rsid w:val="00431B87"/>
    <w:rsid w:val="00431D1D"/>
    <w:rsid w:val="00432A1D"/>
    <w:rsid w:val="0043459B"/>
    <w:rsid w:val="0043468C"/>
    <w:rsid w:val="0043587A"/>
    <w:rsid w:val="004361A5"/>
    <w:rsid w:val="004361BF"/>
    <w:rsid w:val="004363D7"/>
    <w:rsid w:val="0043785D"/>
    <w:rsid w:val="00440750"/>
    <w:rsid w:val="00440AB9"/>
    <w:rsid w:val="00440E7F"/>
    <w:rsid w:val="0044108F"/>
    <w:rsid w:val="004410FD"/>
    <w:rsid w:val="00441676"/>
    <w:rsid w:val="00441D3C"/>
    <w:rsid w:val="00442762"/>
    <w:rsid w:val="00442961"/>
    <w:rsid w:val="00443FDF"/>
    <w:rsid w:val="00445C3E"/>
    <w:rsid w:val="00445ED4"/>
    <w:rsid w:val="00446209"/>
    <w:rsid w:val="00447531"/>
    <w:rsid w:val="00450974"/>
    <w:rsid w:val="00450B81"/>
    <w:rsid w:val="004515B5"/>
    <w:rsid w:val="0045288C"/>
    <w:rsid w:val="00452E5C"/>
    <w:rsid w:val="00452F1C"/>
    <w:rsid w:val="004535FC"/>
    <w:rsid w:val="004536E5"/>
    <w:rsid w:val="00453793"/>
    <w:rsid w:val="004542B5"/>
    <w:rsid w:val="00454442"/>
    <w:rsid w:val="004548E5"/>
    <w:rsid w:val="00456A09"/>
    <w:rsid w:val="00456C91"/>
    <w:rsid w:val="00460555"/>
    <w:rsid w:val="00461ACD"/>
    <w:rsid w:val="00462939"/>
    <w:rsid w:val="0046325F"/>
    <w:rsid w:val="00463D68"/>
    <w:rsid w:val="00464397"/>
    <w:rsid w:val="0046476F"/>
    <w:rsid w:val="00466696"/>
    <w:rsid w:val="004666B1"/>
    <w:rsid w:val="004679D5"/>
    <w:rsid w:val="00467BCB"/>
    <w:rsid w:val="00467F23"/>
    <w:rsid w:val="004702B3"/>
    <w:rsid w:val="0047134D"/>
    <w:rsid w:val="00471CD5"/>
    <w:rsid w:val="00471E53"/>
    <w:rsid w:val="00471E9C"/>
    <w:rsid w:val="00472E98"/>
    <w:rsid w:val="0047360B"/>
    <w:rsid w:val="00473D63"/>
    <w:rsid w:val="004746AD"/>
    <w:rsid w:val="00474BB6"/>
    <w:rsid w:val="00475323"/>
    <w:rsid w:val="00477F12"/>
    <w:rsid w:val="00477F4D"/>
    <w:rsid w:val="004800B2"/>
    <w:rsid w:val="0048145B"/>
    <w:rsid w:val="004827B4"/>
    <w:rsid w:val="00483784"/>
    <w:rsid w:val="00483B03"/>
    <w:rsid w:val="00484344"/>
    <w:rsid w:val="004843FB"/>
    <w:rsid w:val="004850F0"/>
    <w:rsid w:val="00486044"/>
    <w:rsid w:val="004863C4"/>
    <w:rsid w:val="0048668E"/>
    <w:rsid w:val="00486D6E"/>
    <w:rsid w:val="0049010F"/>
    <w:rsid w:val="00490AE6"/>
    <w:rsid w:val="00491985"/>
    <w:rsid w:val="00491FEF"/>
    <w:rsid w:val="0049256C"/>
    <w:rsid w:val="00493C2C"/>
    <w:rsid w:val="00493CA9"/>
    <w:rsid w:val="0049424A"/>
    <w:rsid w:val="00494942"/>
    <w:rsid w:val="00494F0F"/>
    <w:rsid w:val="00495A35"/>
    <w:rsid w:val="00496197"/>
    <w:rsid w:val="004976E6"/>
    <w:rsid w:val="00497E4A"/>
    <w:rsid w:val="004A0C0D"/>
    <w:rsid w:val="004A1763"/>
    <w:rsid w:val="004A4E06"/>
    <w:rsid w:val="004A5925"/>
    <w:rsid w:val="004A61D3"/>
    <w:rsid w:val="004A63ED"/>
    <w:rsid w:val="004A6844"/>
    <w:rsid w:val="004A6876"/>
    <w:rsid w:val="004A6AE7"/>
    <w:rsid w:val="004A6EBB"/>
    <w:rsid w:val="004A70D1"/>
    <w:rsid w:val="004A70EB"/>
    <w:rsid w:val="004A78A7"/>
    <w:rsid w:val="004B1BE4"/>
    <w:rsid w:val="004B2BBF"/>
    <w:rsid w:val="004B3AFE"/>
    <w:rsid w:val="004B3BCF"/>
    <w:rsid w:val="004B488B"/>
    <w:rsid w:val="004B53A9"/>
    <w:rsid w:val="004B61B2"/>
    <w:rsid w:val="004B6E55"/>
    <w:rsid w:val="004B7710"/>
    <w:rsid w:val="004B790D"/>
    <w:rsid w:val="004C0129"/>
    <w:rsid w:val="004C2140"/>
    <w:rsid w:val="004C2B46"/>
    <w:rsid w:val="004C2CED"/>
    <w:rsid w:val="004C2EAE"/>
    <w:rsid w:val="004C48BA"/>
    <w:rsid w:val="004C4F03"/>
    <w:rsid w:val="004C5229"/>
    <w:rsid w:val="004C5502"/>
    <w:rsid w:val="004C5A34"/>
    <w:rsid w:val="004C5E14"/>
    <w:rsid w:val="004C7024"/>
    <w:rsid w:val="004C747A"/>
    <w:rsid w:val="004C7601"/>
    <w:rsid w:val="004C7A8D"/>
    <w:rsid w:val="004D0398"/>
    <w:rsid w:val="004D0735"/>
    <w:rsid w:val="004D0F9F"/>
    <w:rsid w:val="004D29F9"/>
    <w:rsid w:val="004D2F4E"/>
    <w:rsid w:val="004D486A"/>
    <w:rsid w:val="004D48DA"/>
    <w:rsid w:val="004D54D7"/>
    <w:rsid w:val="004D6D01"/>
    <w:rsid w:val="004D7223"/>
    <w:rsid w:val="004D725B"/>
    <w:rsid w:val="004D7BC1"/>
    <w:rsid w:val="004D7CF9"/>
    <w:rsid w:val="004E0819"/>
    <w:rsid w:val="004E10FD"/>
    <w:rsid w:val="004E1A5C"/>
    <w:rsid w:val="004E1B6D"/>
    <w:rsid w:val="004E1CF8"/>
    <w:rsid w:val="004E1FB4"/>
    <w:rsid w:val="004E24CB"/>
    <w:rsid w:val="004E3AB6"/>
    <w:rsid w:val="004E3B5F"/>
    <w:rsid w:val="004E4369"/>
    <w:rsid w:val="004E4630"/>
    <w:rsid w:val="004E49FD"/>
    <w:rsid w:val="004E5083"/>
    <w:rsid w:val="004E5131"/>
    <w:rsid w:val="004E5206"/>
    <w:rsid w:val="004E54BD"/>
    <w:rsid w:val="004E5C38"/>
    <w:rsid w:val="004E60B0"/>
    <w:rsid w:val="004E67A3"/>
    <w:rsid w:val="004E798D"/>
    <w:rsid w:val="004E7BA1"/>
    <w:rsid w:val="004E7D62"/>
    <w:rsid w:val="004F06AC"/>
    <w:rsid w:val="004F07A9"/>
    <w:rsid w:val="004F2070"/>
    <w:rsid w:val="004F237E"/>
    <w:rsid w:val="004F4BAF"/>
    <w:rsid w:val="004F5A88"/>
    <w:rsid w:val="004F5BBA"/>
    <w:rsid w:val="004F5FF3"/>
    <w:rsid w:val="004F729D"/>
    <w:rsid w:val="004F745D"/>
    <w:rsid w:val="0050032A"/>
    <w:rsid w:val="005011C3"/>
    <w:rsid w:val="00502EE3"/>
    <w:rsid w:val="0050313D"/>
    <w:rsid w:val="00503B0F"/>
    <w:rsid w:val="005058AC"/>
    <w:rsid w:val="005061BF"/>
    <w:rsid w:val="005065F8"/>
    <w:rsid w:val="00506806"/>
    <w:rsid w:val="00506C0F"/>
    <w:rsid w:val="005070EF"/>
    <w:rsid w:val="00510406"/>
    <w:rsid w:val="00510AC3"/>
    <w:rsid w:val="00510BCA"/>
    <w:rsid w:val="00513096"/>
    <w:rsid w:val="00513492"/>
    <w:rsid w:val="005137A3"/>
    <w:rsid w:val="00513814"/>
    <w:rsid w:val="00514434"/>
    <w:rsid w:val="00514A21"/>
    <w:rsid w:val="0051528F"/>
    <w:rsid w:val="005152BD"/>
    <w:rsid w:val="00515366"/>
    <w:rsid w:val="00515760"/>
    <w:rsid w:val="00515D61"/>
    <w:rsid w:val="00515E9E"/>
    <w:rsid w:val="005168BB"/>
    <w:rsid w:val="00516B9C"/>
    <w:rsid w:val="00517061"/>
    <w:rsid w:val="00517811"/>
    <w:rsid w:val="00517E1F"/>
    <w:rsid w:val="005212E5"/>
    <w:rsid w:val="005231F5"/>
    <w:rsid w:val="00523F19"/>
    <w:rsid w:val="00523F59"/>
    <w:rsid w:val="00524743"/>
    <w:rsid w:val="00525706"/>
    <w:rsid w:val="00525F79"/>
    <w:rsid w:val="00526AFF"/>
    <w:rsid w:val="00527CCA"/>
    <w:rsid w:val="00530130"/>
    <w:rsid w:val="00531946"/>
    <w:rsid w:val="00531AA6"/>
    <w:rsid w:val="00531FDA"/>
    <w:rsid w:val="0053246B"/>
    <w:rsid w:val="005329B4"/>
    <w:rsid w:val="00532DF6"/>
    <w:rsid w:val="0053311E"/>
    <w:rsid w:val="00533CA4"/>
    <w:rsid w:val="00534023"/>
    <w:rsid w:val="005369E8"/>
    <w:rsid w:val="00537F26"/>
    <w:rsid w:val="0054029F"/>
    <w:rsid w:val="00540D7A"/>
    <w:rsid w:val="00541EB1"/>
    <w:rsid w:val="00541EDE"/>
    <w:rsid w:val="005428BA"/>
    <w:rsid w:val="00543018"/>
    <w:rsid w:val="00544039"/>
    <w:rsid w:val="005441D7"/>
    <w:rsid w:val="00544A11"/>
    <w:rsid w:val="00544A12"/>
    <w:rsid w:val="00547106"/>
    <w:rsid w:val="00547B0E"/>
    <w:rsid w:val="00551789"/>
    <w:rsid w:val="00551961"/>
    <w:rsid w:val="00551C04"/>
    <w:rsid w:val="00554311"/>
    <w:rsid w:val="005545E3"/>
    <w:rsid w:val="00554E33"/>
    <w:rsid w:val="0055608C"/>
    <w:rsid w:val="00556858"/>
    <w:rsid w:val="00556DF3"/>
    <w:rsid w:val="00557D07"/>
    <w:rsid w:val="0056058E"/>
    <w:rsid w:val="00561850"/>
    <w:rsid w:val="005630F4"/>
    <w:rsid w:val="0056387F"/>
    <w:rsid w:val="005641DC"/>
    <w:rsid w:val="00564347"/>
    <w:rsid w:val="0056440A"/>
    <w:rsid w:val="00564C87"/>
    <w:rsid w:val="005668CB"/>
    <w:rsid w:val="0056747A"/>
    <w:rsid w:val="00570B06"/>
    <w:rsid w:val="00571245"/>
    <w:rsid w:val="00571B19"/>
    <w:rsid w:val="00572247"/>
    <w:rsid w:val="005725D8"/>
    <w:rsid w:val="0057350F"/>
    <w:rsid w:val="005746D7"/>
    <w:rsid w:val="0057541B"/>
    <w:rsid w:val="0057627A"/>
    <w:rsid w:val="00576C78"/>
    <w:rsid w:val="00576E17"/>
    <w:rsid w:val="005777D0"/>
    <w:rsid w:val="005778CF"/>
    <w:rsid w:val="005807E0"/>
    <w:rsid w:val="00581FEB"/>
    <w:rsid w:val="005835F1"/>
    <w:rsid w:val="00583884"/>
    <w:rsid w:val="005843B3"/>
    <w:rsid w:val="005849EE"/>
    <w:rsid w:val="00584BE5"/>
    <w:rsid w:val="005852C0"/>
    <w:rsid w:val="0058578E"/>
    <w:rsid w:val="00585DF3"/>
    <w:rsid w:val="00586969"/>
    <w:rsid w:val="005874FA"/>
    <w:rsid w:val="00587A0A"/>
    <w:rsid w:val="0059047D"/>
    <w:rsid w:val="005911A6"/>
    <w:rsid w:val="005918FC"/>
    <w:rsid w:val="00591A87"/>
    <w:rsid w:val="00592097"/>
    <w:rsid w:val="00592656"/>
    <w:rsid w:val="00593ED6"/>
    <w:rsid w:val="00594B86"/>
    <w:rsid w:val="0059547E"/>
    <w:rsid w:val="00596B36"/>
    <w:rsid w:val="00596C62"/>
    <w:rsid w:val="00596E76"/>
    <w:rsid w:val="005A0734"/>
    <w:rsid w:val="005A17B2"/>
    <w:rsid w:val="005A2337"/>
    <w:rsid w:val="005A2900"/>
    <w:rsid w:val="005A47E4"/>
    <w:rsid w:val="005A4EEE"/>
    <w:rsid w:val="005A59A4"/>
    <w:rsid w:val="005A68B0"/>
    <w:rsid w:val="005A6F2B"/>
    <w:rsid w:val="005A72E6"/>
    <w:rsid w:val="005A7457"/>
    <w:rsid w:val="005A7DAB"/>
    <w:rsid w:val="005B0DB6"/>
    <w:rsid w:val="005B1E3E"/>
    <w:rsid w:val="005B2144"/>
    <w:rsid w:val="005B3B0C"/>
    <w:rsid w:val="005B4D1A"/>
    <w:rsid w:val="005B4F39"/>
    <w:rsid w:val="005B50FF"/>
    <w:rsid w:val="005B57AB"/>
    <w:rsid w:val="005B666C"/>
    <w:rsid w:val="005B79F9"/>
    <w:rsid w:val="005B7F4F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5C46"/>
    <w:rsid w:val="005C5C87"/>
    <w:rsid w:val="005C64DB"/>
    <w:rsid w:val="005C6971"/>
    <w:rsid w:val="005C73AF"/>
    <w:rsid w:val="005C74D9"/>
    <w:rsid w:val="005D04C9"/>
    <w:rsid w:val="005D052A"/>
    <w:rsid w:val="005D06B6"/>
    <w:rsid w:val="005D0A65"/>
    <w:rsid w:val="005D1655"/>
    <w:rsid w:val="005D2D29"/>
    <w:rsid w:val="005D3CB7"/>
    <w:rsid w:val="005D3FD0"/>
    <w:rsid w:val="005D440D"/>
    <w:rsid w:val="005D45DC"/>
    <w:rsid w:val="005D49FB"/>
    <w:rsid w:val="005D4E2B"/>
    <w:rsid w:val="005D629E"/>
    <w:rsid w:val="005D66C3"/>
    <w:rsid w:val="005D672C"/>
    <w:rsid w:val="005D6F01"/>
    <w:rsid w:val="005E0196"/>
    <w:rsid w:val="005E25F1"/>
    <w:rsid w:val="005E2B5C"/>
    <w:rsid w:val="005E333B"/>
    <w:rsid w:val="005E34F8"/>
    <w:rsid w:val="005E3AAA"/>
    <w:rsid w:val="005E4A22"/>
    <w:rsid w:val="005E4BAC"/>
    <w:rsid w:val="005E51E4"/>
    <w:rsid w:val="005E5A3A"/>
    <w:rsid w:val="005E5BA4"/>
    <w:rsid w:val="005E5BDA"/>
    <w:rsid w:val="005E5CE8"/>
    <w:rsid w:val="005E64EF"/>
    <w:rsid w:val="005E657B"/>
    <w:rsid w:val="005E6C6F"/>
    <w:rsid w:val="005E6DDF"/>
    <w:rsid w:val="005E75FC"/>
    <w:rsid w:val="005E766B"/>
    <w:rsid w:val="005F0838"/>
    <w:rsid w:val="005F0D5E"/>
    <w:rsid w:val="005F123C"/>
    <w:rsid w:val="005F157F"/>
    <w:rsid w:val="005F1AE0"/>
    <w:rsid w:val="005F1B81"/>
    <w:rsid w:val="005F1E5C"/>
    <w:rsid w:val="005F23E6"/>
    <w:rsid w:val="005F3072"/>
    <w:rsid w:val="005F3278"/>
    <w:rsid w:val="005F3848"/>
    <w:rsid w:val="005F57BD"/>
    <w:rsid w:val="005F5A0E"/>
    <w:rsid w:val="005F5F52"/>
    <w:rsid w:val="005F60F5"/>
    <w:rsid w:val="005F64D1"/>
    <w:rsid w:val="005F77B2"/>
    <w:rsid w:val="005F797F"/>
    <w:rsid w:val="0060054B"/>
    <w:rsid w:val="0060085B"/>
    <w:rsid w:val="00601EAE"/>
    <w:rsid w:val="00602307"/>
    <w:rsid w:val="006031C7"/>
    <w:rsid w:val="0060378A"/>
    <w:rsid w:val="00603840"/>
    <w:rsid w:val="00603D08"/>
    <w:rsid w:val="00604E06"/>
    <w:rsid w:val="006056E3"/>
    <w:rsid w:val="00605E53"/>
    <w:rsid w:val="00606433"/>
    <w:rsid w:val="0060651F"/>
    <w:rsid w:val="00606637"/>
    <w:rsid w:val="006066C2"/>
    <w:rsid w:val="006076FA"/>
    <w:rsid w:val="0060791D"/>
    <w:rsid w:val="00607BF6"/>
    <w:rsid w:val="00607E96"/>
    <w:rsid w:val="006102BE"/>
    <w:rsid w:val="00610D84"/>
    <w:rsid w:val="00611090"/>
    <w:rsid w:val="006112ED"/>
    <w:rsid w:val="006121AF"/>
    <w:rsid w:val="00612B19"/>
    <w:rsid w:val="006131C2"/>
    <w:rsid w:val="00613C3F"/>
    <w:rsid w:val="00614DBB"/>
    <w:rsid w:val="006150FD"/>
    <w:rsid w:val="00615171"/>
    <w:rsid w:val="00615503"/>
    <w:rsid w:val="00615BBC"/>
    <w:rsid w:val="0061719C"/>
    <w:rsid w:val="00617822"/>
    <w:rsid w:val="00617867"/>
    <w:rsid w:val="00617A66"/>
    <w:rsid w:val="00617BA4"/>
    <w:rsid w:val="00617D99"/>
    <w:rsid w:val="00617ECD"/>
    <w:rsid w:val="00620D23"/>
    <w:rsid w:val="00620F98"/>
    <w:rsid w:val="00621073"/>
    <w:rsid w:val="00622289"/>
    <w:rsid w:val="00622986"/>
    <w:rsid w:val="00624040"/>
    <w:rsid w:val="0062616F"/>
    <w:rsid w:val="00627CEB"/>
    <w:rsid w:val="00630AE3"/>
    <w:rsid w:val="00630ED9"/>
    <w:rsid w:val="0063135F"/>
    <w:rsid w:val="00631380"/>
    <w:rsid w:val="00631AC1"/>
    <w:rsid w:val="00631B97"/>
    <w:rsid w:val="00631D8D"/>
    <w:rsid w:val="00635A1E"/>
    <w:rsid w:val="00635AE1"/>
    <w:rsid w:val="00636136"/>
    <w:rsid w:val="006367D5"/>
    <w:rsid w:val="0063744C"/>
    <w:rsid w:val="00640441"/>
    <w:rsid w:val="0064055F"/>
    <w:rsid w:val="0064153A"/>
    <w:rsid w:val="00641911"/>
    <w:rsid w:val="00642543"/>
    <w:rsid w:val="006427AA"/>
    <w:rsid w:val="00642BC7"/>
    <w:rsid w:val="006431B7"/>
    <w:rsid w:val="0064397D"/>
    <w:rsid w:val="00643B58"/>
    <w:rsid w:val="00646E0E"/>
    <w:rsid w:val="006478B5"/>
    <w:rsid w:val="0064797D"/>
    <w:rsid w:val="00647D67"/>
    <w:rsid w:val="00651201"/>
    <w:rsid w:val="00651404"/>
    <w:rsid w:val="00651870"/>
    <w:rsid w:val="006520C5"/>
    <w:rsid w:val="0065245E"/>
    <w:rsid w:val="00652C0A"/>
    <w:rsid w:val="0065328D"/>
    <w:rsid w:val="00653458"/>
    <w:rsid w:val="00653507"/>
    <w:rsid w:val="0065507D"/>
    <w:rsid w:val="00656FFD"/>
    <w:rsid w:val="0065737A"/>
    <w:rsid w:val="00660190"/>
    <w:rsid w:val="00662370"/>
    <w:rsid w:val="0066371E"/>
    <w:rsid w:val="00663BA0"/>
    <w:rsid w:val="00664D83"/>
    <w:rsid w:val="006653FC"/>
    <w:rsid w:val="006661D3"/>
    <w:rsid w:val="00667254"/>
    <w:rsid w:val="00667FA5"/>
    <w:rsid w:val="00671B2E"/>
    <w:rsid w:val="00671E76"/>
    <w:rsid w:val="00672346"/>
    <w:rsid w:val="0067358D"/>
    <w:rsid w:val="00673B18"/>
    <w:rsid w:val="00674DB0"/>
    <w:rsid w:val="00674E3A"/>
    <w:rsid w:val="0067524E"/>
    <w:rsid w:val="006757F4"/>
    <w:rsid w:val="00675EB7"/>
    <w:rsid w:val="00680084"/>
    <w:rsid w:val="00680352"/>
    <w:rsid w:val="006803BF"/>
    <w:rsid w:val="006807A5"/>
    <w:rsid w:val="006807BF"/>
    <w:rsid w:val="006826BB"/>
    <w:rsid w:val="00683FBC"/>
    <w:rsid w:val="00684040"/>
    <w:rsid w:val="006850D5"/>
    <w:rsid w:val="00685A92"/>
    <w:rsid w:val="00685DC4"/>
    <w:rsid w:val="006872BC"/>
    <w:rsid w:val="006875E4"/>
    <w:rsid w:val="00687B37"/>
    <w:rsid w:val="00687C74"/>
    <w:rsid w:val="006903AA"/>
    <w:rsid w:val="006906C3"/>
    <w:rsid w:val="00690FE0"/>
    <w:rsid w:val="00691780"/>
    <w:rsid w:val="00691A0D"/>
    <w:rsid w:val="00691D4E"/>
    <w:rsid w:val="006920E2"/>
    <w:rsid w:val="00692298"/>
    <w:rsid w:val="0069246C"/>
    <w:rsid w:val="00692C53"/>
    <w:rsid w:val="0069495E"/>
    <w:rsid w:val="0069597C"/>
    <w:rsid w:val="00696955"/>
    <w:rsid w:val="00697367"/>
    <w:rsid w:val="006A0272"/>
    <w:rsid w:val="006A1715"/>
    <w:rsid w:val="006A2AFE"/>
    <w:rsid w:val="006A2C54"/>
    <w:rsid w:val="006A301E"/>
    <w:rsid w:val="006A4817"/>
    <w:rsid w:val="006A5E0F"/>
    <w:rsid w:val="006A60CE"/>
    <w:rsid w:val="006A679A"/>
    <w:rsid w:val="006A7D0C"/>
    <w:rsid w:val="006B0779"/>
    <w:rsid w:val="006B1A6B"/>
    <w:rsid w:val="006B2148"/>
    <w:rsid w:val="006B2BDF"/>
    <w:rsid w:val="006B413B"/>
    <w:rsid w:val="006B46DE"/>
    <w:rsid w:val="006B4E5F"/>
    <w:rsid w:val="006B5200"/>
    <w:rsid w:val="006C01BB"/>
    <w:rsid w:val="006C080E"/>
    <w:rsid w:val="006C18F1"/>
    <w:rsid w:val="006C19CF"/>
    <w:rsid w:val="006C1B82"/>
    <w:rsid w:val="006C29FF"/>
    <w:rsid w:val="006C3075"/>
    <w:rsid w:val="006C3A4C"/>
    <w:rsid w:val="006C3D4A"/>
    <w:rsid w:val="006C3F16"/>
    <w:rsid w:val="006C461D"/>
    <w:rsid w:val="006C508C"/>
    <w:rsid w:val="006C583E"/>
    <w:rsid w:val="006C65AA"/>
    <w:rsid w:val="006C67B0"/>
    <w:rsid w:val="006C78C5"/>
    <w:rsid w:val="006C7A02"/>
    <w:rsid w:val="006D0083"/>
    <w:rsid w:val="006D0BCE"/>
    <w:rsid w:val="006D153B"/>
    <w:rsid w:val="006D17BD"/>
    <w:rsid w:val="006D18A9"/>
    <w:rsid w:val="006D1FF9"/>
    <w:rsid w:val="006D23F8"/>
    <w:rsid w:val="006D3733"/>
    <w:rsid w:val="006D422A"/>
    <w:rsid w:val="006D50EA"/>
    <w:rsid w:val="006D5C8C"/>
    <w:rsid w:val="006D6467"/>
    <w:rsid w:val="006D6969"/>
    <w:rsid w:val="006D6BC4"/>
    <w:rsid w:val="006D761C"/>
    <w:rsid w:val="006E029B"/>
    <w:rsid w:val="006E04FC"/>
    <w:rsid w:val="006E092E"/>
    <w:rsid w:val="006E125C"/>
    <w:rsid w:val="006E14CC"/>
    <w:rsid w:val="006E1559"/>
    <w:rsid w:val="006E1ACE"/>
    <w:rsid w:val="006E1F0D"/>
    <w:rsid w:val="006E26AD"/>
    <w:rsid w:val="006E2C38"/>
    <w:rsid w:val="006E32C2"/>
    <w:rsid w:val="006E33F7"/>
    <w:rsid w:val="006E3901"/>
    <w:rsid w:val="006E4148"/>
    <w:rsid w:val="006E4784"/>
    <w:rsid w:val="006E4D93"/>
    <w:rsid w:val="006E57EE"/>
    <w:rsid w:val="006E65A7"/>
    <w:rsid w:val="006E6E97"/>
    <w:rsid w:val="006E78EE"/>
    <w:rsid w:val="006E79AF"/>
    <w:rsid w:val="006F0758"/>
    <w:rsid w:val="006F116A"/>
    <w:rsid w:val="006F150F"/>
    <w:rsid w:val="006F20D9"/>
    <w:rsid w:val="006F2336"/>
    <w:rsid w:val="006F2665"/>
    <w:rsid w:val="006F5097"/>
    <w:rsid w:val="006F631F"/>
    <w:rsid w:val="006F7910"/>
    <w:rsid w:val="007006B1"/>
    <w:rsid w:val="0070124D"/>
    <w:rsid w:val="00701B20"/>
    <w:rsid w:val="007022F7"/>
    <w:rsid w:val="00702EFC"/>
    <w:rsid w:val="00703AB3"/>
    <w:rsid w:val="007040A5"/>
    <w:rsid w:val="0070470C"/>
    <w:rsid w:val="007056E0"/>
    <w:rsid w:val="00706A13"/>
    <w:rsid w:val="00706AAB"/>
    <w:rsid w:val="00706C39"/>
    <w:rsid w:val="00706DA2"/>
    <w:rsid w:val="007076B7"/>
    <w:rsid w:val="00707D78"/>
    <w:rsid w:val="007118A7"/>
    <w:rsid w:val="00712D19"/>
    <w:rsid w:val="00712DF6"/>
    <w:rsid w:val="00715390"/>
    <w:rsid w:val="0071588B"/>
    <w:rsid w:val="00716756"/>
    <w:rsid w:val="00716F36"/>
    <w:rsid w:val="00717787"/>
    <w:rsid w:val="00720616"/>
    <w:rsid w:val="00720620"/>
    <w:rsid w:val="007216F8"/>
    <w:rsid w:val="0072176C"/>
    <w:rsid w:val="00722636"/>
    <w:rsid w:val="0072294C"/>
    <w:rsid w:val="00722EE7"/>
    <w:rsid w:val="00723E3A"/>
    <w:rsid w:val="00723EF1"/>
    <w:rsid w:val="00725B75"/>
    <w:rsid w:val="00726F5E"/>
    <w:rsid w:val="007271D8"/>
    <w:rsid w:val="00727376"/>
    <w:rsid w:val="00730114"/>
    <w:rsid w:val="007307A3"/>
    <w:rsid w:val="00732A1E"/>
    <w:rsid w:val="00733122"/>
    <w:rsid w:val="00733783"/>
    <w:rsid w:val="00733A8D"/>
    <w:rsid w:val="00733AC8"/>
    <w:rsid w:val="00734435"/>
    <w:rsid w:val="0073453A"/>
    <w:rsid w:val="00735418"/>
    <w:rsid w:val="00735A07"/>
    <w:rsid w:val="00735F79"/>
    <w:rsid w:val="00736585"/>
    <w:rsid w:val="00736611"/>
    <w:rsid w:val="007373A5"/>
    <w:rsid w:val="00740925"/>
    <w:rsid w:val="00741EEF"/>
    <w:rsid w:val="00742266"/>
    <w:rsid w:val="00742486"/>
    <w:rsid w:val="007427E4"/>
    <w:rsid w:val="00743A82"/>
    <w:rsid w:val="00744460"/>
    <w:rsid w:val="00744A91"/>
    <w:rsid w:val="00744DBA"/>
    <w:rsid w:val="00744DC7"/>
    <w:rsid w:val="0074512A"/>
    <w:rsid w:val="00745663"/>
    <w:rsid w:val="0074577A"/>
    <w:rsid w:val="0074577F"/>
    <w:rsid w:val="00745D5A"/>
    <w:rsid w:val="00746B85"/>
    <w:rsid w:val="00746BC6"/>
    <w:rsid w:val="00746E87"/>
    <w:rsid w:val="00746F04"/>
    <w:rsid w:val="0074705B"/>
    <w:rsid w:val="007473D5"/>
    <w:rsid w:val="007475C0"/>
    <w:rsid w:val="007478AC"/>
    <w:rsid w:val="00747CEE"/>
    <w:rsid w:val="0075041B"/>
    <w:rsid w:val="00750E48"/>
    <w:rsid w:val="0075195C"/>
    <w:rsid w:val="00751E8B"/>
    <w:rsid w:val="00752347"/>
    <w:rsid w:val="007523B1"/>
    <w:rsid w:val="0075333F"/>
    <w:rsid w:val="00755D72"/>
    <w:rsid w:val="00756A94"/>
    <w:rsid w:val="007570EB"/>
    <w:rsid w:val="0075722B"/>
    <w:rsid w:val="00757C8F"/>
    <w:rsid w:val="007600B2"/>
    <w:rsid w:val="007618C2"/>
    <w:rsid w:val="00762693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6D2C"/>
    <w:rsid w:val="00767513"/>
    <w:rsid w:val="00767542"/>
    <w:rsid w:val="00767D6C"/>
    <w:rsid w:val="00767FB2"/>
    <w:rsid w:val="0077051F"/>
    <w:rsid w:val="007710C4"/>
    <w:rsid w:val="00773453"/>
    <w:rsid w:val="007734B3"/>
    <w:rsid w:val="00773AC4"/>
    <w:rsid w:val="00774F59"/>
    <w:rsid w:val="00775207"/>
    <w:rsid w:val="00775226"/>
    <w:rsid w:val="007759F0"/>
    <w:rsid w:val="00776E43"/>
    <w:rsid w:val="00777C8B"/>
    <w:rsid w:val="00777D73"/>
    <w:rsid w:val="00777E49"/>
    <w:rsid w:val="00777F46"/>
    <w:rsid w:val="00780957"/>
    <w:rsid w:val="00780C30"/>
    <w:rsid w:val="00781047"/>
    <w:rsid w:val="00781D03"/>
    <w:rsid w:val="00781F72"/>
    <w:rsid w:val="00782433"/>
    <w:rsid w:val="007840D8"/>
    <w:rsid w:val="00784A8A"/>
    <w:rsid w:val="00785E84"/>
    <w:rsid w:val="00786867"/>
    <w:rsid w:val="0078690D"/>
    <w:rsid w:val="00786D44"/>
    <w:rsid w:val="00790164"/>
    <w:rsid w:val="007912B6"/>
    <w:rsid w:val="00791564"/>
    <w:rsid w:val="007928CB"/>
    <w:rsid w:val="00792C25"/>
    <w:rsid w:val="00792D3B"/>
    <w:rsid w:val="0079339B"/>
    <w:rsid w:val="0079423B"/>
    <w:rsid w:val="00794EB3"/>
    <w:rsid w:val="00794F6D"/>
    <w:rsid w:val="0079527C"/>
    <w:rsid w:val="007956E7"/>
    <w:rsid w:val="00796069"/>
    <w:rsid w:val="00796254"/>
    <w:rsid w:val="00797B71"/>
    <w:rsid w:val="007A046F"/>
    <w:rsid w:val="007A0DF4"/>
    <w:rsid w:val="007A1D21"/>
    <w:rsid w:val="007A1F32"/>
    <w:rsid w:val="007A2648"/>
    <w:rsid w:val="007A2972"/>
    <w:rsid w:val="007A31BD"/>
    <w:rsid w:val="007A3EEC"/>
    <w:rsid w:val="007A49DD"/>
    <w:rsid w:val="007A5CFC"/>
    <w:rsid w:val="007A61E1"/>
    <w:rsid w:val="007A77D1"/>
    <w:rsid w:val="007A7A8D"/>
    <w:rsid w:val="007A7F30"/>
    <w:rsid w:val="007B055C"/>
    <w:rsid w:val="007B067C"/>
    <w:rsid w:val="007B3643"/>
    <w:rsid w:val="007B3BA1"/>
    <w:rsid w:val="007B3D18"/>
    <w:rsid w:val="007B3E9E"/>
    <w:rsid w:val="007B3F38"/>
    <w:rsid w:val="007B43CC"/>
    <w:rsid w:val="007B4916"/>
    <w:rsid w:val="007B59CE"/>
    <w:rsid w:val="007B79C6"/>
    <w:rsid w:val="007C1424"/>
    <w:rsid w:val="007C1530"/>
    <w:rsid w:val="007C1C0A"/>
    <w:rsid w:val="007C238D"/>
    <w:rsid w:val="007C246F"/>
    <w:rsid w:val="007C25AB"/>
    <w:rsid w:val="007C2806"/>
    <w:rsid w:val="007C31E5"/>
    <w:rsid w:val="007C40AB"/>
    <w:rsid w:val="007C41DD"/>
    <w:rsid w:val="007C4346"/>
    <w:rsid w:val="007C4FC0"/>
    <w:rsid w:val="007C5014"/>
    <w:rsid w:val="007C787E"/>
    <w:rsid w:val="007D0BCE"/>
    <w:rsid w:val="007D0BD1"/>
    <w:rsid w:val="007D0D83"/>
    <w:rsid w:val="007D1898"/>
    <w:rsid w:val="007D205F"/>
    <w:rsid w:val="007D28BE"/>
    <w:rsid w:val="007D2EE9"/>
    <w:rsid w:val="007D3821"/>
    <w:rsid w:val="007D3F8A"/>
    <w:rsid w:val="007D46BC"/>
    <w:rsid w:val="007D4F98"/>
    <w:rsid w:val="007D66C0"/>
    <w:rsid w:val="007D6D3D"/>
    <w:rsid w:val="007D7245"/>
    <w:rsid w:val="007D75B8"/>
    <w:rsid w:val="007D7699"/>
    <w:rsid w:val="007E290A"/>
    <w:rsid w:val="007E2B58"/>
    <w:rsid w:val="007E3693"/>
    <w:rsid w:val="007E3A3A"/>
    <w:rsid w:val="007E3E68"/>
    <w:rsid w:val="007E5A23"/>
    <w:rsid w:val="007E5B5A"/>
    <w:rsid w:val="007E74E2"/>
    <w:rsid w:val="007E7892"/>
    <w:rsid w:val="007F0075"/>
    <w:rsid w:val="007F0153"/>
    <w:rsid w:val="007F0C28"/>
    <w:rsid w:val="007F13A7"/>
    <w:rsid w:val="007F19B8"/>
    <w:rsid w:val="007F20DC"/>
    <w:rsid w:val="007F3BC8"/>
    <w:rsid w:val="007F3C65"/>
    <w:rsid w:val="007F409C"/>
    <w:rsid w:val="007F6183"/>
    <w:rsid w:val="007F686D"/>
    <w:rsid w:val="007F7BA1"/>
    <w:rsid w:val="008002F0"/>
    <w:rsid w:val="008013F2"/>
    <w:rsid w:val="0080163D"/>
    <w:rsid w:val="00802410"/>
    <w:rsid w:val="00802590"/>
    <w:rsid w:val="00802CB3"/>
    <w:rsid w:val="008033B6"/>
    <w:rsid w:val="008035D7"/>
    <w:rsid w:val="00803A10"/>
    <w:rsid w:val="00804BEF"/>
    <w:rsid w:val="00806555"/>
    <w:rsid w:val="00806E27"/>
    <w:rsid w:val="008071F7"/>
    <w:rsid w:val="00807243"/>
    <w:rsid w:val="00807E09"/>
    <w:rsid w:val="00810CA4"/>
    <w:rsid w:val="00810CD4"/>
    <w:rsid w:val="00810D30"/>
    <w:rsid w:val="00811754"/>
    <w:rsid w:val="00811891"/>
    <w:rsid w:val="00812990"/>
    <w:rsid w:val="0081353A"/>
    <w:rsid w:val="008136EF"/>
    <w:rsid w:val="00813DA3"/>
    <w:rsid w:val="00813FDA"/>
    <w:rsid w:val="00814A41"/>
    <w:rsid w:val="00814F1A"/>
    <w:rsid w:val="00815B18"/>
    <w:rsid w:val="00816E35"/>
    <w:rsid w:val="00816EBB"/>
    <w:rsid w:val="00817035"/>
    <w:rsid w:val="00817F63"/>
    <w:rsid w:val="00820061"/>
    <w:rsid w:val="00820806"/>
    <w:rsid w:val="008215CE"/>
    <w:rsid w:val="008218F4"/>
    <w:rsid w:val="00821F56"/>
    <w:rsid w:val="00822644"/>
    <w:rsid w:val="00822A15"/>
    <w:rsid w:val="00823570"/>
    <w:rsid w:val="00823F3D"/>
    <w:rsid w:val="008248CE"/>
    <w:rsid w:val="0082574E"/>
    <w:rsid w:val="00825F6E"/>
    <w:rsid w:val="00826076"/>
    <w:rsid w:val="008265A2"/>
    <w:rsid w:val="008266CB"/>
    <w:rsid w:val="00826B75"/>
    <w:rsid w:val="00827578"/>
    <w:rsid w:val="00830DE3"/>
    <w:rsid w:val="00830E4C"/>
    <w:rsid w:val="008312D1"/>
    <w:rsid w:val="00834D30"/>
    <w:rsid w:val="00834E6D"/>
    <w:rsid w:val="00834F20"/>
    <w:rsid w:val="0083544F"/>
    <w:rsid w:val="0083587E"/>
    <w:rsid w:val="00835930"/>
    <w:rsid w:val="00835A3C"/>
    <w:rsid w:val="00835D0D"/>
    <w:rsid w:val="008364C3"/>
    <w:rsid w:val="00837904"/>
    <w:rsid w:val="00840756"/>
    <w:rsid w:val="00840C24"/>
    <w:rsid w:val="008413F9"/>
    <w:rsid w:val="008423A3"/>
    <w:rsid w:val="00844573"/>
    <w:rsid w:val="008461C7"/>
    <w:rsid w:val="008463A2"/>
    <w:rsid w:val="00847E0A"/>
    <w:rsid w:val="008508FD"/>
    <w:rsid w:val="00850CA3"/>
    <w:rsid w:val="00850F84"/>
    <w:rsid w:val="0085195E"/>
    <w:rsid w:val="0085289F"/>
    <w:rsid w:val="008532D2"/>
    <w:rsid w:val="00853C0C"/>
    <w:rsid w:val="00854693"/>
    <w:rsid w:val="00857169"/>
    <w:rsid w:val="008579D0"/>
    <w:rsid w:val="00860400"/>
    <w:rsid w:val="00861DDF"/>
    <w:rsid w:val="00862378"/>
    <w:rsid w:val="00862D7A"/>
    <w:rsid w:val="00863AC4"/>
    <w:rsid w:val="00863C25"/>
    <w:rsid w:val="008641E4"/>
    <w:rsid w:val="008652D5"/>
    <w:rsid w:val="00865943"/>
    <w:rsid w:val="00865A96"/>
    <w:rsid w:val="00866181"/>
    <w:rsid w:val="00866243"/>
    <w:rsid w:val="0086630B"/>
    <w:rsid w:val="008670A3"/>
    <w:rsid w:val="00867573"/>
    <w:rsid w:val="00867F21"/>
    <w:rsid w:val="008700F7"/>
    <w:rsid w:val="00870246"/>
    <w:rsid w:val="00870E9D"/>
    <w:rsid w:val="00871587"/>
    <w:rsid w:val="0087177A"/>
    <w:rsid w:val="00872FB9"/>
    <w:rsid w:val="00872FC4"/>
    <w:rsid w:val="00873FB1"/>
    <w:rsid w:val="008752EA"/>
    <w:rsid w:val="008755DC"/>
    <w:rsid w:val="00875CC8"/>
    <w:rsid w:val="008771C1"/>
    <w:rsid w:val="008801C2"/>
    <w:rsid w:val="008820A0"/>
    <w:rsid w:val="00882C15"/>
    <w:rsid w:val="00882F9D"/>
    <w:rsid w:val="008833C1"/>
    <w:rsid w:val="00883B70"/>
    <w:rsid w:val="00883EFB"/>
    <w:rsid w:val="00883F8B"/>
    <w:rsid w:val="00884561"/>
    <w:rsid w:val="00884675"/>
    <w:rsid w:val="008849FE"/>
    <w:rsid w:val="00884C4C"/>
    <w:rsid w:val="0088668E"/>
    <w:rsid w:val="008869FA"/>
    <w:rsid w:val="00886E57"/>
    <w:rsid w:val="0088710A"/>
    <w:rsid w:val="0088798C"/>
    <w:rsid w:val="00887D48"/>
    <w:rsid w:val="008908AB"/>
    <w:rsid w:val="00891573"/>
    <w:rsid w:val="008923D1"/>
    <w:rsid w:val="00893A45"/>
    <w:rsid w:val="00894671"/>
    <w:rsid w:val="00897794"/>
    <w:rsid w:val="00897954"/>
    <w:rsid w:val="00897980"/>
    <w:rsid w:val="008A281A"/>
    <w:rsid w:val="008A362B"/>
    <w:rsid w:val="008A3D23"/>
    <w:rsid w:val="008A3DB2"/>
    <w:rsid w:val="008A7A5A"/>
    <w:rsid w:val="008A7D15"/>
    <w:rsid w:val="008B137F"/>
    <w:rsid w:val="008B15F5"/>
    <w:rsid w:val="008B1E47"/>
    <w:rsid w:val="008B22E2"/>
    <w:rsid w:val="008B2BF1"/>
    <w:rsid w:val="008B2C81"/>
    <w:rsid w:val="008B31FD"/>
    <w:rsid w:val="008B36C2"/>
    <w:rsid w:val="008B4AF1"/>
    <w:rsid w:val="008B55CB"/>
    <w:rsid w:val="008B5F77"/>
    <w:rsid w:val="008B72AA"/>
    <w:rsid w:val="008B7EBD"/>
    <w:rsid w:val="008C1063"/>
    <w:rsid w:val="008C2471"/>
    <w:rsid w:val="008C27DB"/>
    <w:rsid w:val="008C415F"/>
    <w:rsid w:val="008C4178"/>
    <w:rsid w:val="008C4814"/>
    <w:rsid w:val="008C48E1"/>
    <w:rsid w:val="008C4C04"/>
    <w:rsid w:val="008C72C8"/>
    <w:rsid w:val="008D0280"/>
    <w:rsid w:val="008D06E0"/>
    <w:rsid w:val="008D1477"/>
    <w:rsid w:val="008D213B"/>
    <w:rsid w:val="008D22F2"/>
    <w:rsid w:val="008D2805"/>
    <w:rsid w:val="008D34AD"/>
    <w:rsid w:val="008D3853"/>
    <w:rsid w:val="008D3DC1"/>
    <w:rsid w:val="008D4539"/>
    <w:rsid w:val="008D5341"/>
    <w:rsid w:val="008D6CC5"/>
    <w:rsid w:val="008D6DE5"/>
    <w:rsid w:val="008D7E8C"/>
    <w:rsid w:val="008D7F39"/>
    <w:rsid w:val="008E00CD"/>
    <w:rsid w:val="008E00E6"/>
    <w:rsid w:val="008E0CF6"/>
    <w:rsid w:val="008E120C"/>
    <w:rsid w:val="008E211D"/>
    <w:rsid w:val="008E237F"/>
    <w:rsid w:val="008E26BC"/>
    <w:rsid w:val="008E2AD6"/>
    <w:rsid w:val="008E6559"/>
    <w:rsid w:val="008E7F81"/>
    <w:rsid w:val="008F0059"/>
    <w:rsid w:val="008F01D9"/>
    <w:rsid w:val="008F055D"/>
    <w:rsid w:val="008F1A1C"/>
    <w:rsid w:val="008F1B64"/>
    <w:rsid w:val="008F21C0"/>
    <w:rsid w:val="008F2639"/>
    <w:rsid w:val="008F28ED"/>
    <w:rsid w:val="008F2CFA"/>
    <w:rsid w:val="008F30FC"/>
    <w:rsid w:val="008F38BD"/>
    <w:rsid w:val="008F3BD2"/>
    <w:rsid w:val="008F42E2"/>
    <w:rsid w:val="008F43B0"/>
    <w:rsid w:val="008F4E4A"/>
    <w:rsid w:val="008F4F52"/>
    <w:rsid w:val="008F52D4"/>
    <w:rsid w:val="008F561E"/>
    <w:rsid w:val="008F5652"/>
    <w:rsid w:val="008F6AA7"/>
    <w:rsid w:val="008F7C59"/>
    <w:rsid w:val="00900365"/>
    <w:rsid w:val="009023D6"/>
    <w:rsid w:val="00902AF7"/>
    <w:rsid w:val="00903166"/>
    <w:rsid w:val="00903AF7"/>
    <w:rsid w:val="00904DBE"/>
    <w:rsid w:val="00905CF6"/>
    <w:rsid w:val="00905F13"/>
    <w:rsid w:val="009063C0"/>
    <w:rsid w:val="0090655C"/>
    <w:rsid w:val="0090749C"/>
    <w:rsid w:val="00907676"/>
    <w:rsid w:val="009079C4"/>
    <w:rsid w:val="009111AC"/>
    <w:rsid w:val="009113E1"/>
    <w:rsid w:val="009113E9"/>
    <w:rsid w:val="00911469"/>
    <w:rsid w:val="0091222C"/>
    <w:rsid w:val="00913A61"/>
    <w:rsid w:val="00914BC1"/>
    <w:rsid w:val="009150CF"/>
    <w:rsid w:val="009153EE"/>
    <w:rsid w:val="009154A5"/>
    <w:rsid w:val="0091611D"/>
    <w:rsid w:val="00916EA2"/>
    <w:rsid w:val="00917551"/>
    <w:rsid w:val="0092062F"/>
    <w:rsid w:val="00920884"/>
    <w:rsid w:val="00920DB2"/>
    <w:rsid w:val="009227F0"/>
    <w:rsid w:val="00922AC1"/>
    <w:rsid w:val="00923131"/>
    <w:rsid w:val="00923D0C"/>
    <w:rsid w:val="0092480E"/>
    <w:rsid w:val="00924CAF"/>
    <w:rsid w:val="0092536C"/>
    <w:rsid w:val="00927865"/>
    <w:rsid w:val="00931139"/>
    <w:rsid w:val="00931C68"/>
    <w:rsid w:val="009324BA"/>
    <w:rsid w:val="00934BEF"/>
    <w:rsid w:val="00935E58"/>
    <w:rsid w:val="00935E61"/>
    <w:rsid w:val="009362F0"/>
    <w:rsid w:val="009370C6"/>
    <w:rsid w:val="00937397"/>
    <w:rsid w:val="009374CB"/>
    <w:rsid w:val="00937E4F"/>
    <w:rsid w:val="009401C0"/>
    <w:rsid w:val="0094121D"/>
    <w:rsid w:val="00942370"/>
    <w:rsid w:val="00945FE2"/>
    <w:rsid w:val="00946B61"/>
    <w:rsid w:val="0094759C"/>
    <w:rsid w:val="00951438"/>
    <w:rsid w:val="009524EB"/>
    <w:rsid w:val="0095362A"/>
    <w:rsid w:val="009558E9"/>
    <w:rsid w:val="00955CBE"/>
    <w:rsid w:val="00956DEF"/>
    <w:rsid w:val="009571D4"/>
    <w:rsid w:val="0095790A"/>
    <w:rsid w:val="00960A68"/>
    <w:rsid w:val="00960DAB"/>
    <w:rsid w:val="0096100B"/>
    <w:rsid w:val="0096178B"/>
    <w:rsid w:val="00961828"/>
    <w:rsid w:val="00961C33"/>
    <w:rsid w:val="00962233"/>
    <w:rsid w:val="009628B2"/>
    <w:rsid w:val="0096321A"/>
    <w:rsid w:val="0096642D"/>
    <w:rsid w:val="00966EBA"/>
    <w:rsid w:val="00967D6B"/>
    <w:rsid w:val="00970692"/>
    <w:rsid w:val="00970951"/>
    <w:rsid w:val="00971DEB"/>
    <w:rsid w:val="00971E83"/>
    <w:rsid w:val="00971F10"/>
    <w:rsid w:val="00972179"/>
    <w:rsid w:val="0097379D"/>
    <w:rsid w:val="009739FD"/>
    <w:rsid w:val="00973BF5"/>
    <w:rsid w:val="0097446C"/>
    <w:rsid w:val="0097449F"/>
    <w:rsid w:val="00975408"/>
    <w:rsid w:val="00976A42"/>
    <w:rsid w:val="00977835"/>
    <w:rsid w:val="009778F4"/>
    <w:rsid w:val="00977B2C"/>
    <w:rsid w:val="00977F48"/>
    <w:rsid w:val="0098022C"/>
    <w:rsid w:val="0098063E"/>
    <w:rsid w:val="009807B0"/>
    <w:rsid w:val="00980DCD"/>
    <w:rsid w:val="00980DD9"/>
    <w:rsid w:val="009818F1"/>
    <w:rsid w:val="00981A0F"/>
    <w:rsid w:val="00982196"/>
    <w:rsid w:val="009824B5"/>
    <w:rsid w:val="0098299B"/>
    <w:rsid w:val="00983E35"/>
    <w:rsid w:val="00983F6B"/>
    <w:rsid w:val="00984033"/>
    <w:rsid w:val="009848CE"/>
    <w:rsid w:val="00984C2C"/>
    <w:rsid w:val="00984E73"/>
    <w:rsid w:val="009859F1"/>
    <w:rsid w:val="009867EE"/>
    <w:rsid w:val="00986F6A"/>
    <w:rsid w:val="0098787B"/>
    <w:rsid w:val="009907EF"/>
    <w:rsid w:val="00990B9F"/>
    <w:rsid w:val="00991466"/>
    <w:rsid w:val="009929BE"/>
    <w:rsid w:val="00992B85"/>
    <w:rsid w:val="00993629"/>
    <w:rsid w:val="009948A2"/>
    <w:rsid w:val="00994A4B"/>
    <w:rsid w:val="009952B0"/>
    <w:rsid w:val="00995C99"/>
    <w:rsid w:val="00995D39"/>
    <w:rsid w:val="009972EC"/>
    <w:rsid w:val="0099763B"/>
    <w:rsid w:val="009A11DF"/>
    <w:rsid w:val="009A1474"/>
    <w:rsid w:val="009A1A9C"/>
    <w:rsid w:val="009A236B"/>
    <w:rsid w:val="009A2F8F"/>
    <w:rsid w:val="009A3EF4"/>
    <w:rsid w:val="009A4825"/>
    <w:rsid w:val="009A4D53"/>
    <w:rsid w:val="009A5AA2"/>
    <w:rsid w:val="009A5E37"/>
    <w:rsid w:val="009A7517"/>
    <w:rsid w:val="009A7D1B"/>
    <w:rsid w:val="009B0D80"/>
    <w:rsid w:val="009B221F"/>
    <w:rsid w:val="009B2D39"/>
    <w:rsid w:val="009B317B"/>
    <w:rsid w:val="009B388F"/>
    <w:rsid w:val="009B3E66"/>
    <w:rsid w:val="009B3F9E"/>
    <w:rsid w:val="009B4502"/>
    <w:rsid w:val="009B4959"/>
    <w:rsid w:val="009B6155"/>
    <w:rsid w:val="009B6717"/>
    <w:rsid w:val="009B72E5"/>
    <w:rsid w:val="009B78CD"/>
    <w:rsid w:val="009C0214"/>
    <w:rsid w:val="009C181B"/>
    <w:rsid w:val="009C37E8"/>
    <w:rsid w:val="009C4EA6"/>
    <w:rsid w:val="009C7AFA"/>
    <w:rsid w:val="009D11F0"/>
    <w:rsid w:val="009D20B8"/>
    <w:rsid w:val="009D280B"/>
    <w:rsid w:val="009D3695"/>
    <w:rsid w:val="009D4033"/>
    <w:rsid w:val="009D426A"/>
    <w:rsid w:val="009D4687"/>
    <w:rsid w:val="009D4A9C"/>
    <w:rsid w:val="009D63E7"/>
    <w:rsid w:val="009D6A49"/>
    <w:rsid w:val="009D6C2A"/>
    <w:rsid w:val="009E03E9"/>
    <w:rsid w:val="009E10BC"/>
    <w:rsid w:val="009E17C4"/>
    <w:rsid w:val="009E1B25"/>
    <w:rsid w:val="009E3522"/>
    <w:rsid w:val="009E365C"/>
    <w:rsid w:val="009E393C"/>
    <w:rsid w:val="009E4607"/>
    <w:rsid w:val="009E56BD"/>
    <w:rsid w:val="009E5F66"/>
    <w:rsid w:val="009E68BB"/>
    <w:rsid w:val="009E69B8"/>
    <w:rsid w:val="009E6B26"/>
    <w:rsid w:val="009E6D4C"/>
    <w:rsid w:val="009E765D"/>
    <w:rsid w:val="009E7EC9"/>
    <w:rsid w:val="009E7FE0"/>
    <w:rsid w:val="009F160A"/>
    <w:rsid w:val="009F20DF"/>
    <w:rsid w:val="009F2355"/>
    <w:rsid w:val="009F3091"/>
    <w:rsid w:val="009F351E"/>
    <w:rsid w:val="009F373B"/>
    <w:rsid w:val="009F3DEE"/>
    <w:rsid w:val="009F4002"/>
    <w:rsid w:val="009F46E3"/>
    <w:rsid w:val="009F4ABC"/>
    <w:rsid w:val="009F4F51"/>
    <w:rsid w:val="009F57E7"/>
    <w:rsid w:val="009F5CB0"/>
    <w:rsid w:val="009F6877"/>
    <w:rsid w:val="009F6AC6"/>
    <w:rsid w:val="009F6CF9"/>
    <w:rsid w:val="009F7AC1"/>
    <w:rsid w:val="009F7F82"/>
    <w:rsid w:val="00A00F7A"/>
    <w:rsid w:val="00A01107"/>
    <w:rsid w:val="00A03ECA"/>
    <w:rsid w:val="00A04921"/>
    <w:rsid w:val="00A04FF6"/>
    <w:rsid w:val="00A051A4"/>
    <w:rsid w:val="00A05560"/>
    <w:rsid w:val="00A05594"/>
    <w:rsid w:val="00A05C81"/>
    <w:rsid w:val="00A063FB"/>
    <w:rsid w:val="00A064EC"/>
    <w:rsid w:val="00A06811"/>
    <w:rsid w:val="00A06ADE"/>
    <w:rsid w:val="00A06C16"/>
    <w:rsid w:val="00A06E6E"/>
    <w:rsid w:val="00A07992"/>
    <w:rsid w:val="00A07D48"/>
    <w:rsid w:val="00A105F8"/>
    <w:rsid w:val="00A10FAE"/>
    <w:rsid w:val="00A1112F"/>
    <w:rsid w:val="00A11B85"/>
    <w:rsid w:val="00A12263"/>
    <w:rsid w:val="00A13713"/>
    <w:rsid w:val="00A1374F"/>
    <w:rsid w:val="00A15CAE"/>
    <w:rsid w:val="00A16647"/>
    <w:rsid w:val="00A16A73"/>
    <w:rsid w:val="00A204C7"/>
    <w:rsid w:val="00A20C27"/>
    <w:rsid w:val="00A21954"/>
    <w:rsid w:val="00A24428"/>
    <w:rsid w:val="00A249CD"/>
    <w:rsid w:val="00A24BB1"/>
    <w:rsid w:val="00A25179"/>
    <w:rsid w:val="00A255D0"/>
    <w:rsid w:val="00A2567F"/>
    <w:rsid w:val="00A25FD6"/>
    <w:rsid w:val="00A26493"/>
    <w:rsid w:val="00A26E72"/>
    <w:rsid w:val="00A275E9"/>
    <w:rsid w:val="00A27A47"/>
    <w:rsid w:val="00A30E34"/>
    <w:rsid w:val="00A310D2"/>
    <w:rsid w:val="00A319A2"/>
    <w:rsid w:val="00A33359"/>
    <w:rsid w:val="00A33F25"/>
    <w:rsid w:val="00A34CC9"/>
    <w:rsid w:val="00A35C7F"/>
    <w:rsid w:val="00A35F6A"/>
    <w:rsid w:val="00A36587"/>
    <w:rsid w:val="00A36778"/>
    <w:rsid w:val="00A3734B"/>
    <w:rsid w:val="00A41BD2"/>
    <w:rsid w:val="00A41C04"/>
    <w:rsid w:val="00A42955"/>
    <w:rsid w:val="00A42B0F"/>
    <w:rsid w:val="00A42E41"/>
    <w:rsid w:val="00A43985"/>
    <w:rsid w:val="00A46C2B"/>
    <w:rsid w:val="00A46CEC"/>
    <w:rsid w:val="00A47E76"/>
    <w:rsid w:val="00A51C23"/>
    <w:rsid w:val="00A53413"/>
    <w:rsid w:val="00A54175"/>
    <w:rsid w:val="00A542D4"/>
    <w:rsid w:val="00A545E0"/>
    <w:rsid w:val="00A54A88"/>
    <w:rsid w:val="00A55E64"/>
    <w:rsid w:val="00A56E68"/>
    <w:rsid w:val="00A57334"/>
    <w:rsid w:val="00A57791"/>
    <w:rsid w:val="00A6152E"/>
    <w:rsid w:val="00A62024"/>
    <w:rsid w:val="00A62074"/>
    <w:rsid w:val="00A6224A"/>
    <w:rsid w:val="00A62618"/>
    <w:rsid w:val="00A6282D"/>
    <w:rsid w:val="00A638B0"/>
    <w:rsid w:val="00A64769"/>
    <w:rsid w:val="00A64EDC"/>
    <w:rsid w:val="00A66029"/>
    <w:rsid w:val="00A6611D"/>
    <w:rsid w:val="00A665AA"/>
    <w:rsid w:val="00A66C2C"/>
    <w:rsid w:val="00A66FEB"/>
    <w:rsid w:val="00A670CA"/>
    <w:rsid w:val="00A674B1"/>
    <w:rsid w:val="00A67B40"/>
    <w:rsid w:val="00A70093"/>
    <w:rsid w:val="00A70275"/>
    <w:rsid w:val="00A70662"/>
    <w:rsid w:val="00A72DC1"/>
    <w:rsid w:val="00A733B2"/>
    <w:rsid w:val="00A73AE8"/>
    <w:rsid w:val="00A746A7"/>
    <w:rsid w:val="00A7473B"/>
    <w:rsid w:val="00A75B30"/>
    <w:rsid w:val="00A7608E"/>
    <w:rsid w:val="00A76C10"/>
    <w:rsid w:val="00A770FF"/>
    <w:rsid w:val="00A775A2"/>
    <w:rsid w:val="00A77861"/>
    <w:rsid w:val="00A77AE1"/>
    <w:rsid w:val="00A77F13"/>
    <w:rsid w:val="00A80FCB"/>
    <w:rsid w:val="00A81480"/>
    <w:rsid w:val="00A81511"/>
    <w:rsid w:val="00A81AE7"/>
    <w:rsid w:val="00A81D5C"/>
    <w:rsid w:val="00A826F0"/>
    <w:rsid w:val="00A82923"/>
    <w:rsid w:val="00A82BA1"/>
    <w:rsid w:val="00A82FEC"/>
    <w:rsid w:val="00A831F8"/>
    <w:rsid w:val="00A84B56"/>
    <w:rsid w:val="00A852C4"/>
    <w:rsid w:val="00A864F7"/>
    <w:rsid w:val="00A86D65"/>
    <w:rsid w:val="00A87012"/>
    <w:rsid w:val="00A8728D"/>
    <w:rsid w:val="00A9079D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4028"/>
    <w:rsid w:val="00A945E1"/>
    <w:rsid w:val="00A949A6"/>
    <w:rsid w:val="00A95018"/>
    <w:rsid w:val="00A966FE"/>
    <w:rsid w:val="00A97973"/>
    <w:rsid w:val="00AA112D"/>
    <w:rsid w:val="00AA1717"/>
    <w:rsid w:val="00AA17DB"/>
    <w:rsid w:val="00AA199C"/>
    <w:rsid w:val="00AA1AD9"/>
    <w:rsid w:val="00AA1B61"/>
    <w:rsid w:val="00AA1BD4"/>
    <w:rsid w:val="00AA1BDE"/>
    <w:rsid w:val="00AA2506"/>
    <w:rsid w:val="00AA2CBB"/>
    <w:rsid w:val="00AA307A"/>
    <w:rsid w:val="00AA5395"/>
    <w:rsid w:val="00AA63F5"/>
    <w:rsid w:val="00AA6A63"/>
    <w:rsid w:val="00AA6D41"/>
    <w:rsid w:val="00AA77D0"/>
    <w:rsid w:val="00AB0BE1"/>
    <w:rsid w:val="00AB1786"/>
    <w:rsid w:val="00AB20DC"/>
    <w:rsid w:val="00AB233A"/>
    <w:rsid w:val="00AB2FD9"/>
    <w:rsid w:val="00AB3431"/>
    <w:rsid w:val="00AB36CB"/>
    <w:rsid w:val="00AB3A4F"/>
    <w:rsid w:val="00AB4823"/>
    <w:rsid w:val="00AB5FAC"/>
    <w:rsid w:val="00AB654C"/>
    <w:rsid w:val="00AB752F"/>
    <w:rsid w:val="00AC1756"/>
    <w:rsid w:val="00AC1B90"/>
    <w:rsid w:val="00AC2C88"/>
    <w:rsid w:val="00AC3DD7"/>
    <w:rsid w:val="00AC3FA9"/>
    <w:rsid w:val="00AC4569"/>
    <w:rsid w:val="00AC498D"/>
    <w:rsid w:val="00AC6B27"/>
    <w:rsid w:val="00AC6B2E"/>
    <w:rsid w:val="00AC7329"/>
    <w:rsid w:val="00AC75FF"/>
    <w:rsid w:val="00AC78E9"/>
    <w:rsid w:val="00AC798B"/>
    <w:rsid w:val="00AC7EA6"/>
    <w:rsid w:val="00AD0152"/>
    <w:rsid w:val="00AD112C"/>
    <w:rsid w:val="00AD13D9"/>
    <w:rsid w:val="00AD19E4"/>
    <w:rsid w:val="00AD37F2"/>
    <w:rsid w:val="00AD3D44"/>
    <w:rsid w:val="00AD43FC"/>
    <w:rsid w:val="00AD5920"/>
    <w:rsid w:val="00AD59E1"/>
    <w:rsid w:val="00AD5DFE"/>
    <w:rsid w:val="00AD636F"/>
    <w:rsid w:val="00AE1883"/>
    <w:rsid w:val="00AE21DC"/>
    <w:rsid w:val="00AE2AF1"/>
    <w:rsid w:val="00AE35FC"/>
    <w:rsid w:val="00AE38C4"/>
    <w:rsid w:val="00AE402A"/>
    <w:rsid w:val="00AE4F79"/>
    <w:rsid w:val="00AE5154"/>
    <w:rsid w:val="00AE611D"/>
    <w:rsid w:val="00AE62CF"/>
    <w:rsid w:val="00AE66DB"/>
    <w:rsid w:val="00AE75B3"/>
    <w:rsid w:val="00AF0BF4"/>
    <w:rsid w:val="00AF16A7"/>
    <w:rsid w:val="00AF1984"/>
    <w:rsid w:val="00AF2804"/>
    <w:rsid w:val="00AF2AA6"/>
    <w:rsid w:val="00AF322D"/>
    <w:rsid w:val="00AF3C24"/>
    <w:rsid w:val="00AF3F0D"/>
    <w:rsid w:val="00AF41C5"/>
    <w:rsid w:val="00AF488B"/>
    <w:rsid w:val="00AF4C16"/>
    <w:rsid w:val="00AF4CEB"/>
    <w:rsid w:val="00AF559B"/>
    <w:rsid w:val="00AF571E"/>
    <w:rsid w:val="00AF6089"/>
    <w:rsid w:val="00AF6BDC"/>
    <w:rsid w:val="00AF703E"/>
    <w:rsid w:val="00AF73F4"/>
    <w:rsid w:val="00B0102F"/>
    <w:rsid w:val="00B014A7"/>
    <w:rsid w:val="00B01699"/>
    <w:rsid w:val="00B019CC"/>
    <w:rsid w:val="00B02533"/>
    <w:rsid w:val="00B03828"/>
    <w:rsid w:val="00B03FFE"/>
    <w:rsid w:val="00B04919"/>
    <w:rsid w:val="00B0493E"/>
    <w:rsid w:val="00B0507C"/>
    <w:rsid w:val="00B050C5"/>
    <w:rsid w:val="00B05ED1"/>
    <w:rsid w:val="00B06702"/>
    <w:rsid w:val="00B07331"/>
    <w:rsid w:val="00B0761A"/>
    <w:rsid w:val="00B11F2B"/>
    <w:rsid w:val="00B1203A"/>
    <w:rsid w:val="00B12581"/>
    <w:rsid w:val="00B1272A"/>
    <w:rsid w:val="00B129D9"/>
    <w:rsid w:val="00B12D64"/>
    <w:rsid w:val="00B13523"/>
    <w:rsid w:val="00B137E1"/>
    <w:rsid w:val="00B13D90"/>
    <w:rsid w:val="00B14F22"/>
    <w:rsid w:val="00B156D0"/>
    <w:rsid w:val="00B16358"/>
    <w:rsid w:val="00B17321"/>
    <w:rsid w:val="00B17CE7"/>
    <w:rsid w:val="00B20420"/>
    <w:rsid w:val="00B20A27"/>
    <w:rsid w:val="00B2170F"/>
    <w:rsid w:val="00B23120"/>
    <w:rsid w:val="00B23C1A"/>
    <w:rsid w:val="00B24B4C"/>
    <w:rsid w:val="00B25EA4"/>
    <w:rsid w:val="00B26290"/>
    <w:rsid w:val="00B267A6"/>
    <w:rsid w:val="00B26955"/>
    <w:rsid w:val="00B27108"/>
    <w:rsid w:val="00B3082D"/>
    <w:rsid w:val="00B314AC"/>
    <w:rsid w:val="00B316F6"/>
    <w:rsid w:val="00B32C93"/>
    <w:rsid w:val="00B33B17"/>
    <w:rsid w:val="00B33E59"/>
    <w:rsid w:val="00B355C3"/>
    <w:rsid w:val="00B366A4"/>
    <w:rsid w:val="00B37704"/>
    <w:rsid w:val="00B379F9"/>
    <w:rsid w:val="00B413C1"/>
    <w:rsid w:val="00B41E8D"/>
    <w:rsid w:val="00B42160"/>
    <w:rsid w:val="00B42CBC"/>
    <w:rsid w:val="00B43C6B"/>
    <w:rsid w:val="00B44001"/>
    <w:rsid w:val="00B44108"/>
    <w:rsid w:val="00B44659"/>
    <w:rsid w:val="00B45C55"/>
    <w:rsid w:val="00B4674D"/>
    <w:rsid w:val="00B47993"/>
    <w:rsid w:val="00B501C6"/>
    <w:rsid w:val="00B508DE"/>
    <w:rsid w:val="00B50CF0"/>
    <w:rsid w:val="00B50E61"/>
    <w:rsid w:val="00B5253F"/>
    <w:rsid w:val="00B525C5"/>
    <w:rsid w:val="00B52B50"/>
    <w:rsid w:val="00B530E6"/>
    <w:rsid w:val="00B5378E"/>
    <w:rsid w:val="00B539E7"/>
    <w:rsid w:val="00B53E55"/>
    <w:rsid w:val="00B54050"/>
    <w:rsid w:val="00B554B2"/>
    <w:rsid w:val="00B55D48"/>
    <w:rsid w:val="00B562BA"/>
    <w:rsid w:val="00B56AD3"/>
    <w:rsid w:val="00B57741"/>
    <w:rsid w:val="00B57AAF"/>
    <w:rsid w:val="00B60950"/>
    <w:rsid w:val="00B60A16"/>
    <w:rsid w:val="00B610EE"/>
    <w:rsid w:val="00B61267"/>
    <w:rsid w:val="00B6160E"/>
    <w:rsid w:val="00B62D23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5FE9"/>
    <w:rsid w:val="00B66832"/>
    <w:rsid w:val="00B66FE3"/>
    <w:rsid w:val="00B67836"/>
    <w:rsid w:val="00B71D30"/>
    <w:rsid w:val="00B72D76"/>
    <w:rsid w:val="00B733CD"/>
    <w:rsid w:val="00B73637"/>
    <w:rsid w:val="00B73D9B"/>
    <w:rsid w:val="00B74A36"/>
    <w:rsid w:val="00B74A87"/>
    <w:rsid w:val="00B74E13"/>
    <w:rsid w:val="00B75FCB"/>
    <w:rsid w:val="00B76100"/>
    <w:rsid w:val="00B7717C"/>
    <w:rsid w:val="00B77705"/>
    <w:rsid w:val="00B77E80"/>
    <w:rsid w:val="00B77F0A"/>
    <w:rsid w:val="00B8082D"/>
    <w:rsid w:val="00B80C07"/>
    <w:rsid w:val="00B812E0"/>
    <w:rsid w:val="00B82271"/>
    <w:rsid w:val="00B82457"/>
    <w:rsid w:val="00B825A4"/>
    <w:rsid w:val="00B82F10"/>
    <w:rsid w:val="00B83948"/>
    <w:rsid w:val="00B83E43"/>
    <w:rsid w:val="00B83F07"/>
    <w:rsid w:val="00B855C7"/>
    <w:rsid w:val="00B86671"/>
    <w:rsid w:val="00B86ABB"/>
    <w:rsid w:val="00B86D57"/>
    <w:rsid w:val="00B90BAC"/>
    <w:rsid w:val="00B919BE"/>
    <w:rsid w:val="00B91BA4"/>
    <w:rsid w:val="00B91CE6"/>
    <w:rsid w:val="00B924A3"/>
    <w:rsid w:val="00B929DC"/>
    <w:rsid w:val="00B92AA4"/>
    <w:rsid w:val="00B9321C"/>
    <w:rsid w:val="00B93707"/>
    <w:rsid w:val="00B9577F"/>
    <w:rsid w:val="00B96907"/>
    <w:rsid w:val="00B9775C"/>
    <w:rsid w:val="00B97CB5"/>
    <w:rsid w:val="00BA0A27"/>
    <w:rsid w:val="00BA0CDA"/>
    <w:rsid w:val="00BA0D83"/>
    <w:rsid w:val="00BA1E0D"/>
    <w:rsid w:val="00BA2AC9"/>
    <w:rsid w:val="00BA3661"/>
    <w:rsid w:val="00BA38E9"/>
    <w:rsid w:val="00BA4443"/>
    <w:rsid w:val="00BA479C"/>
    <w:rsid w:val="00BA51CD"/>
    <w:rsid w:val="00BA53F4"/>
    <w:rsid w:val="00BA5735"/>
    <w:rsid w:val="00BA5DE0"/>
    <w:rsid w:val="00BB04A5"/>
    <w:rsid w:val="00BB062B"/>
    <w:rsid w:val="00BB0A0D"/>
    <w:rsid w:val="00BB0EE7"/>
    <w:rsid w:val="00BB10D1"/>
    <w:rsid w:val="00BB16EB"/>
    <w:rsid w:val="00BB177D"/>
    <w:rsid w:val="00BB1A5A"/>
    <w:rsid w:val="00BB2005"/>
    <w:rsid w:val="00BB2CF0"/>
    <w:rsid w:val="00BB3C05"/>
    <w:rsid w:val="00BB44BD"/>
    <w:rsid w:val="00BB6D20"/>
    <w:rsid w:val="00BB6D45"/>
    <w:rsid w:val="00BB748D"/>
    <w:rsid w:val="00BB757D"/>
    <w:rsid w:val="00BC0107"/>
    <w:rsid w:val="00BC086E"/>
    <w:rsid w:val="00BC0C2D"/>
    <w:rsid w:val="00BC2A26"/>
    <w:rsid w:val="00BC3D3B"/>
    <w:rsid w:val="00BC4173"/>
    <w:rsid w:val="00BC4B1A"/>
    <w:rsid w:val="00BC5061"/>
    <w:rsid w:val="00BC5F13"/>
    <w:rsid w:val="00BC6805"/>
    <w:rsid w:val="00BD028D"/>
    <w:rsid w:val="00BD1E9E"/>
    <w:rsid w:val="00BD5407"/>
    <w:rsid w:val="00BD5523"/>
    <w:rsid w:val="00BD5767"/>
    <w:rsid w:val="00BD595E"/>
    <w:rsid w:val="00BD5F14"/>
    <w:rsid w:val="00BD7472"/>
    <w:rsid w:val="00BE00EB"/>
    <w:rsid w:val="00BE0897"/>
    <w:rsid w:val="00BE0B50"/>
    <w:rsid w:val="00BE1DE7"/>
    <w:rsid w:val="00BE243F"/>
    <w:rsid w:val="00BE2B68"/>
    <w:rsid w:val="00BE3469"/>
    <w:rsid w:val="00BE3674"/>
    <w:rsid w:val="00BE3AD6"/>
    <w:rsid w:val="00BE3FBD"/>
    <w:rsid w:val="00BE45A7"/>
    <w:rsid w:val="00BE60C1"/>
    <w:rsid w:val="00BE6D2A"/>
    <w:rsid w:val="00BF2688"/>
    <w:rsid w:val="00BF2818"/>
    <w:rsid w:val="00BF29FA"/>
    <w:rsid w:val="00BF33D2"/>
    <w:rsid w:val="00BF37EC"/>
    <w:rsid w:val="00BF46EB"/>
    <w:rsid w:val="00BF5141"/>
    <w:rsid w:val="00BF6746"/>
    <w:rsid w:val="00BF73A6"/>
    <w:rsid w:val="00C002AF"/>
    <w:rsid w:val="00C007A1"/>
    <w:rsid w:val="00C0086F"/>
    <w:rsid w:val="00C00A9F"/>
    <w:rsid w:val="00C00DCB"/>
    <w:rsid w:val="00C01364"/>
    <w:rsid w:val="00C0160D"/>
    <w:rsid w:val="00C016C3"/>
    <w:rsid w:val="00C0194C"/>
    <w:rsid w:val="00C02C28"/>
    <w:rsid w:val="00C03357"/>
    <w:rsid w:val="00C049B9"/>
    <w:rsid w:val="00C05463"/>
    <w:rsid w:val="00C057A3"/>
    <w:rsid w:val="00C06470"/>
    <w:rsid w:val="00C06EB1"/>
    <w:rsid w:val="00C07267"/>
    <w:rsid w:val="00C10306"/>
    <w:rsid w:val="00C10D7D"/>
    <w:rsid w:val="00C1155C"/>
    <w:rsid w:val="00C11EB3"/>
    <w:rsid w:val="00C122FB"/>
    <w:rsid w:val="00C1242A"/>
    <w:rsid w:val="00C12499"/>
    <w:rsid w:val="00C12B18"/>
    <w:rsid w:val="00C1451A"/>
    <w:rsid w:val="00C14DF4"/>
    <w:rsid w:val="00C154AC"/>
    <w:rsid w:val="00C15713"/>
    <w:rsid w:val="00C157D2"/>
    <w:rsid w:val="00C15E1B"/>
    <w:rsid w:val="00C163C0"/>
    <w:rsid w:val="00C163CC"/>
    <w:rsid w:val="00C1653C"/>
    <w:rsid w:val="00C168DB"/>
    <w:rsid w:val="00C2034F"/>
    <w:rsid w:val="00C205A1"/>
    <w:rsid w:val="00C20782"/>
    <w:rsid w:val="00C214C0"/>
    <w:rsid w:val="00C21D38"/>
    <w:rsid w:val="00C225AA"/>
    <w:rsid w:val="00C22D5D"/>
    <w:rsid w:val="00C23024"/>
    <w:rsid w:val="00C23901"/>
    <w:rsid w:val="00C23E35"/>
    <w:rsid w:val="00C24252"/>
    <w:rsid w:val="00C244AA"/>
    <w:rsid w:val="00C2469A"/>
    <w:rsid w:val="00C247AF"/>
    <w:rsid w:val="00C24871"/>
    <w:rsid w:val="00C259AF"/>
    <w:rsid w:val="00C25F6C"/>
    <w:rsid w:val="00C26281"/>
    <w:rsid w:val="00C313C5"/>
    <w:rsid w:val="00C320C2"/>
    <w:rsid w:val="00C322E4"/>
    <w:rsid w:val="00C3245C"/>
    <w:rsid w:val="00C32B2D"/>
    <w:rsid w:val="00C332AF"/>
    <w:rsid w:val="00C3359F"/>
    <w:rsid w:val="00C33C25"/>
    <w:rsid w:val="00C344B3"/>
    <w:rsid w:val="00C3484A"/>
    <w:rsid w:val="00C34AFF"/>
    <w:rsid w:val="00C37737"/>
    <w:rsid w:val="00C37D06"/>
    <w:rsid w:val="00C40404"/>
    <w:rsid w:val="00C413EC"/>
    <w:rsid w:val="00C41BF8"/>
    <w:rsid w:val="00C42376"/>
    <w:rsid w:val="00C42A02"/>
    <w:rsid w:val="00C42D86"/>
    <w:rsid w:val="00C436BB"/>
    <w:rsid w:val="00C4470B"/>
    <w:rsid w:val="00C44D61"/>
    <w:rsid w:val="00C44DF4"/>
    <w:rsid w:val="00C44FD5"/>
    <w:rsid w:val="00C45664"/>
    <w:rsid w:val="00C4676C"/>
    <w:rsid w:val="00C4766A"/>
    <w:rsid w:val="00C47994"/>
    <w:rsid w:val="00C479CE"/>
    <w:rsid w:val="00C50212"/>
    <w:rsid w:val="00C518E5"/>
    <w:rsid w:val="00C539C0"/>
    <w:rsid w:val="00C54A0A"/>
    <w:rsid w:val="00C54C48"/>
    <w:rsid w:val="00C56076"/>
    <w:rsid w:val="00C56E1E"/>
    <w:rsid w:val="00C5785E"/>
    <w:rsid w:val="00C604D0"/>
    <w:rsid w:val="00C60D64"/>
    <w:rsid w:val="00C611E0"/>
    <w:rsid w:val="00C61F46"/>
    <w:rsid w:val="00C6266F"/>
    <w:rsid w:val="00C63211"/>
    <w:rsid w:val="00C634A7"/>
    <w:rsid w:val="00C6388E"/>
    <w:rsid w:val="00C63A35"/>
    <w:rsid w:val="00C64237"/>
    <w:rsid w:val="00C6465F"/>
    <w:rsid w:val="00C65ACF"/>
    <w:rsid w:val="00C65B46"/>
    <w:rsid w:val="00C65C24"/>
    <w:rsid w:val="00C6744F"/>
    <w:rsid w:val="00C70636"/>
    <w:rsid w:val="00C71426"/>
    <w:rsid w:val="00C7210D"/>
    <w:rsid w:val="00C7291C"/>
    <w:rsid w:val="00C72C9D"/>
    <w:rsid w:val="00C74B69"/>
    <w:rsid w:val="00C74EEB"/>
    <w:rsid w:val="00C759A8"/>
    <w:rsid w:val="00C759D7"/>
    <w:rsid w:val="00C75DBC"/>
    <w:rsid w:val="00C76192"/>
    <w:rsid w:val="00C77279"/>
    <w:rsid w:val="00C77F1A"/>
    <w:rsid w:val="00C81103"/>
    <w:rsid w:val="00C815C0"/>
    <w:rsid w:val="00C81770"/>
    <w:rsid w:val="00C81FF1"/>
    <w:rsid w:val="00C831E2"/>
    <w:rsid w:val="00C838EB"/>
    <w:rsid w:val="00C83FD3"/>
    <w:rsid w:val="00C8411E"/>
    <w:rsid w:val="00C86993"/>
    <w:rsid w:val="00C86EE4"/>
    <w:rsid w:val="00C87654"/>
    <w:rsid w:val="00C87EA4"/>
    <w:rsid w:val="00C907EF"/>
    <w:rsid w:val="00C9137C"/>
    <w:rsid w:val="00C91B90"/>
    <w:rsid w:val="00C9235F"/>
    <w:rsid w:val="00C924EC"/>
    <w:rsid w:val="00C92AD9"/>
    <w:rsid w:val="00C92E5B"/>
    <w:rsid w:val="00C93621"/>
    <w:rsid w:val="00C93EDE"/>
    <w:rsid w:val="00C94162"/>
    <w:rsid w:val="00C95723"/>
    <w:rsid w:val="00C95AF9"/>
    <w:rsid w:val="00C96181"/>
    <w:rsid w:val="00C96B3F"/>
    <w:rsid w:val="00C96BA1"/>
    <w:rsid w:val="00C96CEF"/>
    <w:rsid w:val="00CA0EBB"/>
    <w:rsid w:val="00CA26DB"/>
    <w:rsid w:val="00CA2884"/>
    <w:rsid w:val="00CA3CDE"/>
    <w:rsid w:val="00CA4001"/>
    <w:rsid w:val="00CA435C"/>
    <w:rsid w:val="00CA6AB4"/>
    <w:rsid w:val="00CA6D21"/>
    <w:rsid w:val="00CA7E2B"/>
    <w:rsid w:val="00CB0D22"/>
    <w:rsid w:val="00CB0DA3"/>
    <w:rsid w:val="00CB1B22"/>
    <w:rsid w:val="00CB23A8"/>
    <w:rsid w:val="00CB3438"/>
    <w:rsid w:val="00CB39B6"/>
    <w:rsid w:val="00CB4770"/>
    <w:rsid w:val="00CB5F13"/>
    <w:rsid w:val="00CB65F7"/>
    <w:rsid w:val="00CB6D77"/>
    <w:rsid w:val="00CB78D6"/>
    <w:rsid w:val="00CB7B17"/>
    <w:rsid w:val="00CC02BD"/>
    <w:rsid w:val="00CC05B2"/>
    <w:rsid w:val="00CC05CA"/>
    <w:rsid w:val="00CC156F"/>
    <w:rsid w:val="00CC3E52"/>
    <w:rsid w:val="00CC42B4"/>
    <w:rsid w:val="00CC5058"/>
    <w:rsid w:val="00CC5ED4"/>
    <w:rsid w:val="00CC67F6"/>
    <w:rsid w:val="00CD0420"/>
    <w:rsid w:val="00CD17AD"/>
    <w:rsid w:val="00CD3B5E"/>
    <w:rsid w:val="00CD401C"/>
    <w:rsid w:val="00CD50E4"/>
    <w:rsid w:val="00CD5B47"/>
    <w:rsid w:val="00CD6AE4"/>
    <w:rsid w:val="00CE00E3"/>
    <w:rsid w:val="00CE03CC"/>
    <w:rsid w:val="00CE092B"/>
    <w:rsid w:val="00CE10B8"/>
    <w:rsid w:val="00CE143D"/>
    <w:rsid w:val="00CE1C6C"/>
    <w:rsid w:val="00CE2063"/>
    <w:rsid w:val="00CE234B"/>
    <w:rsid w:val="00CE2B9E"/>
    <w:rsid w:val="00CE2BC6"/>
    <w:rsid w:val="00CE2E6A"/>
    <w:rsid w:val="00CE31DD"/>
    <w:rsid w:val="00CE3F55"/>
    <w:rsid w:val="00CE587A"/>
    <w:rsid w:val="00CE5B8C"/>
    <w:rsid w:val="00CE638C"/>
    <w:rsid w:val="00CE64E6"/>
    <w:rsid w:val="00CE68DC"/>
    <w:rsid w:val="00CE69D4"/>
    <w:rsid w:val="00CE6A26"/>
    <w:rsid w:val="00CE6C3C"/>
    <w:rsid w:val="00CE6F80"/>
    <w:rsid w:val="00CE77E8"/>
    <w:rsid w:val="00CF0B8E"/>
    <w:rsid w:val="00CF0EAE"/>
    <w:rsid w:val="00CF211C"/>
    <w:rsid w:val="00CF2538"/>
    <w:rsid w:val="00CF2A66"/>
    <w:rsid w:val="00CF48A6"/>
    <w:rsid w:val="00CF5CE0"/>
    <w:rsid w:val="00CF61CF"/>
    <w:rsid w:val="00CF7626"/>
    <w:rsid w:val="00CF7E2D"/>
    <w:rsid w:val="00D0376D"/>
    <w:rsid w:val="00D050E8"/>
    <w:rsid w:val="00D05134"/>
    <w:rsid w:val="00D051CD"/>
    <w:rsid w:val="00D065E4"/>
    <w:rsid w:val="00D070E6"/>
    <w:rsid w:val="00D10826"/>
    <w:rsid w:val="00D11066"/>
    <w:rsid w:val="00D114D4"/>
    <w:rsid w:val="00D11B88"/>
    <w:rsid w:val="00D11D48"/>
    <w:rsid w:val="00D11F10"/>
    <w:rsid w:val="00D1241D"/>
    <w:rsid w:val="00D135F3"/>
    <w:rsid w:val="00D13810"/>
    <w:rsid w:val="00D14873"/>
    <w:rsid w:val="00D159A2"/>
    <w:rsid w:val="00D16528"/>
    <w:rsid w:val="00D173B9"/>
    <w:rsid w:val="00D1788F"/>
    <w:rsid w:val="00D17D76"/>
    <w:rsid w:val="00D2077F"/>
    <w:rsid w:val="00D20963"/>
    <w:rsid w:val="00D21E38"/>
    <w:rsid w:val="00D222E7"/>
    <w:rsid w:val="00D22ACE"/>
    <w:rsid w:val="00D22B94"/>
    <w:rsid w:val="00D23F1A"/>
    <w:rsid w:val="00D25210"/>
    <w:rsid w:val="00D25AC7"/>
    <w:rsid w:val="00D26986"/>
    <w:rsid w:val="00D30618"/>
    <w:rsid w:val="00D30A18"/>
    <w:rsid w:val="00D318AB"/>
    <w:rsid w:val="00D330CE"/>
    <w:rsid w:val="00D33527"/>
    <w:rsid w:val="00D33CE4"/>
    <w:rsid w:val="00D345C4"/>
    <w:rsid w:val="00D36013"/>
    <w:rsid w:val="00D36D24"/>
    <w:rsid w:val="00D40CD2"/>
    <w:rsid w:val="00D40EA0"/>
    <w:rsid w:val="00D41400"/>
    <w:rsid w:val="00D41A0A"/>
    <w:rsid w:val="00D42251"/>
    <w:rsid w:val="00D42D41"/>
    <w:rsid w:val="00D43256"/>
    <w:rsid w:val="00D4454B"/>
    <w:rsid w:val="00D45756"/>
    <w:rsid w:val="00D46103"/>
    <w:rsid w:val="00D465DC"/>
    <w:rsid w:val="00D465E8"/>
    <w:rsid w:val="00D47B3B"/>
    <w:rsid w:val="00D47F23"/>
    <w:rsid w:val="00D502B8"/>
    <w:rsid w:val="00D50EF6"/>
    <w:rsid w:val="00D51B4D"/>
    <w:rsid w:val="00D51E7E"/>
    <w:rsid w:val="00D52707"/>
    <w:rsid w:val="00D5299B"/>
    <w:rsid w:val="00D53B04"/>
    <w:rsid w:val="00D54183"/>
    <w:rsid w:val="00D54226"/>
    <w:rsid w:val="00D543B7"/>
    <w:rsid w:val="00D54447"/>
    <w:rsid w:val="00D54900"/>
    <w:rsid w:val="00D54FDE"/>
    <w:rsid w:val="00D55491"/>
    <w:rsid w:val="00D55CA1"/>
    <w:rsid w:val="00D60768"/>
    <w:rsid w:val="00D62EB7"/>
    <w:rsid w:val="00D63202"/>
    <w:rsid w:val="00D63803"/>
    <w:rsid w:val="00D63880"/>
    <w:rsid w:val="00D64F3D"/>
    <w:rsid w:val="00D64FEA"/>
    <w:rsid w:val="00D65003"/>
    <w:rsid w:val="00D65C30"/>
    <w:rsid w:val="00D66288"/>
    <w:rsid w:val="00D66DC3"/>
    <w:rsid w:val="00D674A3"/>
    <w:rsid w:val="00D677E5"/>
    <w:rsid w:val="00D677EC"/>
    <w:rsid w:val="00D678E3"/>
    <w:rsid w:val="00D70461"/>
    <w:rsid w:val="00D704F6"/>
    <w:rsid w:val="00D71370"/>
    <w:rsid w:val="00D713CE"/>
    <w:rsid w:val="00D7178D"/>
    <w:rsid w:val="00D72652"/>
    <w:rsid w:val="00D72772"/>
    <w:rsid w:val="00D72DF2"/>
    <w:rsid w:val="00D73F89"/>
    <w:rsid w:val="00D73FBD"/>
    <w:rsid w:val="00D751B0"/>
    <w:rsid w:val="00D753DE"/>
    <w:rsid w:val="00D75FCE"/>
    <w:rsid w:val="00D7631D"/>
    <w:rsid w:val="00D778E1"/>
    <w:rsid w:val="00D77F31"/>
    <w:rsid w:val="00D8042B"/>
    <w:rsid w:val="00D80C7F"/>
    <w:rsid w:val="00D80E6C"/>
    <w:rsid w:val="00D81D5E"/>
    <w:rsid w:val="00D8212F"/>
    <w:rsid w:val="00D83815"/>
    <w:rsid w:val="00D83830"/>
    <w:rsid w:val="00D83A05"/>
    <w:rsid w:val="00D853CB"/>
    <w:rsid w:val="00D861D8"/>
    <w:rsid w:val="00D86653"/>
    <w:rsid w:val="00D86FA6"/>
    <w:rsid w:val="00D87A81"/>
    <w:rsid w:val="00D90630"/>
    <w:rsid w:val="00D9067A"/>
    <w:rsid w:val="00D9101C"/>
    <w:rsid w:val="00D91806"/>
    <w:rsid w:val="00D91D4A"/>
    <w:rsid w:val="00D9209C"/>
    <w:rsid w:val="00D92A47"/>
    <w:rsid w:val="00D93503"/>
    <w:rsid w:val="00D942AA"/>
    <w:rsid w:val="00D944CA"/>
    <w:rsid w:val="00D951A4"/>
    <w:rsid w:val="00D954DC"/>
    <w:rsid w:val="00D96120"/>
    <w:rsid w:val="00D9676F"/>
    <w:rsid w:val="00D96DBB"/>
    <w:rsid w:val="00D9700C"/>
    <w:rsid w:val="00D97953"/>
    <w:rsid w:val="00D97D14"/>
    <w:rsid w:val="00DA152C"/>
    <w:rsid w:val="00DA1CF0"/>
    <w:rsid w:val="00DA334F"/>
    <w:rsid w:val="00DA33D7"/>
    <w:rsid w:val="00DA4CAB"/>
    <w:rsid w:val="00DA638F"/>
    <w:rsid w:val="00DA6915"/>
    <w:rsid w:val="00DA79F3"/>
    <w:rsid w:val="00DB0700"/>
    <w:rsid w:val="00DB07F9"/>
    <w:rsid w:val="00DB0B79"/>
    <w:rsid w:val="00DB1722"/>
    <w:rsid w:val="00DB1899"/>
    <w:rsid w:val="00DB1B3C"/>
    <w:rsid w:val="00DB1FA7"/>
    <w:rsid w:val="00DB2985"/>
    <w:rsid w:val="00DB373B"/>
    <w:rsid w:val="00DB39AB"/>
    <w:rsid w:val="00DB437F"/>
    <w:rsid w:val="00DB52E6"/>
    <w:rsid w:val="00DB6050"/>
    <w:rsid w:val="00DB73A8"/>
    <w:rsid w:val="00DB75E1"/>
    <w:rsid w:val="00DB7A5B"/>
    <w:rsid w:val="00DC017D"/>
    <w:rsid w:val="00DC08B6"/>
    <w:rsid w:val="00DC0DDD"/>
    <w:rsid w:val="00DC2BC9"/>
    <w:rsid w:val="00DC33C2"/>
    <w:rsid w:val="00DC481F"/>
    <w:rsid w:val="00DC4C1F"/>
    <w:rsid w:val="00DC4E40"/>
    <w:rsid w:val="00DC5259"/>
    <w:rsid w:val="00DC56D1"/>
    <w:rsid w:val="00DC5C22"/>
    <w:rsid w:val="00DC5CCE"/>
    <w:rsid w:val="00DC5F0C"/>
    <w:rsid w:val="00DC7969"/>
    <w:rsid w:val="00DC7DDE"/>
    <w:rsid w:val="00DC7F3A"/>
    <w:rsid w:val="00DD0E10"/>
    <w:rsid w:val="00DD3985"/>
    <w:rsid w:val="00DD3B84"/>
    <w:rsid w:val="00DD48E6"/>
    <w:rsid w:val="00DD5D0F"/>
    <w:rsid w:val="00DD5EA3"/>
    <w:rsid w:val="00DD60C0"/>
    <w:rsid w:val="00DD624B"/>
    <w:rsid w:val="00DD63CB"/>
    <w:rsid w:val="00DD67D6"/>
    <w:rsid w:val="00DD6FB1"/>
    <w:rsid w:val="00DD7C4C"/>
    <w:rsid w:val="00DE0818"/>
    <w:rsid w:val="00DE1104"/>
    <w:rsid w:val="00DE2241"/>
    <w:rsid w:val="00DE4431"/>
    <w:rsid w:val="00DE4462"/>
    <w:rsid w:val="00DE5476"/>
    <w:rsid w:val="00DE59CD"/>
    <w:rsid w:val="00DE5C0F"/>
    <w:rsid w:val="00DE6690"/>
    <w:rsid w:val="00DE6691"/>
    <w:rsid w:val="00DE66E8"/>
    <w:rsid w:val="00DE6B19"/>
    <w:rsid w:val="00DE7093"/>
    <w:rsid w:val="00DE75C3"/>
    <w:rsid w:val="00DE7A9D"/>
    <w:rsid w:val="00DF00DB"/>
    <w:rsid w:val="00DF0425"/>
    <w:rsid w:val="00DF11E7"/>
    <w:rsid w:val="00DF15AB"/>
    <w:rsid w:val="00DF175C"/>
    <w:rsid w:val="00DF1C0C"/>
    <w:rsid w:val="00DF31C9"/>
    <w:rsid w:val="00DF3492"/>
    <w:rsid w:val="00DF3524"/>
    <w:rsid w:val="00DF604A"/>
    <w:rsid w:val="00DF6A6B"/>
    <w:rsid w:val="00DF754A"/>
    <w:rsid w:val="00DF775F"/>
    <w:rsid w:val="00DF77A4"/>
    <w:rsid w:val="00DF7994"/>
    <w:rsid w:val="00E00087"/>
    <w:rsid w:val="00E0104B"/>
    <w:rsid w:val="00E02F03"/>
    <w:rsid w:val="00E03095"/>
    <w:rsid w:val="00E03160"/>
    <w:rsid w:val="00E05828"/>
    <w:rsid w:val="00E05DB9"/>
    <w:rsid w:val="00E07CE2"/>
    <w:rsid w:val="00E1075B"/>
    <w:rsid w:val="00E10DA0"/>
    <w:rsid w:val="00E111E4"/>
    <w:rsid w:val="00E1365F"/>
    <w:rsid w:val="00E13F89"/>
    <w:rsid w:val="00E1438F"/>
    <w:rsid w:val="00E143D6"/>
    <w:rsid w:val="00E14EB6"/>
    <w:rsid w:val="00E1511E"/>
    <w:rsid w:val="00E15A3A"/>
    <w:rsid w:val="00E15DC2"/>
    <w:rsid w:val="00E16BD1"/>
    <w:rsid w:val="00E16EC6"/>
    <w:rsid w:val="00E211CC"/>
    <w:rsid w:val="00E2186C"/>
    <w:rsid w:val="00E2218C"/>
    <w:rsid w:val="00E2258B"/>
    <w:rsid w:val="00E2351B"/>
    <w:rsid w:val="00E2398F"/>
    <w:rsid w:val="00E2409E"/>
    <w:rsid w:val="00E247FE"/>
    <w:rsid w:val="00E248A3"/>
    <w:rsid w:val="00E24A2D"/>
    <w:rsid w:val="00E24F90"/>
    <w:rsid w:val="00E25D07"/>
    <w:rsid w:val="00E26CC5"/>
    <w:rsid w:val="00E27F3C"/>
    <w:rsid w:val="00E302D0"/>
    <w:rsid w:val="00E304FF"/>
    <w:rsid w:val="00E306D6"/>
    <w:rsid w:val="00E30B5C"/>
    <w:rsid w:val="00E31108"/>
    <w:rsid w:val="00E31F3D"/>
    <w:rsid w:val="00E321EB"/>
    <w:rsid w:val="00E32794"/>
    <w:rsid w:val="00E3404F"/>
    <w:rsid w:val="00E341DA"/>
    <w:rsid w:val="00E343AB"/>
    <w:rsid w:val="00E34738"/>
    <w:rsid w:val="00E35550"/>
    <w:rsid w:val="00E355C8"/>
    <w:rsid w:val="00E37305"/>
    <w:rsid w:val="00E3758C"/>
    <w:rsid w:val="00E37696"/>
    <w:rsid w:val="00E4168F"/>
    <w:rsid w:val="00E4268B"/>
    <w:rsid w:val="00E428FD"/>
    <w:rsid w:val="00E43099"/>
    <w:rsid w:val="00E43409"/>
    <w:rsid w:val="00E4373B"/>
    <w:rsid w:val="00E443BF"/>
    <w:rsid w:val="00E44775"/>
    <w:rsid w:val="00E45242"/>
    <w:rsid w:val="00E45BFC"/>
    <w:rsid w:val="00E45C68"/>
    <w:rsid w:val="00E460A6"/>
    <w:rsid w:val="00E463C7"/>
    <w:rsid w:val="00E50157"/>
    <w:rsid w:val="00E505B8"/>
    <w:rsid w:val="00E512B7"/>
    <w:rsid w:val="00E51682"/>
    <w:rsid w:val="00E51D43"/>
    <w:rsid w:val="00E548EF"/>
    <w:rsid w:val="00E549DA"/>
    <w:rsid w:val="00E54C7E"/>
    <w:rsid w:val="00E552BD"/>
    <w:rsid w:val="00E55851"/>
    <w:rsid w:val="00E55E8E"/>
    <w:rsid w:val="00E56376"/>
    <w:rsid w:val="00E57B94"/>
    <w:rsid w:val="00E57EFD"/>
    <w:rsid w:val="00E60256"/>
    <w:rsid w:val="00E60B01"/>
    <w:rsid w:val="00E61AE3"/>
    <w:rsid w:val="00E63171"/>
    <w:rsid w:val="00E63F97"/>
    <w:rsid w:val="00E6434C"/>
    <w:rsid w:val="00E647C9"/>
    <w:rsid w:val="00E651B3"/>
    <w:rsid w:val="00E65436"/>
    <w:rsid w:val="00E67500"/>
    <w:rsid w:val="00E67C9C"/>
    <w:rsid w:val="00E712CB"/>
    <w:rsid w:val="00E714FC"/>
    <w:rsid w:val="00E722D2"/>
    <w:rsid w:val="00E72EF2"/>
    <w:rsid w:val="00E73F8E"/>
    <w:rsid w:val="00E74878"/>
    <w:rsid w:val="00E76360"/>
    <w:rsid w:val="00E7660E"/>
    <w:rsid w:val="00E7764D"/>
    <w:rsid w:val="00E77FF1"/>
    <w:rsid w:val="00E8026E"/>
    <w:rsid w:val="00E80E1E"/>
    <w:rsid w:val="00E810C0"/>
    <w:rsid w:val="00E81AA4"/>
    <w:rsid w:val="00E82C87"/>
    <w:rsid w:val="00E83B8A"/>
    <w:rsid w:val="00E83F9C"/>
    <w:rsid w:val="00E8509E"/>
    <w:rsid w:val="00E858E3"/>
    <w:rsid w:val="00E86C46"/>
    <w:rsid w:val="00E86F10"/>
    <w:rsid w:val="00E90252"/>
    <w:rsid w:val="00E90933"/>
    <w:rsid w:val="00E90D0E"/>
    <w:rsid w:val="00E9178C"/>
    <w:rsid w:val="00E923F8"/>
    <w:rsid w:val="00E92CAF"/>
    <w:rsid w:val="00E94C89"/>
    <w:rsid w:val="00E94DD6"/>
    <w:rsid w:val="00E9514C"/>
    <w:rsid w:val="00E9523A"/>
    <w:rsid w:val="00E9557F"/>
    <w:rsid w:val="00E95712"/>
    <w:rsid w:val="00E9635F"/>
    <w:rsid w:val="00E97C1A"/>
    <w:rsid w:val="00EA00CE"/>
    <w:rsid w:val="00EA00EC"/>
    <w:rsid w:val="00EA07BD"/>
    <w:rsid w:val="00EA0B81"/>
    <w:rsid w:val="00EA0DFB"/>
    <w:rsid w:val="00EA0F31"/>
    <w:rsid w:val="00EA1453"/>
    <w:rsid w:val="00EA1F5E"/>
    <w:rsid w:val="00EA25BE"/>
    <w:rsid w:val="00EA28ED"/>
    <w:rsid w:val="00EA4146"/>
    <w:rsid w:val="00EA4490"/>
    <w:rsid w:val="00EA51CB"/>
    <w:rsid w:val="00EA59B3"/>
    <w:rsid w:val="00EA693F"/>
    <w:rsid w:val="00EA70FF"/>
    <w:rsid w:val="00EB05AE"/>
    <w:rsid w:val="00EB116D"/>
    <w:rsid w:val="00EB1D1B"/>
    <w:rsid w:val="00EB22B4"/>
    <w:rsid w:val="00EB38A3"/>
    <w:rsid w:val="00EB4828"/>
    <w:rsid w:val="00EB4B50"/>
    <w:rsid w:val="00EB5A67"/>
    <w:rsid w:val="00EB7B80"/>
    <w:rsid w:val="00EC10C3"/>
    <w:rsid w:val="00EC20D5"/>
    <w:rsid w:val="00EC234C"/>
    <w:rsid w:val="00EC23A3"/>
    <w:rsid w:val="00EC5350"/>
    <w:rsid w:val="00EC5E37"/>
    <w:rsid w:val="00EC5F2E"/>
    <w:rsid w:val="00EC63FA"/>
    <w:rsid w:val="00EC6935"/>
    <w:rsid w:val="00EC6D56"/>
    <w:rsid w:val="00ED02F7"/>
    <w:rsid w:val="00ED235C"/>
    <w:rsid w:val="00ED2822"/>
    <w:rsid w:val="00ED305C"/>
    <w:rsid w:val="00ED3DD8"/>
    <w:rsid w:val="00ED4236"/>
    <w:rsid w:val="00ED44D9"/>
    <w:rsid w:val="00ED5054"/>
    <w:rsid w:val="00ED51F7"/>
    <w:rsid w:val="00ED5458"/>
    <w:rsid w:val="00ED67AD"/>
    <w:rsid w:val="00EE048F"/>
    <w:rsid w:val="00EE0A32"/>
    <w:rsid w:val="00EE0A57"/>
    <w:rsid w:val="00EE177D"/>
    <w:rsid w:val="00EE18C9"/>
    <w:rsid w:val="00EE22E9"/>
    <w:rsid w:val="00EE431F"/>
    <w:rsid w:val="00EE451F"/>
    <w:rsid w:val="00EE472F"/>
    <w:rsid w:val="00EE4A93"/>
    <w:rsid w:val="00EE4BF1"/>
    <w:rsid w:val="00EE59EA"/>
    <w:rsid w:val="00EE6214"/>
    <w:rsid w:val="00EE6FE9"/>
    <w:rsid w:val="00EE79BD"/>
    <w:rsid w:val="00EE7DD1"/>
    <w:rsid w:val="00EF0165"/>
    <w:rsid w:val="00EF03B7"/>
    <w:rsid w:val="00EF0BAD"/>
    <w:rsid w:val="00EF115E"/>
    <w:rsid w:val="00EF1891"/>
    <w:rsid w:val="00EF2EB5"/>
    <w:rsid w:val="00EF4434"/>
    <w:rsid w:val="00EF465A"/>
    <w:rsid w:val="00EF4B3A"/>
    <w:rsid w:val="00EF5FB5"/>
    <w:rsid w:val="00EF63F7"/>
    <w:rsid w:val="00EF65A9"/>
    <w:rsid w:val="00EF6B8B"/>
    <w:rsid w:val="00EF6F79"/>
    <w:rsid w:val="00F00301"/>
    <w:rsid w:val="00F0085C"/>
    <w:rsid w:val="00F012F5"/>
    <w:rsid w:val="00F01A46"/>
    <w:rsid w:val="00F02468"/>
    <w:rsid w:val="00F02A7F"/>
    <w:rsid w:val="00F02BF0"/>
    <w:rsid w:val="00F044DC"/>
    <w:rsid w:val="00F04BA1"/>
    <w:rsid w:val="00F0708E"/>
    <w:rsid w:val="00F07369"/>
    <w:rsid w:val="00F07C33"/>
    <w:rsid w:val="00F10700"/>
    <w:rsid w:val="00F1158C"/>
    <w:rsid w:val="00F14548"/>
    <w:rsid w:val="00F147D2"/>
    <w:rsid w:val="00F15055"/>
    <w:rsid w:val="00F15767"/>
    <w:rsid w:val="00F158A1"/>
    <w:rsid w:val="00F20095"/>
    <w:rsid w:val="00F21977"/>
    <w:rsid w:val="00F21A61"/>
    <w:rsid w:val="00F21CAE"/>
    <w:rsid w:val="00F22234"/>
    <w:rsid w:val="00F224C0"/>
    <w:rsid w:val="00F22892"/>
    <w:rsid w:val="00F247B7"/>
    <w:rsid w:val="00F25101"/>
    <w:rsid w:val="00F25442"/>
    <w:rsid w:val="00F25C2D"/>
    <w:rsid w:val="00F2604D"/>
    <w:rsid w:val="00F26AA2"/>
    <w:rsid w:val="00F27A7A"/>
    <w:rsid w:val="00F27C1A"/>
    <w:rsid w:val="00F27C66"/>
    <w:rsid w:val="00F303E0"/>
    <w:rsid w:val="00F333B9"/>
    <w:rsid w:val="00F33A2E"/>
    <w:rsid w:val="00F348E1"/>
    <w:rsid w:val="00F357DF"/>
    <w:rsid w:val="00F36D7F"/>
    <w:rsid w:val="00F37A39"/>
    <w:rsid w:val="00F37FB4"/>
    <w:rsid w:val="00F40F24"/>
    <w:rsid w:val="00F41820"/>
    <w:rsid w:val="00F4202C"/>
    <w:rsid w:val="00F4213D"/>
    <w:rsid w:val="00F42811"/>
    <w:rsid w:val="00F42B9C"/>
    <w:rsid w:val="00F44536"/>
    <w:rsid w:val="00F45457"/>
    <w:rsid w:val="00F462D4"/>
    <w:rsid w:val="00F479C8"/>
    <w:rsid w:val="00F47AE0"/>
    <w:rsid w:val="00F47B5A"/>
    <w:rsid w:val="00F50438"/>
    <w:rsid w:val="00F5138E"/>
    <w:rsid w:val="00F51699"/>
    <w:rsid w:val="00F53977"/>
    <w:rsid w:val="00F5458A"/>
    <w:rsid w:val="00F5473A"/>
    <w:rsid w:val="00F54880"/>
    <w:rsid w:val="00F54ED9"/>
    <w:rsid w:val="00F57894"/>
    <w:rsid w:val="00F606C9"/>
    <w:rsid w:val="00F620A7"/>
    <w:rsid w:val="00F628A6"/>
    <w:rsid w:val="00F63A1D"/>
    <w:rsid w:val="00F64C92"/>
    <w:rsid w:val="00F64CC6"/>
    <w:rsid w:val="00F6506F"/>
    <w:rsid w:val="00F650A9"/>
    <w:rsid w:val="00F65127"/>
    <w:rsid w:val="00F65694"/>
    <w:rsid w:val="00F662B4"/>
    <w:rsid w:val="00F663B8"/>
    <w:rsid w:val="00F6733B"/>
    <w:rsid w:val="00F67620"/>
    <w:rsid w:val="00F70CF3"/>
    <w:rsid w:val="00F72296"/>
    <w:rsid w:val="00F72CBD"/>
    <w:rsid w:val="00F742E3"/>
    <w:rsid w:val="00F7536B"/>
    <w:rsid w:val="00F7564E"/>
    <w:rsid w:val="00F75982"/>
    <w:rsid w:val="00F75F71"/>
    <w:rsid w:val="00F76049"/>
    <w:rsid w:val="00F76207"/>
    <w:rsid w:val="00F769AC"/>
    <w:rsid w:val="00F77234"/>
    <w:rsid w:val="00F77305"/>
    <w:rsid w:val="00F774BE"/>
    <w:rsid w:val="00F77DE2"/>
    <w:rsid w:val="00F77FB5"/>
    <w:rsid w:val="00F801C1"/>
    <w:rsid w:val="00F80CB9"/>
    <w:rsid w:val="00F82628"/>
    <w:rsid w:val="00F83BD1"/>
    <w:rsid w:val="00F84498"/>
    <w:rsid w:val="00F84DC5"/>
    <w:rsid w:val="00F85AB9"/>
    <w:rsid w:val="00F865ED"/>
    <w:rsid w:val="00F86831"/>
    <w:rsid w:val="00F8722B"/>
    <w:rsid w:val="00F876E4"/>
    <w:rsid w:val="00F87FA5"/>
    <w:rsid w:val="00F92A44"/>
    <w:rsid w:val="00F93195"/>
    <w:rsid w:val="00F9330E"/>
    <w:rsid w:val="00F93685"/>
    <w:rsid w:val="00F9372D"/>
    <w:rsid w:val="00F93E34"/>
    <w:rsid w:val="00F94233"/>
    <w:rsid w:val="00F949E1"/>
    <w:rsid w:val="00F950DB"/>
    <w:rsid w:val="00F95794"/>
    <w:rsid w:val="00F95AD9"/>
    <w:rsid w:val="00F95D70"/>
    <w:rsid w:val="00F965C1"/>
    <w:rsid w:val="00F96EAF"/>
    <w:rsid w:val="00F97DA5"/>
    <w:rsid w:val="00FA0002"/>
    <w:rsid w:val="00FA0600"/>
    <w:rsid w:val="00FA112C"/>
    <w:rsid w:val="00FA14BB"/>
    <w:rsid w:val="00FA154D"/>
    <w:rsid w:val="00FA20A2"/>
    <w:rsid w:val="00FA2BEB"/>
    <w:rsid w:val="00FA331A"/>
    <w:rsid w:val="00FA4FF1"/>
    <w:rsid w:val="00FA5C3D"/>
    <w:rsid w:val="00FA5E8B"/>
    <w:rsid w:val="00FA6316"/>
    <w:rsid w:val="00FA6CD9"/>
    <w:rsid w:val="00FA7DE5"/>
    <w:rsid w:val="00FB039A"/>
    <w:rsid w:val="00FB08EF"/>
    <w:rsid w:val="00FB0B8A"/>
    <w:rsid w:val="00FB1631"/>
    <w:rsid w:val="00FB1714"/>
    <w:rsid w:val="00FB1D4A"/>
    <w:rsid w:val="00FB2E9B"/>
    <w:rsid w:val="00FB3B15"/>
    <w:rsid w:val="00FB4314"/>
    <w:rsid w:val="00FB6032"/>
    <w:rsid w:val="00FB7000"/>
    <w:rsid w:val="00FB74A3"/>
    <w:rsid w:val="00FB764A"/>
    <w:rsid w:val="00FC0E63"/>
    <w:rsid w:val="00FC13C9"/>
    <w:rsid w:val="00FC1F7F"/>
    <w:rsid w:val="00FC2757"/>
    <w:rsid w:val="00FC5AB7"/>
    <w:rsid w:val="00FC5F81"/>
    <w:rsid w:val="00FC69BC"/>
    <w:rsid w:val="00FC6DC2"/>
    <w:rsid w:val="00FC6F3C"/>
    <w:rsid w:val="00FD0027"/>
    <w:rsid w:val="00FD099D"/>
    <w:rsid w:val="00FD1C7A"/>
    <w:rsid w:val="00FD2070"/>
    <w:rsid w:val="00FD24DF"/>
    <w:rsid w:val="00FD2B83"/>
    <w:rsid w:val="00FD2E6A"/>
    <w:rsid w:val="00FD2F1B"/>
    <w:rsid w:val="00FD2F7A"/>
    <w:rsid w:val="00FD3D1E"/>
    <w:rsid w:val="00FD4B91"/>
    <w:rsid w:val="00FD5F1C"/>
    <w:rsid w:val="00FD6520"/>
    <w:rsid w:val="00FD6A65"/>
    <w:rsid w:val="00FD7BCF"/>
    <w:rsid w:val="00FE1518"/>
    <w:rsid w:val="00FE2522"/>
    <w:rsid w:val="00FE2586"/>
    <w:rsid w:val="00FE32C6"/>
    <w:rsid w:val="00FE3447"/>
    <w:rsid w:val="00FE40D4"/>
    <w:rsid w:val="00FE479E"/>
    <w:rsid w:val="00FE4EA0"/>
    <w:rsid w:val="00FE5335"/>
    <w:rsid w:val="00FE5EDF"/>
    <w:rsid w:val="00FE62E3"/>
    <w:rsid w:val="00FE667C"/>
    <w:rsid w:val="00FE6C9D"/>
    <w:rsid w:val="00FE726C"/>
    <w:rsid w:val="00FE769D"/>
    <w:rsid w:val="00FF0802"/>
    <w:rsid w:val="00FF16DE"/>
    <w:rsid w:val="00FF2CDF"/>
    <w:rsid w:val="00FF2E91"/>
    <w:rsid w:val="00FF448B"/>
    <w:rsid w:val="00FF4528"/>
    <w:rsid w:val="00FF45BA"/>
    <w:rsid w:val="00FF4CFB"/>
    <w:rsid w:val="00FF4F06"/>
    <w:rsid w:val="00FF53EF"/>
    <w:rsid w:val="00FF58EF"/>
    <w:rsid w:val="00FF6461"/>
    <w:rsid w:val="00FF6C15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8721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E456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13">
    <w:name w:val="List No13"/>
    <w:uiPriority w:val="99"/>
    <w:semiHidden/>
    <w:unhideWhenUsed/>
  </w:style>
  <w:style w:type="numbering" w:customStyle="1" w:styleId="ListNo12">
    <w:name w:val="List No12"/>
    <w:uiPriority w:val="99"/>
    <w:semiHidden/>
    <w:unhideWhenUsed/>
  </w:style>
  <w:style w:type="numbering" w:customStyle="1" w:styleId="ListNo11">
    <w:name w:val="List No11"/>
    <w:uiPriority w:val="99"/>
    <w:semiHidden/>
    <w:unhideWhenUsed/>
  </w:style>
  <w:style w:type="numbering" w:customStyle="1" w:styleId="ListNo10">
    <w:name w:val="List No10"/>
    <w:uiPriority w:val="99"/>
    <w:semiHidden/>
    <w:unhideWhenUsed/>
  </w:style>
  <w:style w:type="numbering" w:customStyle="1" w:styleId="ListNo9">
    <w:name w:val="List No9"/>
    <w:uiPriority w:val="99"/>
    <w:semiHidden/>
    <w:unhideWhenUsed/>
  </w:style>
  <w:style w:type="numbering" w:customStyle="1" w:styleId="ListNo8">
    <w:name w:val="List No8"/>
    <w:uiPriority w:val="99"/>
    <w:semiHidden/>
    <w:unhideWhenUsed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13">
    <w:name w:val="List No13"/>
    <w:uiPriority w:val="99"/>
    <w:semiHidden/>
    <w:unhideWhenUsed/>
  </w:style>
  <w:style w:type="numbering" w:customStyle="1" w:styleId="ListNo12">
    <w:name w:val="List No12"/>
    <w:uiPriority w:val="99"/>
    <w:semiHidden/>
    <w:unhideWhenUsed/>
  </w:style>
  <w:style w:type="numbering" w:customStyle="1" w:styleId="ListNo11">
    <w:name w:val="List No11"/>
    <w:uiPriority w:val="99"/>
    <w:semiHidden/>
    <w:unhideWhenUsed/>
  </w:style>
  <w:style w:type="numbering" w:customStyle="1" w:styleId="ListNo10">
    <w:name w:val="List No10"/>
    <w:uiPriority w:val="99"/>
    <w:semiHidden/>
    <w:unhideWhenUsed/>
  </w:style>
  <w:style w:type="numbering" w:customStyle="1" w:styleId="ListNo9">
    <w:name w:val="List No9"/>
    <w:uiPriority w:val="99"/>
    <w:semiHidden/>
    <w:unhideWhenUsed/>
  </w:style>
  <w:style w:type="numbering" w:customStyle="1" w:styleId="ListNo8">
    <w:name w:val="List No8"/>
    <w:uiPriority w:val="99"/>
    <w:semiHidden/>
    <w:unhideWhenUsed/>
  </w:style>
  <w:style w:type="numbering" w:customStyle="1" w:styleId="ListNo7">
    <w:name w:val="List No7"/>
    <w:uiPriority w:val="99"/>
    <w:semiHidden/>
    <w:unhideWhenUsed/>
    <w:rsid w:val="005F23E6"/>
  </w:style>
  <w:style w:type="numbering" w:customStyle="1" w:styleId="ListNo6">
    <w:name w:val="List No6"/>
    <w:uiPriority w:val="99"/>
    <w:semiHidden/>
    <w:unhideWhenUsed/>
    <w:rsid w:val="008F7C59"/>
  </w:style>
  <w:style w:type="numbering" w:customStyle="1" w:styleId="ListNo5">
    <w:name w:val="List No5"/>
    <w:uiPriority w:val="99"/>
    <w:semiHidden/>
    <w:unhideWhenUsed/>
    <w:rsid w:val="00205771"/>
  </w:style>
  <w:style w:type="numbering" w:customStyle="1" w:styleId="ListNo4">
    <w:name w:val="List No4"/>
    <w:uiPriority w:val="99"/>
    <w:semiHidden/>
    <w:unhideWhenUsed/>
    <w:rsid w:val="002A0A3D"/>
  </w:style>
  <w:style w:type="numbering" w:customStyle="1" w:styleId="ListNo3">
    <w:name w:val="List No3"/>
    <w:uiPriority w:val="99"/>
    <w:semiHidden/>
    <w:unhideWhenUsed/>
    <w:rsid w:val="00143108"/>
  </w:style>
  <w:style w:type="numbering" w:customStyle="1" w:styleId="ListNo2">
    <w:name w:val="List No2"/>
    <w:uiPriority w:val="99"/>
    <w:semiHidden/>
    <w:unhideWhenUsed/>
    <w:rsid w:val="00B57AAF"/>
  </w:style>
  <w:style w:type="numbering" w:customStyle="1" w:styleId="ListNo1">
    <w:name w:val="List No1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638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5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366179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97839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15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FFFFF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788856">
                                                  <w:marLeft w:val="0"/>
                                                  <w:marRight w:val="0"/>
                                                  <w:marTop w:val="13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6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62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73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082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923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8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5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2143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hdphoto" Target="media/hdphoto1.wdp"/><Relationship Id="rId25" Type="http://schemas.openxmlformats.org/officeDocument/2006/relationships/image" Target="media/image8.png"/><Relationship Id="rId33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3.bin"/><Relationship Id="rId32" Type="http://schemas.openxmlformats.org/officeDocument/2006/relationships/footer" Target="footer5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7.png"/><Relationship Id="rId28" Type="http://schemas.openxmlformats.org/officeDocument/2006/relationships/image" Target="media/image11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3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oleObject" Target="embeddings/oleObject2.bin"/><Relationship Id="rId27" Type="http://schemas.openxmlformats.org/officeDocument/2006/relationships/image" Target="media/image10.png"/><Relationship Id="rId30" Type="http://schemas.openxmlformats.org/officeDocument/2006/relationships/footer" Target="footer4.xml"/><Relationship Id="rId35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r>
              <a:rPr lang="en-US" sz="1200">
                <a:latin typeface="Times New Roman" pitchFamily="18" charset="0"/>
                <a:cs typeface="Times New Roman" pitchFamily="18" charset="0"/>
              </a:rPr>
              <a:t>Maandelikse</a:t>
            </a:r>
            <a:r>
              <a:rPr lang="en-US" sz="1200" baseline="0">
                <a:latin typeface="Times New Roman" pitchFamily="18" charset="0"/>
                <a:cs typeface="Times New Roman" pitchFamily="18" charset="0"/>
              </a:rPr>
              <a:t> fotostaatkoste vir verskillende kontrakte</a:t>
            </a:r>
            <a:endParaRPr lang="en-US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486928300883354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7525462962962965"/>
          <c:y val="8.1979856777393112E-2"/>
          <c:w val="0.73692919921531008"/>
          <c:h val="0.8258124143191992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Kontrak 1</c:v>
                </c:pt>
              </c:strCache>
            </c:strRef>
          </c:tx>
          <c:spPr>
            <a:ln>
              <a:solidFill>
                <a:schemeClr val="bg1">
                  <a:lumMod val="65000"/>
                </a:schemeClr>
              </a:solidFill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Sheet1!$B$2:$B$42</c:f>
              <c:numCache>
                <c:formatCode>General</c:formatCode>
                <c:ptCount val="41"/>
                <c:pt idx="0">
                  <c:v>500</c:v>
                </c:pt>
                <c:pt idx="1">
                  <c:v>550</c:v>
                </c:pt>
                <c:pt idx="2">
                  <c:v>600</c:v>
                </c:pt>
                <c:pt idx="3">
                  <c:v>650</c:v>
                </c:pt>
                <c:pt idx="4">
                  <c:v>700</c:v>
                </c:pt>
                <c:pt idx="5">
                  <c:v>750</c:v>
                </c:pt>
                <c:pt idx="6">
                  <c:v>800</c:v>
                </c:pt>
                <c:pt idx="7">
                  <c:v>850</c:v>
                </c:pt>
                <c:pt idx="8">
                  <c:v>900</c:v>
                </c:pt>
                <c:pt idx="9">
                  <c:v>950</c:v>
                </c:pt>
                <c:pt idx="10">
                  <c:v>1000</c:v>
                </c:pt>
                <c:pt idx="11">
                  <c:v>1050</c:v>
                </c:pt>
                <c:pt idx="12">
                  <c:v>1100</c:v>
                </c:pt>
                <c:pt idx="13">
                  <c:v>1150</c:v>
                </c:pt>
                <c:pt idx="14">
                  <c:v>1200</c:v>
                </c:pt>
                <c:pt idx="15">
                  <c:v>1250</c:v>
                </c:pt>
                <c:pt idx="16">
                  <c:v>1300</c:v>
                </c:pt>
                <c:pt idx="17">
                  <c:v>1350</c:v>
                </c:pt>
                <c:pt idx="18">
                  <c:v>1400</c:v>
                </c:pt>
                <c:pt idx="19">
                  <c:v>1450</c:v>
                </c:pt>
                <c:pt idx="20">
                  <c:v>1500</c:v>
                </c:pt>
                <c:pt idx="21">
                  <c:v>1550</c:v>
                </c:pt>
                <c:pt idx="22">
                  <c:v>1600</c:v>
                </c:pt>
                <c:pt idx="23">
                  <c:v>1650</c:v>
                </c:pt>
                <c:pt idx="24">
                  <c:v>1700</c:v>
                </c:pt>
                <c:pt idx="25">
                  <c:v>1750</c:v>
                </c:pt>
                <c:pt idx="26">
                  <c:v>1800</c:v>
                </c:pt>
                <c:pt idx="27">
                  <c:v>1850</c:v>
                </c:pt>
                <c:pt idx="28">
                  <c:v>1900</c:v>
                </c:pt>
                <c:pt idx="29">
                  <c:v>1950</c:v>
                </c:pt>
                <c:pt idx="30">
                  <c:v>2000</c:v>
                </c:pt>
                <c:pt idx="31">
                  <c:v>2050</c:v>
                </c:pt>
                <c:pt idx="32">
                  <c:v>2100</c:v>
                </c:pt>
                <c:pt idx="33">
                  <c:v>2150</c:v>
                </c:pt>
                <c:pt idx="34">
                  <c:v>2200</c:v>
                </c:pt>
                <c:pt idx="35">
                  <c:v>2250</c:v>
                </c:pt>
                <c:pt idx="36">
                  <c:v>2300</c:v>
                </c:pt>
                <c:pt idx="37">
                  <c:v>2350</c:v>
                </c:pt>
                <c:pt idx="38">
                  <c:v>2400</c:v>
                </c:pt>
                <c:pt idx="39">
                  <c:v>2450</c:v>
                </c:pt>
                <c:pt idx="40">
                  <c:v>2500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Kontrak 2</c:v>
                </c:pt>
              </c:strCache>
            </c:strRef>
          </c:tx>
          <c:spPr>
            <a:ln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6.9551667710861034E-2"/>
                  <c:y val="-3.5644055097850649E-3"/>
                </c:manualLayout>
              </c:layout>
              <c:spPr/>
              <c:txPr>
                <a:bodyPr/>
                <a:lstStyle/>
                <a:p>
                  <a:pPr>
                    <a:defRPr sz="1200">
                      <a:latin typeface="Times New Roman" pitchFamily="18" charset="0"/>
                      <a:cs typeface="Times New Roman" pitchFamily="18" charset="0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0"/>
              <c:layout>
                <c:manualLayout>
                  <c:x val="-1.0167281400247601E-2"/>
                  <c:y val="-5.3466329488834272E-3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1100"/>
                      <a:t>R1 475</a:t>
                    </a:r>
                  </a:p>
                </c:rich>
              </c:tx>
              <c:numFmt formatCode="#\ ##0" sourceLinked="0"/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Sheet1!$C$2:$C$42</c:f>
              <c:numCache>
                <c:formatCode>General</c:formatCode>
                <c:ptCount val="41"/>
                <c:pt idx="0">
                  <c:v>625</c:v>
                </c:pt>
                <c:pt idx="1">
                  <c:v>625</c:v>
                </c:pt>
                <c:pt idx="2">
                  <c:v>625</c:v>
                </c:pt>
                <c:pt idx="3">
                  <c:v>625</c:v>
                </c:pt>
                <c:pt idx="4">
                  <c:v>625</c:v>
                </c:pt>
                <c:pt idx="5">
                  <c:v>625</c:v>
                </c:pt>
                <c:pt idx="6">
                  <c:v>625</c:v>
                </c:pt>
                <c:pt idx="7">
                  <c:v>650</c:v>
                </c:pt>
                <c:pt idx="8">
                  <c:v>675</c:v>
                </c:pt>
                <c:pt idx="9">
                  <c:v>700</c:v>
                </c:pt>
                <c:pt idx="10">
                  <c:v>725</c:v>
                </c:pt>
                <c:pt idx="11">
                  <c:v>750</c:v>
                </c:pt>
                <c:pt idx="12">
                  <c:v>775</c:v>
                </c:pt>
                <c:pt idx="13">
                  <c:v>800</c:v>
                </c:pt>
                <c:pt idx="14">
                  <c:v>825</c:v>
                </c:pt>
                <c:pt idx="15">
                  <c:v>850</c:v>
                </c:pt>
                <c:pt idx="16">
                  <c:v>875</c:v>
                </c:pt>
                <c:pt idx="17">
                  <c:v>900</c:v>
                </c:pt>
                <c:pt idx="18">
                  <c:v>925</c:v>
                </c:pt>
                <c:pt idx="19">
                  <c:v>950</c:v>
                </c:pt>
                <c:pt idx="20">
                  <c:v>975</c:v>
                </c:pt>
                <c:pt idx="21">
                  <c:v>1000</c:v>
                </c:pt>
                <c:pt idx="22">
                  <c:v>1025</c:v>
                </c:pt>
                <c:pt idx="23">
                  <c:v>1050</c:v>
                </c:pt>
                <c:pt idx="24">
                  <c:v>1075</c:v>
                </c:pt>
                <c:pt idx="25">
                  <c:v>1100</c:v>
                </c:pt>
                <c:pt idx="26">
                  <c:v>1125</c:v>
                </c:pt>
                <c:pt idx="27">
                  <c:v>1150</c:v>
                </c:pt>
                <c:pt idx="28">
                  <c:v>1175</c:v>
                </c:pt>
                <c:pt idx="29">
                  <c:v>1200</c:v>
                </c:pt>
                <c:pt idx="30">
                  <c:v>1225</c:v>
                </c:pt>
                <c:pt idx="31">
                  <c:v>1250</c:v>
                </c:pt>
                <c:pt idx="32">
                  <c:v>1275</c:v>
                </c:pt>
                <c:pt idx="33">
                  <c:v>1300</c:v>
                </c:pt>
                <c:pt idx="34">
                  <c:v>1325</c:v>
                </c:pt>
                <c:pt idx="35">
                  <c:v>1350</c:v>
                </c:pt>
                <c:pt idx="36">
                  <c:v>1375</c:v>
                </c:pt>
                <c:pt idx="37">
                  <c:v>1400</c:v>
                </c:pt>
                <c:pt idx="38">
                  <c:v>1425</c:v>
                </c:pt>
                <c:pt idx="39">
                  <c:v>1450</c:v>
                </c:pt>
                <c:pt idx="40">
                  <c:v>1475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Kontrak 3</c:v>
                </c:pt>
              </c:strCache>
            </c:strRef>
          </c:tx>
          <c:spPr>
            <a:ln>
              <a:solidFill>
                <a:schemeClr val="tx1"/>
              </a:solidFill>
              <a:prstDash val="solid"/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Sheet1!$D$2:$D$42</c:f>
              <c:numCache>
                <c:formatCode>General</c:formatCode>
                <c:ptCount val="41"/>
                <c:pt idx="0">
                  <c:v>1050</c:v>
                </c:pt>
                <c:pt idx="1">
                  <c:v>1050</c:v>
                </c:pt>
                <c:pt idx="2">
                  <c:v>1050</c:v>
                </c:pt>
                <c:pt idx="3">
                  <c:v>1050</c:v>
                </c:pt>
                <c:pt idx="4">
                  <c:v>1050</c:v>
                </c:pt>
                <c:pt idx="5">
                  <c:v>1050</c:v>
                </c:pt>
                <c:pt idx="6">
                  <c:v>1050</c:v>
                </c:pt>
                <c:pt idx="7">
                  <c:v>1050</c:v>
                </c:pt>
                <c:pt idx="8">
                  <c:v>1050</c:v>
                </c:pt>
                <c:pt idx="9">
                  <c:v>1050</c:v>
                </c:pt>
                <c:pt idx="10">
                  <c:v>1050</c:v>
                </c:pt>
                <c:pt idx="11">
                  <c:v>1060</c:v>
                </c:pt>
                <c:pt idx="12">
                  <c:v>1070</c:v>
                </c:pt>
                <c:pt idx="13">
                  <c:v>1080</c:v>
                </c:pt>
                <c:pt idx="14">
                  <c:v>1090</c:v>
                </c:pt>
                <c:pt idx="15">
                  <c:v>1100</c:v>
                </c:pt>
                <c:pt idx="16">
                  <c:v>1110</c:v>
                </c:pt>
                <c:pt idx="17">
                  <c:v>1120</c:v>
                </c:pt>
                <c:pt idx="18">
                  <c:v>1130</c:v>
                </c:pt>
                <c:pt idx="19">
                  <c:v>1140</c:v>
                </c:pt>
                <c:pt idx="20">
                  <c:v>1150</c:v>
                </c:pt>
                <c:pt idx="21">
                  <c:v>1160</c:v>
                </c:pt>
                <c:pt idx="22">
                  <c:v>1170</c:v>
                </c:pt>
                <c:pt idx="23">
                  <c:v>1180</c:v>
                </c:pt>
                <c:pt idx="24">
                  <c:v>1190</c:v>
                </c:pt>
                <c:pt idx="25">
                  <c:v>1200</c:v>
                </c:pt>
                <c:pt idx="26">
                  <c:v>1210</c:v>
                </c:pt>
                <c:pt idx="27">
                  <c:v>1220</c:v>
                </c:pt>
                <c:pt idx="28">
                  <c:v>1230</c:v>
                </c:pt>
                <c:pt idx="29">
                  <c:v>1240</c:v>
                </c:pt>
                <c:pt idx="30">
                  <c:v>1250</c:v>
                </c:pt>
                <c:pt idx="31">
                  <c:v>1260</c:v>
                </c:pt>
                <c:pt idx="32">
                  <c:v>1270</c:v>
                </c:pt>
                <c:pt idx="33">
                  <c:v>1280</c:v>
                </c:pt>
                <c:pt idx="34">
                  <c:v>1290</c:v>
                </c:pt>
                <c:pt idx="35">
                  <c:v>1300</c:v>
                </c:pt>
                <c:pt idx="36">
                  <c:v>1310</c:v>
                </c:pt>
                <c:pt idx="37">
                  <c:v>1320</c:v>
                </c:pt>
                <c:pt idx="38">
                  <c:v>1330</c:v>
                </c:pt>
                <c:pt idx="39">
                  <c:v>1340</c:v>
                </c:pt>
                <c:pt idx="40">
                  <c:v>1350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xVal>
            <c:numRef>
              <c:f>Sheet1!$A$2:$A$42</c:f>
              <c:numCache>
                <c:formatCode>General</c:formatCode>
                <c:ptCount val="41"/>
                <c:pt idx="0">
                  <c:v>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  <c:pt idx="6">
                  <c:v>600</c:v>
                </c:pt>
                <c:pt idx="7">
                  <c:v>700</c:v>
                </c:pt>
                <c:pt idx="8">
                  <c:v>800</c:v>
                </c:pt>
                <c:pt idx="9">
                  <c:v>900</c:v>
                </c:pt>
                <c:pt idx="10">
                  <c:v>1000</c:v>
                </c:pt>
                <c:pt idx="11">
                  <c:v>1100</c:v>
                </c:pt>
                <c:pt idx="12">
                  <c:v>1200</c:v>
                </c:pt>
                <c:pt idx="13">
                  <c:v>1300</c:v>
                </c:pt>
                <c:pt idx="14">
                  <c:v>1400</c:v>
                </c:pt>
                <c:pt idx="15">
                  <c:v>1500</c:v>
                </c:pt>
                <c:pt idx="16">
                  <c:v>1600</c:v>
                </c:pt>
                <c:pt idx="17">
                  <c:v>1700</c:v>
                </c:pt>
                <c:pt idx="18">
                  <c:v>1800</c:v>
                </c:pt>
                <c:pt idx="19">
                  <c:v>1900</c:v>
                </c:pt>
                <c:pt idx="20">
                  <c:v>2000</c:v>
                </c:pt>
                <c:pt idx="21">
                  <c:v>2100</c:v>
                </c:pt>
                <c:pt idx="22">
                  <c:v>2200</c:v>
                </c:pt>
                <c:pt idx="23">
                  <c:v>2300</c:v>
                </c:pt>
                <c:pt idx="24">
                  <c:v>2400</c:v>
                </c:pt>
                <c:pt idx="25">
                  <c:v>2500</c:v>
                </c:pt>
                <c:pt idx="26">
                  <c:v>2600</c:v>
                </c:pt>
                <c:pt idx="27">
                  <c:v>2700</c:v>
                </c:pt>
                <c:pt idx="28">
                  <c:v>2800</c:v>
                </c:pt>
                <c:pt idx="29">
                  <c:v>2900</c:v>
                </c:pt>
                <c:pt idx="30">
                  <c:v>3000</c:v>
                </c:pt>
                <c:pt idx="31">
                  <c:v>3100</c:v>
                </c:pt>
                <c:pt idx="32">
                  <c:v>3200</c:v>
                </c:pt>
                <c:pt idx="33">
                  <c:v>3300</c:v>
                </c:pt>
                <c:pt idx="34">
                  <c:v>3400</c:v>
                </c:pt>
                <c:pt idx="35">
                  <c:v>3500</c:v>
                </c:pt>
                <c:pt idx="36">
                  <c:v>3600</c:v>
                </c:pt>
                <c:pt idx="37">
                  <c:v>3700</c:v>
                </c:pt>
                <c:pt idx="38">
                  <c:v>3800</c:v>
                </c:pt>
                <c:pt idx="39">
                  <c:v>3900</c:v>
                </c:pt>
                <c:pt idx="40">
                  <c:v>4000</c:v>
                </c:pt>
              </c:numCache>
            </c:numRef>
          </c:xVal>
          <c:yVal>
            <c:numRef>
              <c:f>Sheet1!$E$2:$E$42</c:f>
              <c:numCache>
                <c:formatCode>General</c:formatCode>
                <c:ptCount val="41"/>
                <c:pt idx="0">
                  <c:v>0</c:v>
                </c:pt>
                <c:pt idx="1">
                  <c:v>70</c:v>
                </c:pt>
                <c:pt idx="2">
                  <c:v>140</c:v>
                </c:pt>
                <c:pt idx="3">
                  <c:v>210</c:v>
                </c:pt>
                <c:pt idx="4">
                  <c:v>280</c:v>
                </c:pt>
                <c:pt idx="5">
                  <c:v>350</c:v>
                </c:pt>
                <c:pt idx="6">
                  <c:v>420</c:v>
                </c:pt>
                <c:pt idx="7">
                  <c:v>489.99999999999994</c:v>
                </c:pt>
                <c:pt idx="8">
                  <c:v>560</c:v>
                </c:pt>
                <c:pt idx="9">
                  <c:v>630</c:v>
                </c:pt>
                <c:pt idx="10">
                  <c:v>700</c:v>
                </c:pt>
                <c:pt idx="11">
                  <c:v>770</c:v>
                </c:pt>
                <c:pt idx="12">
                  <c:v>840</c:v>
                </c:pt>
                <c:pt idx="13">
                  <c:v>909.99999999999989</c:v>
                </c:pt>
                <c:pt idx="14">
                  <c:v>979.99999999999989</c:v>
                </c:pt>
                <c:pt idx="15">
                  <c:v>1050</c:v>
                </c:pt>
                <c:pt idx="16">
                  <c:v>1120</c:v>
                </c:pt>
                <c:pt idx="17">
                  <c:v>1190</c:v>
                </c:pt>
                <c:pt idx="18">
                  <c:v>1260</c:v>
                </c:pt>
                <c:pt idx="19">
                  <c:v>1330</c:v>
                </c:pt>
                <c:pt idx="20">
                  <c:v>1400</c:v>
                </c:pt>
                <c:pt idx="21">
                  <c:v>1470</c:v>
                </c:pt>
                <c:pt idx="22">
                  <c:v>1540</c:v>
                </c:pt>
                <c:pt idx="23">
                  <c:v>1610</c:v>
                </c:pt>
                <c:pt idx="24">
                  <c:v>1680</c:v>
                </c:pt>
                <c:pt idx="25">
                  <c:v>1750</c:v>
                </c:pt>
                <c:pt idx="26">
                  <c:v>1819.9999999999998</c:v>
                </c:pt>
                <c:pt idx="27">
                  <c:v>1889.9999999999998</c:v>
                </c:pt>
                <c:pt idx="28">
                  <c:v>1959.9999999999998</c:v>
                </c:pt>
                <c:pt idx="29">
                  <c:v>2029.9999999999998</c:v>
                </c:pt>
                <c:pt idx="30">
                  <c:v>2100</c:v>
                </c:pt>
                <c:pt idx="31">
                  <c:v>2170</c:v>
                </c:pt>
                <c:pt idx="32">
                  <c:v>2240</c:v>
                </c:pt>
                <c:pt idx="33">
                  <c:v>2310</c:v>
                </c:pt>
                <c:pt idx="34">
                  <c:v>2380</c:v>
                </c:pt>
                <c:pt idx="35">
                  <c:v>2450</c:v>
                </c:pt>
                <c:pt idx="36">
                  <c:v>2520</c:v>
                </c:pt>
                <c:pt idx="37">
                  <c:v>2590</c:v>
                </c:pt>
                <c:pt idx="38">
                  <c:v>2660</c:v>
                </c:pt>
                <c:pt idx="39">
                  <c:v>2730</c:v>
                </c:pt>
                <c:pt idx="40">
                  <c:v>2800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935680"/>
        <c:axId val="134943104"/>
      </c:scatterChart>
      <c:valAx>
        <c:axId val="134935680"/>
        <c:scaling>
          <c:orientation val="minMax"/>
          <c:max val="400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Getal bladsye fotostate</a:t>
                </a:r>
              </a:p>
            </c:rich>
          </c:tx>
          <c:layout>
            <c:manualLayout>
              <c:xMode val="edge"/>
              <c:yMode val="edge"/>
              <c:x val="0.3891201881014873"/>
              <c:y val="0.95580699890681553"/>
            </c:manualLayout>
          </c:layout>
          <c:overlay val="0"/>
        </c:title>
        <c:numFmt formatCode="#\ ##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34943104"/>
        <c:crosses val="autoZero"/>
        <c:crossBetween val="midCat"/>
      </c:valAx>
      <c:valAx>
        <c:axId val="134943104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Maandelikse koste  in rand</a:t>
                </a:r>
              </a:p>
            </c:rich>
          </c:tx>
          <c:layout>
            <c:manualLayout>
              <c:xMode val="edge"/>
              <c:yMode val="edge"/>
              <c:x val="2.824074074074074E-2"/>
              <c:y val="0.38159644928233022"/>
            </c:manualLayout>
          </c:layout>
          <c:overlay val="0"/>
        </c:title>
        <c:numFmt formatCode="#\ ##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34935680"/>
        <c:crosses val="autoZero"/>
        <c:crossBetween val="midCat"/>
      </c:valAx>
    </c:plotArea>
    <c:legend>
      <c:legendPos val="r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49214093030037903"/>
          <c:y val="9.2020934716738612E-2"/>
          <c:w val="0.25554425488480609"/>
          <c:h val="0.128909672210814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A3719-A898-490F-A5B7-3DF03D25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2294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NSC612</dc:creator>
  <cp:lastModifiedBy>NSC181</cp:lastModifiedBy>
  <cp:revision>3</cp:revision>
  <cp:lastPrinted>2019-03-16T11:42:00Z</cp:lastPrinted>
  <dcterms:created xsi:type="dcterms:W3CDTF">2019-05-13T11:39:00Z</dcterms:created>
  <dcterms:modified xsi:type="dcterms:W3CDTF">2019-05-13T11:39:00Z</dcterms:modified>
</cp:coreProperties>
</file>