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78886F92" w:rsidR="007E74C3" w:rsidRPr="000F5A7B" w:rsidRDefault="004F306C"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252D1F90" wp14:editId="74F5C9BD">
            <wp:extent cx="6029325" cy="759460"/>
            <wp:effectExtent l="0" t="0" r="9525" b="2540"/>
            <wp:docPr id="6" name="Picture 6"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0F5A7B" w:rsidRDefault="009867EE" w:rsidP="00E05842">
      <w:pPr>
        <w:pStyle w:val="Default"/>
        <w:spacing w:line="360" w:lineRule="auto"/>
        <w:ind w:left="1440" w:hanging="1440"/>
        <w:jc w:val="both"/>
        <w:rPr>
          <w:rFonts w:ascii="Century Gothic" w:hAnsi="Century Gothic" w:cs="Arial"/>
          <w:color w:val="auto"/>
          <w:sz w:val="20"/>
          <w:szCs w:val="20"/>
        </w:rPr>
      </w:pPr>
      <w:r w:rsidRPr="000F5A7B">
        <w:rPr>
          <w:rFonts w:ascii="Century Gothic" w:hAnsi="Century Gothic" w:cs="Arial"/>
          <w:b/>
          <w:bCs/>
          <w:color w:val="auto"/>
          <w:sz w:val="20"/>
          <w:szCs w:val="20"/>
        </w:rPr>
        <w:t>QUALITATIVE ANALYSIS OF LEARNER RESPONSES AND EVALUATION OF QUESTION PAPERS</w:t>
      </w:r>
      <w:r w:rsidR="00180E21">
        <w:rPr>
          <w:rFonts w:ascii="Century Gothic" w:hAnsi="Century Gothic" w:cs="Arial"/>
          <w:b/>
          <w:bCs/>
          <w:color w:val="auto"/>
          <w:sz w:val="20"/>
          <w:szCs w:val="20"/>
        </w:rPr>
        <w:t xml:space="preserve">: NSC </w:t>
      </w:r>
      <w:r w:rsidR="00FC67A9">
        <w:rPr>
          <w:rFonts w:ascii="Century Gothic" w:hAnsi="Century Gothic" w:cs="Arial"/>
          <w:b/>
          <w:bCs/>
          <w:color w:val="auto"/>
          <w:sz w:val="20"/>
          <w:szCs w:val="20"/>
        </w:rPr>
        <w:t>202</w:t>
      </w:r>
      <w:r w:rsidR="007665F6">
        <w:rPr>
          <w:rFonts w:ascii="Century Gothic" w:hAnsi="Century Gothic" w:cs="Arial"/>
          <w:b/>
          <w:bCs/>
          <w:color w:val="auto"/>
          <w:sz w:val="20"/>
          <w:szCs w:val="20"/>
        </w:rPr>
        <w:t>1</w:t>
      </w:r>
    </w:p>
    <w:p w14:paraId="1DCD540D" w14:textId="77777777" w:rsidR="00BC70BD"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0F5A7B" w14:paraId="5A16A9DC" w14:textId="77777777" w:rsidTr="00173E01">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Default="00BC70BD" w:rsidP="00173E01">
            <w:pPr>
              <w:pStyle w:val="Default"/>
              <w:spacing w:line="360" w:lineRule="auto"/>
              <w:ind w:right="320"/>
              <w:rPr>
                <w:rFonts w:ascii="Century Gothic" w:hAnsi="Century Gothic" w:cs="Arial"/>
                <w:b/>
                <w:bCs/>
                <w:sz w:val="20"/>
                <w:szCs w:val="20"/>
              </w:rPr>
            </w:pPr>
            <w:r>
              <w:rPr>
                <w:rFonts w:ascii="Century Gothic" w:hAnsi="Century Gothic" w:cs="Arial"/>
                <w:sz w:val="20"/>
                <w:szCs w:val="20"/>
              </w:rPr>
              <w:br w:type="page"/>
            </w:r>
            <w:r w:rsidRPr="000F5A7B">
              <w:rPr>
                <w:rFonts w:ascii="Century Gothic" w:hAnsi="Century Gothic" w:cs="Arial"/>
                <w:b/>
                <w:bCs/>
                <w:sz w:val="20"/>
                <w:szCs w:val="20"/>
              </w:rPr>
              <w:t xml:space="preserve"> </w:t>
            </w:r>
          </w:p>
          <w:p w14:paraId="4656CBEA" w14:textId="77777777" w:rsidR="00BC70BD" w:rsidRPr="000F5A7B" w:rsidRDefault="00BC70BD" w:rsidP="00173E01">
            <w:pPr>
              <w:pStyle w:val="Default"/>
              <w:spacing w:line="360" w:lineRule="auto"/>
              <w:ind w:right="320"/>
              <w:rPr>
                <w:rFonts w:ascii="Century Gothic" w:hAnsi="Century Gothic" w:cs="Arial"/>
                <w:sz w:val="20"/>
                <w:szCs w:val="20"/>
              </w:rPr>
            </w:pPr>
            <w:r w:rsidRPr="000F5A7B">
              <w:rPr>
                <w:rFonts w:ascii="Century Gothic" w:hAnsi="Century Gothic" w:cs="Arial"/>
                <w:b/>
                <w:bCs/>
                <w:sz w:val="20"/>
                <w:szCs w:val="20"/>
              </w:rPr>
              <w:t xml:space="preserve">REPORT </w:t>
            </w:r>
            <w:r>
              <w:rPr>
                <w:rFonts w:ascii="Century Gothic" w:hAnsi="Century Gothic" w:cs="Arial"/>
                <w:b/>
                <w:bCs/>
                <w:sz w:val="20"/>
                <w:szCs w:val="20"/>
              </w:rPr>
              <w:t>1</w:t>
            </w:r>
            <w:r w:rsidRPr="000F5A7B">
              <w:rPr>
                <w:rFonts w:ascii="Century Gothic" w:hAnsi="Century Gothic" w:cs="Arial"/>
                <w:b/>
                <w:bCs/>
                <w:sz w:val="20"/>
                <w:szCs w:val="20"/>
              </w:rPr>
              <w:t xml:space="preserve">: EVALUATION OF THE QUESTION PAPER AND MARKING GUIDELINE </w:t>
            </w:r>
            <w:r w:rsidRPr="000F5A7B">
              <w:rPr>
                <w:rFonts w:ascii="Century Gothic" w:hAnsi="Century Gothic" w:cs="Arial"/>
                <w:sz w:val="20"/>
                <w:szCs w:val="20"/>
              </w:rPr>
              <w:t xml:space="preserve"> </w:t>
            </w:r>
          </w:p>
          <w:p w14:paraId="0AD9A189" w14:textId="77777777" w:rsidR="00BC70BD" w:rsidRPr="000F5A7B" w:rsidRDefault="00BC70BD" w:rsidP="00173E01">
            <w:pPr>
              <w:pStyle w:val="Default"/>
              <w:spacing w:line="360" w:lineRule="auto"/>
              <w:ind w:right="320"/>
              <w:rPr>
                <w:rFonts w:ascii="Century Gothic" w:hAnsi="Century Gothic" w:cs="Arial"/>
                <w:sz w:val="20"/>
                <w:szCs w:val="20"/>
              </w:rPr>
            </w:pPr>
          </w:p>
        </w:tc>
      </w:tr>
    </w:tbl>
    <w:p w14:paraId="327F3364" w14:textId="77777777" w:rsidR="00BC70BD" w:rsidRPr="00633AAB"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0F5A7B" w14:paraId="67C08C48" w14:textId="77777777" w:rsidTr="004F306C">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F5A7B" w:rsidRDefault="00BC70BD" w:rsidP="00173E01">
            <w:pPr>
              <w:pStyle w:val="Default"/>
              <w:spacing w:line="360" w:lineRule="auto"/>
              <w:rPr>
                <w:rFonts w:ascii="Century Gothic" w:hAnsi="Century Gothic" w:cs="Arial"/>
                <w:sz w:val="20"/>
                <w:szCs w:val="20"/>
              </w:rPr>
            </w:pPr>
            <w:bookmarkStart w:id="0" w:name="_Hlk91665988"/>
            <w:r w:rsidRPr="000F5A7B">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0D3AD9D6" w:rsidR="00BC70BD" w:rsidRPr="000F5A7B" w:rsidRDefault="00BC70BD" w:rsidP="00173E01">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 </w:t>
            </w:r>
            <w:r w:rsidR="002B1FAB">
              <w:rPr>
                <w:rFonts w:ascii="Century Gothic" w:hAnsi="Century Gothic" w:cs="Arial"/>
                <w:b/>
                <w:bCs/>
                <w:sz w:val="20"/>
                <w:szCs w:val="20"/>
              </w:rPr>
              <w:t xml:space="preserve">COMPUTER APPLICATIONS TECHNOLOGY </w:t>
            </w:r>
          </w:p>
        </w:tc>
      </w:tr>
      <w:tr w:rsidR="00BC70BD" w:rsidRPr="000F5A7B" w14:paraId="2B670A57" w14:textId="77777777" w:rsidTr="004F306C">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F5A7B" w:rsidRDefault="00BC70BD" w:rsidP="00173E01">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65274909" w:rsidR="00BC70BD" w:rsidRPr="004F306C" w:rsidRDefault="002B1FAB" w:rsidP="00173E01">
            <w:pPr>
              <w:pStyle w:val="Default"/>
              <w:spacing w:line="360" w:lineRule="auto"/>
              <w:rPr>
                <w:rFonts w:ascii="Century Gothic" w:hAnsi="Century Gothic" w:cs="Arial"/>
                <w:b/>
                <w:bCs/>
                <w:sz w:val="20"/>
                <w:szCs w:val="20"/>
              </w:rPr>
            </w:pPr>
            <w:r w:rsidRPr="004F306C">
              <w:rPr>
                <w:rFonts w:ascii="Century Gothic" w:hAnsi="Century Gothic" w:cs="Arial"/>
                <w:b/>
                <w:bCs/>
                <w:sz w:val="20"/>
                <w:szCs w:val="20"/>
              </w:rPr>
              <w:t>2</w:t>
            </w:r>
          </w:p>
        </w:tc>
      </w:tr>
      <w:tr w:rsidR="00866900" w:rsidRPr="000F5A7B" w14:paraId="588D348A" w14:textId="77777777" w:rsidTr="00A50649">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866900" w:rsidRPr="000F5A7B" w:rsidRDefault="00866900" w:rsidP="00173E01">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681B130B" w:rsidR="00866900" w:rsidRPr="000F5A7B" w:rsidRDefault="00866900" w:rsidP="00866900">
            <w:pPr>
              <w:pStyle w:val="Default"/>
              <w:spacing w:line="360" w:lineRule="auto"/>
              <w:rPr>
                <w:rFonts w:ascii="Century Gothic" w:hAnsi="Century Gothic" w:cs="Arial"/>
                <w:sz w:val="20"/>
                <w:szCs w:val="20"/>
              </w:rPr>
            </w:pPr>
            <w:r>
              <w:rPr>
                <w:rFonts w:ascii="Century Gothic" w:hAnsi="Century Gothic" w:cs="Arial"/>
                <w:b/>
                <w:bCs/>
                <w:sz w:val="20"/>
                <w:szCs w:val="20"/>
              </w:rPr>
              <w:t>3 HOURS</w:t>
            </w:r>
            <w:r w:rsidRPr="000F5A7B">
              <w:rPr>
                <w:rFonts w:ascii="Century Gothic" w:hAnsi="Century Gothic" w:cs="Arial"/>
                <w:b/>
                <w:bCs/>
                <w:sz w:val="20"/>
                <w:szCs w:val="20"/>
              </w:rPr>
              <w:t xml:space="preserve"> </w:t>
            </w:r>
          </w:p>
        </w:tc>
      </w:tr>
      <w:bookmarkEnd w:id="0"/>
    </w:tbl>
    <w:p w14:paraId="1DB94BDA" w14:textId="77777777" w:rsidR="00BC70BD" w:rsidRPr="000F5A7B" w:rsidRDefault="00BC70BD" w:rsidP="00BC70BD">
      <w:pPr>
        <w:pStyle w:val="Default"/>
        <w:spacing w:line="360" w:lineRule="auto"/>
        <w:rPr>
          <w:rFonts w:ascii="Century Gothic" w:hAnsi="Century Gothic" w:cs="Arial"/>
          <w:color w:val="auto"/>
          <w:sz w:val="20"/>
          <w:szCs w:val="20"/>
        </w:rPr>
      </w:pPr>
    </w:p>
    <w:p w14:paraId="63CB1B44" w14:textId="77777777" w:rsidR="008079B6" w:rsidRPr="000F5A7B" w:rsidRDefault="008079B6" w:rsidP="008079B6">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REPORT FORMAT</w:t>
      </w:r>
    </w:p>
    <w:p w14:paraId="01E1EA08" w14:textId="77777777" w:rsidR="008079B6" w:rsidRPr="000F5A7B" w:rsidRDefault="008079B6" w:rsidP="008079B6">
      <w:pPr>
        <w:pStyle w:val="Default"/>
        <w:spacing w:line="360" w:lineRule="auto"/>
        <w:rPr>
          <w:rFonts w:ascii="Century Gothic" w:hAnsi="Century Gothic" w:cs="Arial"/>
          <w:b/>
          <w:bCs/>
          <w:sz w:val="20"/>
          <w:szCs w:val="20"/>
        </w:rPr>
      </w:pPr>
      <w:r w:rsidRPr="000F5A7B">
        <w:rPr>
          <w:rFonts w:ascii="Century Gothic" w:hAnsi="Century Gothic" w:cs="Arial"/>
          <w:b/>
          <w:bCs/>
          <w:sz w:val="20"/>
          <w:szCs w:val="20"/>
        </w:rPr>
        <w:t>SECTION 1: (General overview of Learner Performance in the question paper as a whole)</w:t>
      </w:r>
    </w:p>
    <w:p w14:paraId="52DBDEB7" w14:textId="77777777" w:rsidR="008079B6" w:rsidRPr="000F5A7B" w:rsidRDefault="008079B6" w:rsidP="008079B6">
      <w:pPr>
        <w:pStyle w:val="Default"/>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8079B6" w:rsidRPr="004019C6" w14:paraId="7F1ECF00" w14:textId="77777777" w:rsidTr="00FC1FB9">
        <w:trPr>
          <w:trHeight w:val="4741"/>
        </w:trPr>
        <w:tc>
          <w:tcPr>
            <w:tcW w:w="9367" w:type="dxa"/>
            <w:tcBorders>
              <w:top w:val="single" w:sz="8" w:space="0" w:color="000000"/>
              <w:left w:val="single" w:sz="8" w:space="0" w:color="000000"/>
              <w:bottom w:val="single" w:sz="4" w:space="0" w:color="auto"/>
              <w:right w:val="single" w:sz="8" w:space="0" w:color="000000"/>
            </w:tcBorders>
          </w:tcPr>
          <w:p w14:paraId="57FBF9F5" w14:textId="255BB45F" w:rsidR="008079B6" w:rsidRPr="004019C6" w:rsidRDefault="008079B6" w:rsidP="00342573">
            <w:pPr>
              <w:autoSpaceDE w:val="0"/>
              <w:autoSpaceDN w:val="0"/>
              <w:adjustRightInd w:val="0"/>
              <w:spacing w:after="0" w:line="360" w:lineRule="auto"/>
              <w:rPr>
                <w:rFonts w:ascii="Arial" w:eastAsia="Calibri" w:hAnsi="Arial" w:cs="Arial"/>
                <w:sz w:val="24"/>
                <w:szCs w:val="24"/>
              </w:rPr>
            </w:pPr>
            <w:r w:rsidRPr="004019C6">
              <w:rPr>
                <w:rFonts w:ascii="Arial" w:hAnsi="Arial" w:cs="Arial"/>
                <w:sz w:val="24"/>
                <w:szCs w:val="24"/>
              </w:rPr>
              <w:t>The 20</w:t>
            </w:r>
            <w:r>
              <w:rPr>
                <w:rFonts w:ascii="Arial" w:hAnsi="Arial" w:cs="Arial"/>
                <w:sz w:val="24"/>
                <w:szCs w:val="24"/>
              </w:rPr>
              <w:t>21</w:t>
            </w:r>
            <w:r w:rsidRPr="004019C6">
              <w:rPr>
                <w:rFonts w:ascii="Arial" w:hAnsi="Arial" w:cs="Arial"/>
                <w:sz w:val="24"/>
                <w:szCs w:val="24"/>
              </w:rPr>
              <w:t xml:space="preserve"> Computer Application Technology Paper 2 attempted to offer something from across the CAT syllabi from Grade 10 to Grade 12.  It represented a good balance between the </w:t>
            </w:r>
            <w:r w:rsidR="00920CC7">
              <w:rPr>
                <w:rFonts w:ascii="Arial" w:hAnsi="Arial" w:cs="Arial"/>
                <w:sz w:val="24"/>
                <w:szCs w:val="24"/>
              </w:rPr>
              <w:t>‘</w:t>
            </w:r>
            <w:r w:rsidRPr="004019C6">
              <w:rPr>
                <w:rFonts w:ascii="Arial" w:hAnsi="Arial" w:cs="Arial"/>
                <w:sz w:val="24"/>
                <w:szCs w:val="24"/>
              </w:rPr>
              <w:t>elementary</w:t>
            </w:r>
            <w:r w:rsidR="00920CC7">
              <w:rPr>
                <w:rFonts w:ascii="Arial" w:hAnsi="Arial" w:cs="Arial"/>
                <w:sz w:val="24"/>
                <w:szCs w:val="24"/>
              </w:rPr>
              <w:t>’</w:t>
            </w:r>
            <w:r w:rsidRPr="004019C6">
              <w:rPr>
                <w:rFonts w:ascii="Arial" w:hAnsi="Arial" w:cs="Arial"/>
                <w:sz w:val="24"/>
                <w:szCs w:val="24"/>
              </w:rPr>
              <w:t xml:space="preserve"> basic concepts, to the more demanding interpretation and analysis of technology information.  </w:t>
            </w:r>
            <w:r w:rsidRPr="004019C6">
              <w:rPr>
                <w:rFonts w:ascii="Arial" w:eastAsia="Calibri" w:hAnsi="Arial" w:cs="Arial"/>
                <w:sz w:val="24"/>
                <w:szCs w:val="24"/>
              </w:rPr>
              <w:t xml:space="preserve">In some instances, the paper also required a lot of experience and exposure to the </w:t>
            </w:r>
            <w:r w:rsidR="00920CC7">
              <w:rPr>
                <w:rFonts w:ascii="Arial" w:eastAsia="Calibri" w:hAnsi="Arial" w:cs="Arial"/>
                <w:sz w:val="24"/>
                <w:szCs w:val="24"/>
              </w:rPr>
              <w:t>w</w:t>
            </w:r>
            <w:r w:rsidRPr="004019C6">
              <w:rPr>
                <w:rFonts w:ascii="Arial" w:eastAsia="Calibri" w:hAnsi="Arial" w:cs="Arial"/>
                <w:sz w:val="24"/>
                <w:szCs w:val="24"/>
              </w:rPr>
              <w:t xml:space="preserve">orld </w:t>
            </w:r>
            <w:r w:rsidR="00920CC7">
              <w:rPr>
                <w:rFonts w:ascii="Arial" w:eastAsia="Calibri" w:hAnsi="Arial" w:cs="Arial"/>
                <w:sz w:val="24"/>
                <w:szCs w:val="24"/>
              </w:rPr>
              <w:t>of c</w:t>
            </w:r>
            <w:r w:rsidR="00920CC7" w:rsidRPr="004019C6">
              <w:rPr>
                <w:rFonts w:ascii="Arial" w:eastAsia="Calibri" w:hAnsi="Arial" w:cs="Arial"/>
                <w:sz w:val="24"/>
                <w:szCs w:val="24"/>
              </w:rPr>
              <w:t>omputer</w:t>
            </w:r>
            <w:r w:rsidR="00920CC7">
              <w:rPr>
                <w:rFonts w:ascii="Arial" w:eastAsia="Calibri" w:hAnsi="Arial" w:cs="Arial"/>
                <w:sz w:val="24"/>
                <w:szCs w:val="24"/>
              </w:rPr>
              <w:t>s</w:t>
            </w:r>
            <w:r w:rsidR="00920CC7" w:rsidRPr="004019C6">
              <w:rPr>
                <w:rFonts w:ascii="Arial" w:eastAsia="Calibri" w:hAnsi="Arial" w:cs="Arial"/>
                <w:sz w:val="24"/>
                <w:szCs w:val="24"/>
              </w:rPr>
              <w:t xml:space="preserve"> </w:t>
            </w:r>
            <w:r w:rsidRPr="004019C6">
              <w:rPr>
                <w:rFonts w:ascii="Arial" w:eastAsia="Calibri" w:hAnsi="Arial" w:cs="Arial"/>
                <w:sz w:val="24"/>
                <w:szCs w:val="24"/>
              </w:rPr>
              <w:t>as well as a lot of application.  T</w:t>
            </w:r>
            <w:r w:rsidRPr="004019C6">
              <w:rPr>
                <w:rFonts w:ascii="Arial" w:hAnsi="Arial" w:cs="Arial"/>
                <w:sz w:val="24"/>
                <w:szCs w:val="24"/>
              </w:rPr>
              <w:t>he content is sometimes being embedded in real life scenarios and therefore some of the students struggle to identify with it.</w:t>
            </w:r>
          </w:p>
          <w:p w14:paraId="78B116EC" w14:textId="77777777" w:rsidR="008079B6" w:rsidRPr="004019C6" w:rsidRDefault="008079B6" w:rsidP="00342573">
            <w:pPr>
              <w:pStyle w:val="Default"/>
              <w:spacing w:line="360" w:lineRule="auto"/>
              <w:rPr>
                <w:rFonts w:ascii="Arial" w:hAnsi="Arial" w:cs="Arial"/>
              </w:rPr>
            </w:pPr>
            <w:r w:rsidRPr="004019C6">
              <w:rPr>
                <w:rFonts w:ascii="Arial" w:eastAsia="Calibri" w:hAnsi="Arial" w:cs="Arial"/>
              </w:rPr>
              <w:t xml:space="preserve">Many educators as well as candidates rated the paper as being fair and appropriate, but </w:t>
            </w:r>
            <w:r w:rsidRPr="004019C6">
              <w:rPr>
                <w:rFonts w:ascii="Arial" w:hAnsi="Arial" w:cs="Arial"/>
              </w:rPr>
              <w:t>not easy.  The learners did not know how to interpret some of the questions and therefore only answered the questions in general.</w:t>
            </w:r>
          </w:p>
          <w:p w14:paraId="3CC963A8" w14:textId="77777777" w:rsidR="008079B6" w:rsidRPr="004019C6" w:rsidRDefault="008079B6" w:rsidP="00342573">
            <w:pPr>
              <w:spacing w:before="120" w:after="120" w:line="360" w:lineRule="auto"/>
              <w:rPr>
                <w:rFonts w:ascii="Arial" w:hAnsi="Arial" w:cs="Arial"/>
                <w:sz w:val="24"/>
                <w:szCs w:val="24"/>
              </w:rPr>
            </w:pPr>
            <w:r w:rsidRPr="004019C6">
              <w:rPr>
                <w:rFonts w:ascii="Arial" w:hAnsi="Arial" w:cs="Arial"/>
                <w:sz w:val="24"/>
                <w:szCs w:val="24"/>
              </w:rPr>
              <w:t xml:space="preserve">It is generally accepted that CAT has evolved into a more analytical and technical subject and success in the subject is dependent on hard work, thorough preparation and dedication.  </w:t>
            </w:r>
          </w:p>
          <w:p w14:paraId="534E34E5" w14:textId="665630AA" w:rsidR="005328A8" w:rsidRDefault="008079B6" w:rsidP="00342573">
            <w:pPr>
              <w:spacing w:before="120" w:after="120" w:line="360" w:lineRule="auto"/>
              <w:rPr>
                <w:rFonts w:ascii="Arial" w:hAnsi="Arial" w:cs="Arial"/>
                <w:color w:val="202122"/>
                <w:sz w:val="24"/>
                <w:szCs w:val="24"/>
                <w:shd w:val="clear" w:color="auto" w:fill="FFFFFF"/>
              </w:rPr>
            </w:pPr>
            <w:r w:rsidRPr="004019C6">
              <w:rPr>
                <w:rFonts w:ascii="Arial" w:hAnsi="Arial" w:cs="Arial"/>
                <w:bCs/>
                <w:sz w:val="24"/>
                <w:szCs w:val="24"/>
              </w:rPr>
              <w:t xml:space="preserve">Many candidates still lack the skills and knowledge required to answer even the easy questions.  Students from more affluent, technology inclined households would have had an advantage but not the rest.  </w:t>
            </w:r>
            <w:r w:rsidRPr="004019C6">
              <w:rPr>
                <w:rFonts w:ascii="Arial" w:hAnsi="Arial" w:cs="Arial"/>
                <w:color w:val="202122"/>
                <w:sz w:val="24"/>
                <w:szCs w:val="24"/>
                <w:shd w:val="clear" w:color="auto" w:fill="FFFFFF"/>
              </w:rPr>
              <w:t xml:space="preserve"> The </w:t>
            </w:r>
            <w:r w:rsidRPr="004019C6">
              <w:rPr>
                <w:rFonts w:ascii="Arial" w:hAnsi="Arial" w:cs="Arial"/>
                <w:sz w:val="24"/>
                <w:szCs w:val="24"/>
              </w:rPr>
              <w:t>C</w:t>
            </w:r>
            <w:r w:rsidR="00920CC7">
              <w:rPr>
                <w:rFonts w:ascii="Arial" w:hAnsi="Arial" w:cs="Arial"/>
                <w:sz w:val="24"/>
                <w:szCs w:val="24"/>
              </w:rPr>
              <w:t>ovid</w:t>
            </w:r>
            <w:r w:rsidRPr="004019C6">
              <w:rPr>
                <w:rFonts w:ascii="Arial" w:hAnsi="Arial" w:cs="Arial"/>
                <w:sz w:val="24"/>
                <w:szCs w:val="24"/>
              </w:rPr>
              <w:t>-19 pandemic</w:t>
            </w:r>
            <w:r w:rsidRPr="004019C6">
              <w:rPr>
                <w:rFonts w:ascii="Arial" w:hAnsi="Arial" w:cs="Arial"/>
                <w:color w:val="202122"/>
                <w:sz w:val="24"/>
                <w:szCs w:val="24"/>
                <w:shd w:val="clear" w:color="auto" w:fill="FFFFFF"/>
              </w:rPr>
              <w:t xml:space="preserve"> has affected educational systems worldwide and the impact was more severe for disadvantaged children, causing interrupted learning and the lack of student to teacher interaction has also led students to feel less passionate about the integrity of their work. </w:t>
            </w:r>
          </w:p>
          <w:p w14:paraId="1500EAB1" w14:textId="3041FBE5" w:rsidR="008079B6" w:rsidRPr="004019C6" w:rsidRDefault="008079B6" w:rsidP="00342573">
            <w:pPr>
              <w:spacing w:before="120" w:after="120" w:line="360" w:lineRule="auto"/>
              <w:rPr>
                <w:rFonts w:ascii="Arial" w:hAnsi="Arial" w:cs="Arial"/>
                <w:sz w:val="24"/>
                <w:szCs w:val="24"/>
              </w:rPr>
            </w:pPr>
            <w:r w:rsidRPr="004019C6">
              <w:rPr>
                <w:rFonts w:ascii="Arial" w:hAnsi="Arial" w:cs="Arial"/>
                <w:sz w:val="24"/>
                <w:szCs w:val="24"/>
              </w:rPr>
              <w:lastRenderedPageBreak/>
              <w:t xml:space="preserve">Therefore, there will be a widespread of candidates that will perform well, average as well as </w:t>
            </w:r>
            <w:r>
              <w:rPr>
                <w:rFonts w:ascii="Arial" w:hAnsi="Arial" w:cs="Arial"/>
                <w:sz w:val="24"/>
                <w:szCs w:val="24"/>
              </w:rPr>
              <w:t xml:space="preserve">very </w:t>
            </w:r>
            <w:r w:rsidRPr="004019C6">
              <w:rPr>
                <w:rFonts w:ascii="Arial" w:hAnsi="Arial" w:cs="Arial"/>
                <w:sz w:val="24"/>
                <w:szCs w:val="24"/>
              </w:rPr>
              <w:t>poorly.</w:t>
            </w:r>
          </w:p>
          <w:p w14:paraId="5F3846CA" w14:textId="77777777" w:rsidR="008079B6" w:rsidRPr="004019C6" w:rsidRDefault="008079B6" w:rsidP="00342573">
            <w:pPr>
              <w:spacing w:before="120" w:after="120" w:line="360" w:lineRule="auto"/>
              <w:rPr>
                <w:rFonts w:ascii="Arial" w:hAnsi="Arial" w:cs="Arial"/>
                <w:sz w:val="24"/>
                <w:szCs w:val="24"/>
              </w:rPr>
            </w:pPr>
            <w:r w:rsidRPr="004019C6">
              <w:rPr>
                <w:rFonts w:ascii="Arial" w:hAnsi="Arial" w:cs="Arial"/>
                <w:sz w:val="24"/>
                <w:szCs w:val="24"/>
              </w:rPr>
              <w:t xml:space="preserve">Once again, a large percentage of the learners in the Eastern Cape failed to achieve 40%.  </w:t>
            </w:r>
            <w:r w:rsidRPr="006E05F7">
              <w:rPr>
                <w:rFonts w:ascii="Arial" w:hAnsi="Arial" w:cs="Arial"/>
                <w:b/>
                <w:sz w:val="24"/>
                <w:szCs w:val="24"/>
                <w:u w:val="single"/>
              </w:rPr>
              <w:t>This year most of the learners failed to achieve even 30%</w:t>
            </w:r>
            <w:r>
              <w:rPr>
                <w:rFonts w:ascii="Arial" w:hAnsi="Arial" w:cs="Arial"/>
                <w:sz w:val="24"/>
                <w:szCs w:val="24"/>
              </w:rPr>
              <w:t xml:space="preserve">.  This is extremely worrying.  </w:t>
            </w:r>
            <w:r w:rsidRPr="004019C6">
              <w:rPr>
                <w:rFonts w:ascii="Arial" w:hAnsi="Arial" w:cs="Arial"/>
                <w:sz w:val="24"/>
                <w:szCs w:val="24"/>
              </w:rPr>
              <w:t xml:space="preserve">They have as usual achieved much lower marks in Paper 2 than in Paper 1.  This is clearly an indication of the level of preparation and commitment to the task.  It is often claimed that the diverse socio-economic background and the availability of resources play a significant role in the </w:t>
            </w:r>
            <w:r>
              <w:rPr>
                <w:rFonts w:ascii="Arial" w:hAnsi="Arial" w:cs="Arial"/>
                <w:sz w:val="24"/>
                <w:szCs w:val="24"/>
              </w:rPr>
              <w:t>NSC</w:t>
            </w:r>
            <w:r w:rsidRPr="004019C6">
              <w:rPr>
                <w:rFonts w:ascii="Arial" w:hAnsi="Arial" w:cs="Arial"/>
                <w:sz w:val="24"/>
                <w:szCs w:val="24"/>
              </w:rPr>
              <w:t xml:space="preserve"> results.  It is time that individuals take responsibility for their success by going the extra mile.  </w:t>
            </w:r>
          </w:p>
          <w:p w14:paraId="0D009FF5" w14:textId="77777777" w:rsidR="008079B6" w:rsidRPr="004019C6" w:rsidRDefault="008079B6" w:rsidP="00342573">
            <w:pPr>
              <w:spacing w:before="120" w:after="120" w:line="360" w:lineRule="auto"/>
              <w:rPr>
                <w:rFonts w:ascii="Arial" w:hAnsi="Arial" w:cs="Arial"/>
                <w:sz w:val="24"/>
                <w:szCs w:val="24"/>
              </w:rPr>
            </w:pPr>
            <w:r w:rsidRPr="004019C6">
              <w:rPr>
                <w:rFonts w:ascii="Arial" w:hAnsi="Arial" w:cs="Arial"/>
                <w:sz w:val="24"/>
                <w:szCs w:val="24"/>
              </w:rPr>
              <w:t xml:space="preserve">The graph below shows the overall performance of the learners in the Eastern Cape.  </w:t>
            </w:r>
          </w:p>
          <w:p w14:paraId="6C05350C" w14:textId="77777777" w:rsidR="008079B6" w:rsidRDefault="008079B6" w:rsidP="00342573">
            <w:pPr>
              <w:spacing w:before="120" w:after="120" w:line="360" w:lineRule="auto"/>
              <w:rPr>
                <w:rFonts w:ascii="Arial" w:hAnsi="Arial" w:cs="Arial"/>
                <w:sz w:val="8"/>
                <w:szCs w:val="8"/>
              </w:rPr>
            </w:pPr>
            <w:r>
              <w:rPr>
                <w:noProof/>
              </w:rPr>
              <w:drawing>
                <wp:anchor distT="0" distB="0" distL="114300" distR="114300" simplePos="0" relativeHeight="251662336" behindDoc="0" locked="0" layoutInCell="1" allowOverlap="1" wp14:anchorId="34A0F05D" wp14:editId="2518D8A1">
                  <wp:simplePos x="0" y="0"/>
                  <wp:positionH relativeFrom="column">
                    <wp:posOffset>247015</wp:posOffset>
                  </wp:positionH>
                  <wp:positionV relativeFrom="paragraph">
                    <wp:posOffset>69215</wp:posOffset>
                  </wp:positionV>
                  <wp:extent cx="5153025" cy="3902710"/>
                  <wp:effectExtent l="0" t="0" r="9525" b="2540"/>
                  <wp:wrapThrough wrapText="bothSides">
                    <wp:wrapPolygon edited="0">
                      <wp:start x="0" y="0"/>
                      <wp:lineTo x="0" y="21509"/>
                      <wp:lineTo x="21560" y="21509"/>
                      <wp:lineTo x="21560" y="0"/>
                      <wp:lineTo x="0" y="0"/>
                    </wp:wrapPolygon>
                  </wp:wrapThrough>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14:paraId="1ED0EC4C" w14:textId="77777777" w:rsidR="008079B6" w:rsidRDefault="008079B6" w:rsidP="00342573">
            <w:pPr>
              <w:spacing w:before="120" w:after="120" w:line="360" w:lineRule="auto"/>
              <w:rPr>
                <w:rFonts w:ascii="Arial" w:hAnsi="Arial" w:cs="Arial"/>
                <w:sz w:val="8"/>
                <w:szCs w:val="8"/>
              </w:rPr>
            </w:pPr>
          </w:p>
          <w:p w14:paraId="5005D87B" w14:textId="77777777" w:rsidR="008079B6" w:rsidRDefault="008079B6" w:rsidP="00342573">
            <w:pPr>
              <w:spacing w:before="120" w:after="120" w:line="360" w:lineRule="auto"/>
              <w:rPr>
                <w:rFonts w:ascii="Arial" w:hAnsi="Arial" w:cs="Arial"/>
                <w:sz w:val="8"/>
                <w:szCs w:val="8"/>
              </w:rPr>
            </w:pPr>
          </w:p>
          <w:p w14:paraId="0B4EBB5B" w14:textId="77777777" w:rsidR="008079B6" w:rsidRDefault="008079B6" w:rsidP="00342573">
            <w:pPr>
              <w:spacing w:before="120" w:after="120" w:line="360" w:lineRule="auto"/>
              <w:rPr>
                <w:rFonts w:ascii="Arial" w:hAnsi="Arial" w:cs="Arial"/>
                <w:sz w:val="8"/>
                <w:szCs w:val="8"/>
              </w:rPr>
            </w:pPr>
          </w:p>
          <w:p w14:paraId="66764F46" w14:textId="77777777" w:rsidR="008079B6" w:rsidRDefault="008079B6" w:rsidP="00342573">
            <w:pPr>
              <w:spacing w:before="120" w:after="120" w:line="360" w:lineRule="auto"/>
              <w:rPr>
                <w:rFonts w:ascii="Arial" w:hAnsi="Arial" w:cs="Arial"/>
                <w:sz w:val="8"/>
                <w:szCs w:val="8"/>
              </w:rPr>
            </w:pPr>
          </w:p>
          <w:p w14:paraId="63CC19A1" w14:textId="77777777" w:rsidR="008079B6" w:rsidRDefault="008079B6" w:rsidP="00342573">
            <w:pPr>
              <w:spacing w:before="120" w:after="120" w:line="360" w:lineRule="auto"/>
              <w:rPr>
                <w:rFonts w:ascii="Arial" w:hAnsi="Arial" w:cs="Arial"/>
                <w:sz w:val="8"/>
                <w:szCs w:val="8"/>
              </w:rPr>
            </w:pPr>
          </w:p>
          <w:p w14:paraId="2800103A" w14:textId="77777777" w:rsidR="008079B6" w:rsidRDefault="008079B6" w:rsidP="00342573">
            <w:pPr>
              <w:spacing w:before="120" w:after="120" w:line="360" w:lineRule="auto"/>
              <w:rPr>
                <w:rFonts w:ascii="Arial" w:hAnsi="Arial" w:cs="Arial"/>
                <w:sz w:val="8"/>
                <w:szCs w:val="8"/>
              </w:rPr>
            </w:pPr>
          </w:p>
          <w:p w14:paraId="257B59A3" w14:textId="77777777" w:rsidR="008079B6" w:rsidRDefault="008079B6" w:rsidP="00342573">
            <w:pPr>
              <w:spacing w:before="120" w:after="120" w:line="360" w:lineRule="auto"/>
              <w:rPr>
                <w:rFonts w:ascii="Arial" w:hAnsi="Arial" w:cs="Arial"/>
                <w:sz w:val="8"/>
                <w:szCs w:val="8"/>
              </w:rPr>
            </w:pPr>
          </w:p>
          <w:p w14:paraId="082A9085" w14:textId="77777777" w:rsidR="008079B6" w:rsidRDefault="008079B6" w:rsidP="00342573">
            <w:pPr>
              <w:spacing w:before="120" w:after="120" w:line="360" w:lineRule="auto"/>
              <w:rPr>
                <w:rFonts w:ascii="Arial" w:hAnsi="Arial" w:cs="Arial"/>
                <w:sz w:val="8"/>
                <w:szCs w:val="8"/>
              </w:rPr>
            </w:pPr>
          </w:p>
          <w:p w14:paraId="63F6EAAC" w14:textId="77777777" w:rsidR="008079B6" w:rsidRDefault="008079B6" w:rsidP="00342573">
            <w:pPr>
              <w:spacing w:before="120" w:after="120" w:line="360" w:lineRule="auto"/>
              <w:rPr>
                <w:rFonts w:ascii="Arial" w:hAnsi="Arial" w:cs="Arial"/>
                <w:sz w:val="8"/>
                <w:szCs w:val="8"/>
              </w:rPr>
            </w:pPr>
          </w:p>
          <w:p w14:paraId="1295B6B5" w14:textId="77777777" w:rsidR="008079B6" w:rsidRDefault="008079B6" w:rsidP="00342573">
            <w:pPr>
              <w:spacing w:before="120" w:after="120" w:line="360" w:lineRule="auto"/>
              <w:rPr>
                <w:rFonts w:ascii="Arial" w:hAnsi="Arial" w:cs="Arial"/>
                <w:sz w:val="8"/>
                <w:szCs w:val="8"/>
              </w:rPr>
            </w:pPr>
          </w:p>
          <w:p w14:paraId="148EF8A7" w14:textId="5D5226E8" w:rsidR="008079B6" w:rsidRDefault="008079B6" w:rsidP="00342573">
            <w:pPr>
              <w:spacing w:before="120" w:after="120" w:line="360" w:lineRule="auto"/>
              <w:rPr>
                <w:rFonts w:ascii="Arial" w:hAnsi="Arial" w:cs="Arial"/>
                <w:sz w:val="8"/>
                <w:szCs w:val="8"/>
              </w:rPr>
            </w:pPr>
          </w:p>
          <w:p w14:paraId="33AB897E" w14:textId="3D2AA240" w:rsidR="008079B6" w:rsidRDefault="008079B6" w:rsidP="00342573">
            <w:pPr>
              <w:spacing w:before="120" w:after="120" w:line="360" w:lineRule="auto"/>
              <w:rPr>
                <w:rFonts w:ascii="Arial" w:hAnsi="Arial" w:cs="Arial"/>
                <w:sz w:val="8"/>
                <w:szCs w:val="8"/>
              </w:rPr>
            </w:pPr>
          </w:p>
          <w:p w14:paraId="279F3AD5" w14:textId="606B339C" w:rsidR="008079B6" w:rsidRDefault="008079B6" w:rsidP="00342573">
            <w:pPr>
              <w:spacing w:before="120" w:after="120" w:line="360" w:lineRule="auto"/>
              <w:rPr>
                <w:rFonts w:ascii="Arial" w:hAnsi="Arial" w:cs="Arial"/>
                <w:sz w:val="8"/>
                <w:szCs w:val="8"/>
              </w:rPr>
            </w:pPr>
          </w:p>
          <w:p w14:paraId="0BA7E3FB" w14:textId="06C20455" w:rsidR="008079B6" w:rsidRDefault="008079B6" w:rsidP="00342573">
            <w:pPr>
              <w:spacing w:before="120" w:after="120" w:line="360" w:lineRule="auto"/>
              <w:rPr>
                <w:rFonts w:ascii="Arial" w:hAnsi="Arial" w:cs="Arial"/>
                <w:sz w:val="8"/>
                <w:szCs w:val="8"/>
              </w:rPr>
            </w:pPr>
          </w:p>
          <w:p w14:paraId="5C2CF164" w14:textId="259B3504" w:rsidR="008079B6" w:rsidRDefault="008079B6" w:rsidP="00342573">
            <w:pPr>
              <w:spacing w:before="120" w:after="120" w:line="360" w:lineRule="auto"/>
              <w:rPr>
                <w:rFonts w:ascii="Arial" w:hAnsi="Arial" w:cs="Arial"/>
                <w:sz w:val="8"/>
                <w:szCs w:val="8"/>
              </w:rPr>
            </w:pPr>
          </w:p>
          <w:p w14:paraId="4E4D9772" w14:textId="392E7B6F" w:rsidR="008079B6" w:rsidRDefault="008079B6" w:rsidP="00342573">
            <w:pPr>
              <w:spacing w:before="120" w:after="120" w:line="360" w:lineRule="auto"/>
              <w:rPr>
                <w:rFonts w:ascii="Arial" w:hAnsi="Arial" w:cs="Arial"/>
                <w:sz w:val="8"/>
                <w:szCs w:val="8"/>
              </w:rPr>
            </w:pPr>
          </w:p>
          <w:p w14:paraId="47422817" w14:textId="1746BB83" w:rsidR="008079B6" w:rsidRDefault="008079B6" w:rsidP="00342573">
            <w:pPr>
              <w:spacing w:before="120" w:after="120" w:line="360" w:lineRule="auto"/>
              <w:rPr>
                <w:rFonts w:ascii="Arial" w:hAnsi="Arial" w:cs="Arial"/>
                <w:sz w:val="8"/>
                <w:szCs w:val="8"/>
              </w:rPr>
            </w:pPr>
          </w:p>
          <w:p w14:paraId="0F945CDF" w14:textId="089C2A95" w:rsidR="008079B6" w:rsidRDefault="008079B6" w:rsidP="00342573">
            <w:pPr>
              <w:spacing w:before="120" w:after="120" w:line="360" w:lineRule="auto"/>
              <w:rPr>
                <w:rFonts w:ascii="Arial" w:hAnsi="Arial" w:cs="Arial"/>
                <w:sz w:val="8"/>
                <w:szCs w:val="8"/>
              </w:rPr>
            </w:pPr>
          </w:p>
          <w:p w14:paraId="6A1A584A" w14:textId="77777777" w:rsidR="008079B6" w:rsidRDefault="008079B6" w:rsidP="00342573">
            <w:pPr>
              <w:spacing w:before="120" w:after="120" w:line="360" w:lineRule="auto"/>
              <w:rPr>
                <w:rFonts w:ascii="Arial" w:hAnsi="Arial" w:cs="Arial"/>
                <w:sz w:val="8"/>
                <w:szCs w:val="8"/>
              </w:rPr>
            </w:pPr>
          </w:p>
          <w:p w14:paraId="4BE5C94D" w14:textId="77777777" w:rsidR="008079B6" w:rsidRDefault="008079B6" w:rsidP="00342573">
            <w:pPr>
              <w:spacing w:before="120" w:after="120" w:line="360" w:lineRule="auto"/>
              <w:rPr>
                <w:rFonts w:ascii="Arial" w:hAnsi="Arial" w:cs="Arial"/>
                <w:sz w:val="8"/>
                <w:szCs w:val="8"/>
              </w:rPr>
            </w:pPr>
          </w:p>
          <w:p w14:paraId="49687660" w14:textId="77777777" w:rsidR="008079B6" w:rsidRDefault="008079B6" w:rsidP="00342573">
            <w:pPr>
              <w:spacing w:before="120" w:after="120" w:line="360" w:lineRule="auto"/>
              <w:rPr>
                <w:rFonts w:ascii="Arial" w:hAnsi="Arial" w:cs="Arial"/>
                <w:sz w:val="8"/>
                <w:szCs w:val="8"/>
              </w:rPr>
            </w:pPr>
          </w:p>
          <w:p w14:paraId="47920DD4" w14:textId="77777777" w:rsidR="008079B6" w:rsidRDefault="008079B6" w:rsidP="00342573">
            <w:pPr>
              <w:spacing w:before="120" w:after="120" w:line="360" w:lineRule="auto"/>
              <w:rPr>
                <w:rFonts w:ascii="Arial" w:hAnsi="Arial" w:cs="Arial"/>
                <w:sz w:val="8"/>
                <w:szCs w:val="8"/>
              </w:rPr>
            </w:pPr>
          </w:p>
          <w:p w14:paraId="49294665" w14:textId="77777777" w:rsidR="008079B6" w:rsidRDefault="008079B6" w:rsidP="00342573">
            <w:pPr>
              <w:spacing w:before="120" w:after="120" w:line="360" w:lineRule="auto"/>
              <w:rPr>
                <w:rFonts w:ascii="Arial" w:hAnsi="Arial" w:cs="Arial"/>
                <w:sz w:val="8"/>
                <w:szCs w:val="8"/>
              </w:rPr>
            </w:pPr>
          </w:p>
          <w:p w14:paraId="4F7E7C5D" w14:textId="77777777" w:rsidR="008079B6" w:rsidRDefault="008079B6" w:rsidP="00342573">
            <w:pPr>
              <w:spacing w:before="120" w:after="120" w:line="360" w:lineRule="auto"/>
              <w:rPr>
                <w:rFonts w:ascii="Arial" w:hAnsi="Arial" w:cs="Arial"/>
                <w:sz w:val="8"/>
                <w:szCs w:val="8"/>
              </w:rPr>
            </w:pPr>
          </w:p>
          <w:p w14:paraId="4BAC944A" w14:textId="2D411C05" w:rsidR="008079B6" w:rsidRDefault="008079B6" w:rsidP="00342573">
            <w:pPr>
              <w:spacing w:before="120" w:after="120" w:line="360" w:lineRule="auto"/>
              <w:rPr>
                <w:rFonts w:ascii="Arial" w:hAnsi="Arial" w:cs="Arial"/>
                <w:sz w:val="24"/>
                <w:szCs w:val="24"/>
              </w:rPr>
            </w:pPr>
            <w:r>
              <w:rPr>
                <w:noProof/>
              </w:rPr>
              <w:drawing>
                <wp:anchor distT="0" distB="0" distL="114300" distR="114300" simplePos="0" relativeHeight="251661312" behindDoc="0" locked="0" layoutInCell="1" allowOverlap="1" wp14:anchorId="1DB8C989" wp14:editId="55185FF0">
                  <wp:simplePos x="0" y="0"/>
                  <wp:positionH relativeFrom="column">
                    <wp:posOffset>4232910</wp:posOffset>
                  </wp:positionH>
                  <wp:positionV relativeFrom="paragraph">
                    <wp:posOffset>507365</wp:posOffset>
                  </wp:positionV>
                  <wp:extent cx="1485900" cy="1695450"/>
                  <wp:effectExtent l="19050" t="19050" r="0" b="0"/>
                  <wp:wrapThrough wrapText="bothSides">
                    <wp:wrapPolygon edited="0">
                      <wp:start x="-277" y="-243"/>
                      <wp:lineTo x="-277" y="21600"/>
                      <wp:lineTo x="21600" y="21600"/>
                      <wp:lineTo x="21600" y="-243"/>
                      <wp:lineTo x="-277" y="-243"/>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58365" t="30916" r="28526" b="27535"/>
                          <a:stretch/>
                        </pic:blipFill>
                        <pic:spPr bwMode="auto">
                          <a:xfrm>
                            <a:off x="0" y="0"/>
                            <a:ext cx="1485900" cy="1695450"/>
                          </a:xfrm>
                          <a:prstGeom prst="rect">
                            <a:avLst/>
                          </a:prstGeom>
                          <a:ln w="31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019C6">
              <w:rPr>
                <w:noProof/>
                <w:sz w:val="24"/>
                <w:szCs w:val="24"/>
              </w:rPr>
              <w:drawing>
                <wp:anchor distT="0" distB="0" distL="114300" distR="114300" simplePos="0" relativeHeight="251660288" behindDoc="0" locked="0" layoutInCell="1" allowOverlap="1" wp14:anchorId="23256BDB" wp14:editId="6DA77916">
                  <wp:simplePos x="0" y="0"/>
                  <wp:positionH relativeFrom="column">
                    <wp:posOffset>108709</wp:posOffset>
                  </wp:positionH>
                  <wp:positionV relativeFrom="paragraph">
                    <wp:posOffset>504636</wp:posOffset>
                  </wp:positionV>
                  <wp:extent cx="3968750" cy="178548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35365" t="39311" r="14801" b="19290"/>
                          <a:stretch/>
                        </pic:blipFill>
                        <pic:spPr bwMode="auto">
                          <a:xfrm>
                            <a:off x="0" y="0"/>
                            <a:ext cx="3968750" cy="17854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019C6">
              <w:rPr>
                <w:rFonts w:ascii="Arial" w:hAnsi="Arial" w:cs="Arial"/>
                <w:sz w:val="24"/>
                <w:szCs w:val="24"/>
              </w:rPr>
              <w:t xml:space="preserve">As can be seen from the graph below, </w:t>
            </w:r>
            <w:r>
              <w:rPr>
                <w:rFonts w:ascii="Arial" w:hAnsi="Arial" w:cs="Arial"/>
                <w:sz w:val="24"/>
                <w:szCs w:val="24"/>
              </w:rPr>
              <w:t>61.3%</w:t>
            </w:r>
            <w:r w:rsidRPr="004019C6">
              <w:rPr>
                <w:rFonts w:ascii="Arial" w:hAnsi="Arial" w:cs="Arial"/>
                <w:sz w:val="24"/>
                <w:szCs w:val="24"/>
              </w:rPr>
              <w:t xml:space="preserve"> of learners in the Eastern Cape passed this examination (2020) compared to 58.1% last year (2019) and 60.9% in (2018). </w:t>
            </w:r>
          </w:p>
          <w:p w14:paraId="35DCAAD5" w14:textId="38AA3455" w:rsidR="008079B6" w:rsidRDefault="008079B6" w:rsidP="00342573">
            <w:pPr>
              <w:spacing w:before="120" w:after="120" w:line="360" w:lineRule="auto"/>
              <w:rPr>
                <w:rFonts w:ascii="Arial" w:hAnsi="Arial" w:cs="Arial"/>
                <w:sz w:val="24"/>
                <w:szCs w:val="24"/>
              </w:rPr>
            </w:pPr>
          </w:p>
          <w:p w14:paraId="74A67C83" w14:textId="1ECCF80A" w:rsidR="008079B6" w:rsidRDefault="008079B6" w:rsidP="00342573">
            <w:pPr>
              <w:spacing w:before="120" w:after="120" w:line="360" w:lineRule="auto"/>
              <w:rPr>
                <w:rFonts w:ascii="Arial" w:hAnsi="Arial" w:cs="Arial"/>
                <w:sz w:val="24"/>
                <w:szCs w:val="24"/>
              </w:rPr>
            </w:pPr>
          </w:p>
          <w:p w14:paraId="38544E55" w14:textId="067F3C96" w:rsidR="008079B6" w:rsidRDefault="008079B6" w:rsidP="00342573">
            <w:pPr>
              <w:spacing w:before="120" w:after="120" w:line="360" w:lineRule="auto"/>
              <w:rPr>
                <w:rFonts w:ascii="Arial" w:hAnsi="Arial" w:cs="Arial"/>
                <w:sz w:val="24"/>
                <w:szCs w:val="24"/>
              </w:rPr>
            </w:pPr>
          </w:p>
          <w:p w14:paraId="5A43FC84" w14:textId="77777777" w:rsidR="008079B6" w:rsidRDefault="008079B6" w:rsidP="00342573">
            <w:pPr>
              <w:spacing w:before="120" w:after="120" w:line="360" w:lineRule="auto"/>
              <w:rPr>
                <w:rFonts w:ascii="Arial" w:hAnsi="Arial" w:cs="Arial"/>
                <w:sz w:val="24"/>
                <w:szCs w:val="24"/>
              </w:rPr>
            </w:pPr>
          </w:p>
          <w:p w14:paraId="02AD3EA9" w14:textId="11F68C90" w:rsidR="008079B6" w:rsidRDefault="008079B6" w:rsidP="00342573">
            <w:pPr>
              <w:spacing w:before="120" w:after="120" w:line="360" w:lineRule="auto"/>
              <w:rPr>
                <w:rFonts w:ascii="Arial" w:hAnsi="Arial" w:cs="Arial"/>
                <w:sz w:val="24"/>
                <w:szCs w:val="24"/>
              </w:rPr>
            </w:pPr>
          </w:p>
          <w:p w14:paraId="51D9C3AF" w14:textId="3A7B1E3F" w:rsidR="008079B6" w:rsidRDefault="008079B6" w:rsidP="00342573">
            <w:pPr>
              <w:spacing w:before="120" w:after="120" w:line="360" w:lineRule="auto"/>
              <w:rPr>
                <w:rFonts w:ascii="Arial" w:hAnsi="Arial" w:cs="Arial"/>
                <w:sz w:val="24"/>
                <w:szCs w:val="24"/>
              </w:rPr>
            </w:pPr>
            <w:r>
              <w:rPr>
                <w:noProof/>
              </w:rPr>
              <w:drawing>
                <wp:anchor distT="0" distB="0" distL="114300" distR="114300" simplePos="0" relativeHeight="251663360" behindDoc="0" locked="0" layoutInCell="1" allowOverlap="1" wp14:anchorId="4CDD3A9A" wp14:editId="5B0FE563">
                  <wp:simplePos x="0" y="0"/>
                  <wp:positionH relativeFrom="column">
                    <wp:posOffset>240030</wp:posOffset>
                  </wp:positionH>
                  <wp:positionV relativeFrom="paragraph">
                    <wp:posOffset>22225</wp:posOffset>
                  </wp:positionV>
                  <wp:extent cx="2169795" cy="1798320"/>
                  <wp:effectExtent l="19050" t="19050" r="20955" b="11430"/>
                  <wp:wrapThrough wrapText="bothSides">
                    <wp:wrapPolygon edited="0">
                      <wp:start x="-190" y="-229"/>
                      <wp:lineTo x="-190" y="21508"/>
                      <wp:lineTo x="21619" y="21508"/>
                      <wp:lineTo x="21619" y="-229"/>
                      <wp:lineTo x="-190" y="-229"/>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l="13855" t="39936" r="74211" b="24427"/>
                          <a:stretch/>
                        </pic:blipFill>
                        <pic:spPr bwMode="auto">
                          <a:xfrm>
                            <a:off x="0" y="0"/>
                            <a:ext cx="2169795" cy="1798320"/>
                          </a:xfrm>
                          <a:prstGeom prst="rect">
                            <a:avLst/>
                          </a:prstGeom>
                          <a:ln w="1270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C1A643" w14:textId="11E27473" w:rsidR="008079B6" w:rsidRDefault="008079B6" w:rsidP="00342573">
            <w:pPr>
              <w:spacing w:before="120" w:after="120" w:line="360" w:lineRule="auto"/>
              <w:rPr>
                <w:rFonts w:ascii="Arial" w:hAnsi="Arial" w:cs="Arial"/>
                <w:sz w:val="24"/>
                <w:szCs w:val="24"/>
              </w:rPr>
            </w:pPr>
          </w:p>
          <w:p w14:paraId="3E1427D7" w14:textId="1258DAD6" w:rsidR="008079B6" w:rsidRDefault="008079B6" w:rsidP="00342573">
            <w:pPr>
              <w:spacing w:before="120" w:after="120" w:line="360" w:lineRule="auto"/>
              <w:rPr>
                <w:rFonts w:ascii="Arial" w:hAnsi="Arial" w:cs="Arial"/>
                <w:sz w:val="24"/>
                <w:szCs w:val="24"/>
              </w:rPr>
            </w:pPr>
          </w:p>
          <w:p w14:paraId="2649323B" w14:textId="4C12D06B" w:rsidR="008079B6" w:rsidRDefault="008079B6" w:rsidP="00342573">
            <w:pPr>
              <w:spacing w:before="120" w:after="120" w:line="360" w:lineRule="auto"/>
              <w:rPr>
                <w:rFonts w:ascii="Arial" w:hAnsi="Arial" w:cs="Arial"/>
                <w:sz w:val="24"/>
                <w:szCs w:val="24"/>
              </w:rPr>
            </w:pPr>
          </w:p>
          <w:p w14:paraId="6118D414" w14:textId="3D756440" w:rsidR="008079B6" w:rsidRDefault="008079B6" w:rsidP="00342573">
            <w:pPr>
              <w:spacing w:before="120" w:after="120" w:line="360" w:lineRule="auto"/>
              <w:rPr>
                <w:rFonts w:ascii="Arial" w:hAnsi="Arial" w:cs="Arial"/>
                <w:sz w:val="24"/>
                <w:szCs w:val="24"/>
              </w:rPr>
            </w:pPr>
          </w:p>
          <w:p w14:paraId="108CEA85" w14:textId="77777777" w:rsidR="008079B6" w:rsidRDefault="008079B6" w:rsidP="00342573">
            <w:pPr>
              <w:spacing w:before="120" w:after="120" w:line="360" w:lineRule="auto"/>
              <w:rPr>
                <w:rFonts w:ascii="Arial" w:hAnsi="Arial" w:cs="Arial"/>
                <w:sz w:val="24"/>
                <w:szCs w:val="24"/>
              </w:rPr>
            </w:pPr>
          </w:p>
          <w:p w14:paraId="6436F089" w14:textId="77777777" w:rsidR="008079B6" w:rsidRDefault="008079B6" w:rsidP="00342573">
            <w:pPr>
              <w:spacing w:before="120" w:after="120" w:line="360" w:lineRule="auto"/>
              <w:rPr>
                <w:rFonts w:ascii="Arial" w:hAnsi="Arial" w:cs="Arial"/>
                <w:sz w:val="24"/>
                <w:szCs w:val="24"/>
              </w:rPr>
            </w:pPr>
            <w:r>
              <w:rPr>
                <w:rFonts w:ascii="Arial" w:hAnsi="Arial" w:cs="Arial"/>
                <w:sz w:val="24"/>
                <w:szCs w:val="24"/>
              </w:rPr>
              <w:t>This year only 47.4% passed the exam.</w:t>
            </w:r>
          </w:p>
          <w:p w14:paraId="64291F95" w14:textId="6409BA24" w:rsidR="008079B6" w:rsidRDefault="008079B6" w:rsidP="00342573">
            <w:pPr>
              <w:spacing w:before="120" w:after="120" w:line="360" w:lineRule="auto"/>
              <w:rPr>
                <w:rFonts w:ascii="Arial" w:hAnsi="Arial" w:cs="Arial"/>
                <w:sz w:val="24"/>
                <w:szCs w:val="24"/>
              </w:rPr>
            </w:pPr>
            <w:r w:rsidRPr="004019C6">
              <w:rPr>
                <w:rFonts w:ascii="Arial" w:hAnsi="Arial" w:cs="Arial"/>
                <w:sz w:val="24"/>
                <w:szCs w:val="24"/>
              </w:rPr>
              <w:t xml:space="preserve">All the other graphs in this report were created from data attained by entering the results of 100 random sample scripts.  Please note that this does not reflect the most accurate picture as it is very difficult to extract a sample of 100 scripts which would be 100% representative of the performance of the </w:t>
            </w:r>
            <w:r>
              <w:rPr>
                <w:rFonts w:ascii="Arial" w:hAnsi="Arial" w:cs="Arial"/>
                <w:sz w:val="24"/>
                <w:szCs w:val="24"/>
              </w:rPr>
              <w:t>Eastern Cape</w:t>
            </w:r>
            <w:r w:rsidRPr="004019C6">
              <w:rPr>
                <w:rFonts w:ascii="Arial" w:hAnsi="Arial" w:cs="Arial"/>
                <w:sz w:val="24"/>
                <w:szCs w:val="24"/>
              </w:rPr>
              <w:t xml:space="preserve">.  </w:t>
            </w:r>
          </w:p>
          <w:p w14:paraId="18AD8EDE" w14:textId="77777777" w:rsidR="008079B6" w:rsidRPr="004019C6" w:rsidRDefault="008079B6" w:rsidP="00342573">
            <w:pPr>
              <w:spacing w:before="120" w:after="120" w:line="360" w:lineRule="auto"/>
              <w:rPr>
                <w:rFonts w:ascii="Arial" w:hAnsi="Arial" w:cs="Arial"/>
                <w:sz w:val="24"/>
                <w:szCs w:val="24"/>
              </w:rPr>
            </w:pPr>
            <w:r w:rsidRPr="004019C6">
              <w:rPr>
                <w:rFonts w:ascii="Arial" w:hAnsi="Arial" w:cs="Arial"/>
                <w:sz w:val="24"/>
                <w:szCs w:val="24"/>
              </w:rPr>
              <w:t xml:space="preserve">More learners completed the question paper this year and not many questions were left undone.  There are still too many learners that lack the skills and knowledge required to answer even the easy questions.  </w:t>
            </w:r>
          </w:p>
          <w:p w14:paraId="554E982A" w14:textId="77777777" w:rsidR="008079B6" w:rsidRPr="004019C6" w:rsidRDefault="008079B6" w:rsidP="00342573">
            <w:pPr>
              <w:spacing w:before="120" w:after="120" w:line="360" w:lineRule="auto"/>
              <w:rPr>
                <w:rFonts w:ascii="Arial" w:hAnsi="Arial" w:cs="Arial"/>
                <w:sz w:val="24"/>
                <w:szCs w:val="24"/>
              </w:rPr>
            </w:pPr>
            <w:r w:rsidRPr="004019C6">
              <w:rPr>
                <w:rFonts w:ascii="Arial" w:hAnsi="Arial" w:cs="Arial"/>
                <w:sz w:val="24"/>
                <w:szCs w:val="24"/>
              </w:rPr>
              <w:t>More textbook content must be included in the theory question paper.  These may be higher level questions.  Some questions come over as being too technical for CAT.  Therefore</w:t>
            </w:r>
            <w:r>
              <w:rPr>
                <w:rFonts w:ascii="Arial" w:hAnsi="Arial" w:cs="Arial"/>
                <w:sz w:val="24"/>
                <w:szCs w:val="24"/>
              </w:rPr>
              <w:t>,</w:t>
            </w:r>
            <w:r w:rsidRPr="004019C6">
              <w:rPr>
                <w:rFonts w:ascii="Arial" w:hAnsi="Arial" w:cs="Arial"/>
                <w:sz w:val="24"/>
                <w:szCs w:val="24"/>
              </w:rPr>
              <w:t xml:space="preserve"> markers also need to be trained to be more divergent in their thinking and award marks to comments that go beyond the marking guideline.  </w:t>
            </w:r>
          </w:p>
          <w:p w14:paraId="433061F8" w14:textId="77777777" w:rsidR="008079B6" w:rsidRPr="004019C6" w:rsidRDefault="008079B6" w:rsidP="00342573">
            <w:pPr>
              <w:pStyle w:val="Default"/>
              <w:spacing w:line="360" w:lineRule="auto"/>
              <w:ind w:right="320"/>
              <w:rPr>
                <w:rFonts w:ascii="Arial" w:hAnsi="Arial" w:cs="Arial"/>
              </w:rPr>
            </w:pPr>
            <w:r w:rsidRPr="004019C6">
              <w:rPr>
                <w:rFonts w:ascii="Arial" w:hAnsi="Arial" w:cs="Arial"/>
              </w:rPr>
              <w:t>It will also be to the advantage of the learners if they can receive both the English and Afrikaans versions of the paper.</w:t>
            </w:r>
          </w:p>
          <w:p w14:paraId="322B3159" w14:textId="77777777" w:rsidR="008079B6" w:rsidRPr="004019C6" w:rsidRDefault="008079B6" w:rsidP="00342573">
            <w:pPr>
              <w:pStyle w:val="Default"/>
              <w:spacing w:before="120" w:after="120" w:line="360" w:lineRule="auto"/>
              <w:rPr>
                <w:rFonts w:ascii="Arial" w:hAnsi="Arial" w:cs="Arial"/>
              </w:rPr>
            </w:pPr>
            <w:r w:rsidRPr="004019C6">
              <w:rPr>
                <w:rFonts w:ascii="Arial" w:hAnsi="Arial" w:cs="Arial"/>
              </w:rPr>
              <w:t xml:space="preserve">As mentioned earlier, learners are still performing better in the practical paper than in the theory paper.  </w:t>
            </w:r>
          </w:p>
          <w:p w14:paraId="3E10FD65" w14:textId="77777777" w:rsidR="008079B6"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rPr>
              <w:t xml:space="preserve">The obvious reason for this is the language barrier of candidates.  Learners do not always understand and interpret the questions correctly and if they do, they do not have the vocabulary to express themselves correctly.  This results in responses from learners that is very difficult to read and to understand.  Although everything in our power is done to accommodate the language barrier of learners and even that of many teachers who teach in their second language, there is only so much that can be done.  Teachers and learners should do everything in their power to improve their English language. </w:t>
            </w:r>
          </w:p>
          <w:p w14:paraId="2CD5F245" w14:textId="0B1FC67C" w:rsidR="008079B6"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rPr>
              <w:lastRenderedPageBreak/>
              <w:t xml:space="preserve">Teachers do not spend enough teaching time on preparing learners for the theory paper and that </w:t>
            </w:r>
            <w:r w:rsidR="00866900">
              <w:rPr>
                <w:rFonts w:ascii="Arial" w:hAnsi="Arial" w:cs="Arial"/>
              </w:rPr>
              <w:t xml:space="preserve">some </w:t>
            </w:r>
            <w:r w:rsidRPr="004019C6">
              <w:rPr>
                <w:rFonts w:ascii="Arial" w:hAnsi="Arial" w:cs="Arial"/>
              </w:rPr>
              <w:t>learners do not study for CAT theory.  Teachers and learners must reali</w:t>
            </w:r>
            <w:r w:rsidR="00866900">
              <w:rPr>
                <w:rFonts w:ascii="Arial" w:hAnsi="Arial" w:cs="Arial"/>
              </w:rPr>
              <w:t>s</w:t>
            </w:r>
            <w:r w:rsidRPr="004019C6">
              <w:rPr>
                <w:rFonts w:ascii="Arial" w:hAnsi="Arial" w:cs="Arial"/>
              </w:rPr>
              <w:t xml:space="preserve">e that theory is just as an important component in the CAT syllabus and that it contributes the same weight in the overall mark for CAT.  </w:t>
            </w:r>
          </w:p>
          <w:p w14:paraId="26BC0E18" w14:textId="77777777" w:rsidR="008079B6" w:rsidRPr="004019C6" w:rsidRDefault="008079B6" w:rsidP="00342573">
            <w:pPr>
              <w:pStyle w:val="Default"/>
              <w:spacing w:before="120" w:after="120" w:line="360" w:lineRule="auto"/>
              <w:rPr>
                <w:rFonts w:ascii="Arial" w:hAnsi="Arial" w:cs="Arial"/>
              </w:rPr>
            </w:pPr>
            <w:r w:rsidRPr="004019C6">
              <w:rPr>
                <w:rFonts w:ascii="Arial" w:hAnsi="Arial" w:cs="Arial"/>
              </w:rPr>
              <w:t>Because the suggestions for improving teaching and learning (Section C) as well as the useful comments to teachers (Section E) are very much the same for all the different questions, I will discuss them generally at the beginning of the report and then just refer to it in the discussion of the different questions.</w:t>
            </w:r>
          </w:p>
          <w:p w14:paraId="17757E12" w14:textId="77777777" w:rsidR="008079B6" w:rsidRPr="004019C6" w:rsidRDefault="008079B6" w:rsidP="00342573">
            <w:pPr>
              <w:pStyle w:val="Default"/>
              <w:spacing w:before="120" w:after="120" w:line="360" w:lineRule="auto"/>
              <w:rPr>
                <w:rFonts w:ascii="Arial" w:hAnsi="Arial" w:cs="Arial"/>
              </w:rPr>
            </w:pPr>
            <w:r w:rsidRPr="004019C6">
              <w:rPr>
                <w:rFonts w:ascii="Arial" w:hAnsi="Arial" w:cs="Arial"/>
                <w:b/>
                <w:bCs/>
              </w:rPr>
              <w:t xml:space="preserve">GENERAL COMMENTS ON IMPROVING THE TEACHING AND LEARNING OF CAT THEORY </w:t>
            </w:r>
          </w:p>
          <w:p w14:paraId="117239BB" w14:textId="77777777" w:rsidR="008079B6"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b/>
                <w:bCs/>
              </w:rPr>
              <w:t xml:space="preserve">More time and effort should be spent on teaching theory by following the instructions in the CAPS document as well as the exam guideline.  </w:t>
            </w:r>
            <w:r w:rsidRPr="004019C6">
              <w:rPr>
                <w:rFonts w:ascii="Arial" w:hAnsi="Arial" w:cs="Arial"/>
              </w:rPr>
              <w:t xml:space="preserve">Teachers should explain the theory and make sure that learners understand what they are learning.  Teachers should teach theory in a practical way.  Bring examples of technology and demonstrate how it works.  </w:t>
            </w:r>
            <w:r w:rsidRPr="004019C6">
              <w:rPr>
                <w:rFonts w:ascii="Arial" w:hAnsi="Arial" w:cs="Arial"/>
                <w:b/>
                <w:u w:val="single"/>
              </w:rPr>
              <w:t>Research should be done on new concepts and new technology evolving</w:t>
            </w:r>
            <w:r w:rsidRPr="004019C6">
              <w:rPr>
                <w:rFonts w:ascii="Arial" w:hAnsi="Arial" w:cs="Arial"/>
              </w:rPr>
              <w:t xml:space="preserve">.  </w:t>
            </w:r>
          </w:p>
          <w:p w14:paraId="661D6F75" w14:textId="77777777" w:rsidR="008079B6"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b/>
                <w:bCs/>
              </w:rPr>
              <w:t>CAT is a very dynamic subject</w:t>
            </w:r>
            <w:r w:rsidRPr="004019C6">
              <w:rPr>
                <w:rFonts w:ascii="Arial" w:hAnsi="Arial" w:cs="Arial"/>
              </w:rPr>
              <w:t>.  Teachers must therefore make a concerted effort to keep up with this new technology and bring their learners into contact with new technologies on a regular basis.  Teachers will be informed once a year on new technology that may be assessed in addition to the existing content of the CAPS syllabus.  This will be added to the examination guideline document which will be released once a year.</w:t>
            </w:r>
          </w:p>
          <w:p w14:paraId="1249C202" w14:textId="77777777" w:rsidR="008079B6" w:rsidRPr="00236910"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b/>
                <w:bCs/>
              </w:rPr>
              <w:t xml:space="preserve">Learners can also be challenged to come and share new technologies </w:t>
            </w:r>
            <w:r w:rsidRPr="004019C6">
              <w:rPr>
                <w:rFonts w:ascii="Arial" w:hAnsi="Arial" w:cs="Arial"/>
              </w:rPr>
              <w:t>which they came across in class.  This can also be done as part of a homework or class activity.</w:t>
            </w:r>
            <w:r>
              <w:rPr>
                <w:rFonts w:ascii="Arial" w:hAnsi="Arial" w:cs="Arial"/>
              </w:rPr>
              <w:t xml:space="preserve">  </w:t>
            </w:r>
            <w:r w:rsidRPr="004019C6">
              <w:rPr>
                <w:rFonts w:ascii="Arial" w:hAnsi="Arial" w:cs="Arial"/>
              </w:rPr>
              <w:t>Encourage learners to browse for new technology on the Internet or find advertisements in local media.</w:t>
            </w:r>
            <w:r>
              <w:rPr>
                <w:rFonts w:ascii="Arial" w:hAnsi="Arial" w:cs="Arial"/>
              </w:rPr>
              <w:t xml:space="preserve">  </w:t>
            </w:r>
            <w:r w:rsidRPr="00236910">
              <w:rPr>
                <w:rFonts w:ascii="Arial" w:hAnsi="Arial" w:cs="Arial"/>
              </w:rPr>
              <w:t>They can bring these to school where they can be discussed in class.</w:t>
            </w:r>
            <w:r>
              <w:rPr>
                <w:rFonts w:ascii="Arial" w:hAnsi="Arial" w:cs="Arial"/>
              </w:rPr>
              <w:t xml:space="preserve">  </w:t>
            </w:r>
            <w:r w:rsidRPr="00236910">
              <w:rPr>
                <w:rFonts w:ascii="Arial" w:hAnsi="Arial" w:cs="Arial"/>
              </w:rPr>
              <w:t xml:space="preserve">Teachers can also make use of experts in the field of technology to come and explain and demonstrate some of the latest technologies to learners. </w:t>
            </w:r>
          </w:p>
          <w:p w14:paraId="32A48CC9" w14:textId="77777777" w:rsidR="008079B6"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b/>
                <w:bCs/>
              </w:rPr>
              <w:t>Teachers are advised to consult more than one textbook when teaching theory</w:t>
            </w:r>
            <w:r w:rsidRPr="004019C6">
              <w:rPr>
                <w:rFonts w:ascii="Arial" w:hAnsi="Arial" w:cs="Arial"/>
              </w:rPr>
              <w:t xml:space="preserve"> </w:t>
            </w:r>
            <w:r w:rsidRPr="004019C6">
              <w:rPr>
                <w:rFonts w:ascii="Arial" w:hAnsi="Arial" w:cs="Arial"/>
                <w:b/>
              </w:rPr>
              <w:t>as well as to make sure that they know the content of the CAPS document and what is required from CAPS.</w:t>
            </w:r>
            <w:r w:rsidRPr="004019C6">
              <w:rPr>
                <w:rFonts w:ascii="Arial" w:hAnsi="Arial" w:cs="Arial"/>
              </w:rPr>
              <w:t xml:space="preserve">  There are three approved textbooks available for CAT.  Books approach topics from different angles and </w:t>
            </w:r>
            <w:r w:rsidRPr="004019C6">
              <w:rPr>
                <w:rFonts w:ascii="Arial" w:hAnsi="Arial" w:cs="Arial"/>
              </w:rPr>
              <w:lastRenderedPageBreak/>
              <w:t xml:space="preserve">can even have additional information on topics.  It can only be to learner’s advantage to consult more than one textbook. </w:t>
            </w:r>
          </w:p>
          <w:p w14:paraId="6DB9CE7D" w14:textId="77777777" w:rsidR="008079B6"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b/>
                <w:bCs/>
              </w:rPr>
              <w:t xml:space="preserve">Learners should also be given regular theory tests </w:t>
            </w:r>
            <w:r w:rsidRPr="004019C6">
              <w:rPr>
                <w:rFonts w:ascii="Arial" w:hAnsi="Arial" w:cs="Arial"/>
              </w:rPr>
              <w:t xml:space="preserve">– based on the format of examination papers.  The results of these tests (learner’s responses) should be discussed with them – not just be handed back.  They should know why they lost marks. </w:t>
            </w:r>
          </w:p>
          <w:p w14:paraId="1D8FB749" w14:textId="77777777" w:rsidR="00FC1FB9" w:rsidRPr="004019C6" w:rsidRDefault="008079B6" w:rsidP="00FC1FB9">
            <w:pPr>
              <w:pStyle w:val="Default"/>
              <w:widowControl/>
              <w:numPr>
                <w:ilvl w:val="0"/>
                <w:numId w:val="37"/>
              </w:numPr>
              <w:spacing w:before="120" w:after="120" w:line="360" w:lineRule="auto"/>
              <w:rPr>
                <w:rFonts w:ascii="Arial" w:hAnsi="Arial" w:cs="Arial"/>
              </w:rPr>
            </w:pPr>
            <w:r w:rsidRPr="004019C6">
              <w:rPr>
                <w:rFonts w:ascii="Arial" w:hAnsi="Arial" w:cs="Arial"/>
              </w:rPr>
              <w:t xml:space="preserve">Although time is limited, teachers should try and </w:t>
            </w:r>
            <w:r w:rsidRPr="004019C6">
              <w:rPr>
                <w:rFonts w:ascii="Arial" w:hAnsi="Arial" w:cs="Arial"/>
                <w:b/>
                <w:bCs/>
              </w:rPr>
              <w:t xml:space="preserve">work through some </w:t>
            </w:r>
            <w:r w:rsidR="00FC1FB9" w:rsidRPr="004019C6">
              <w:rPr>
                <w:rFonts w:ascii="Arial" w:hAnsi="Arial" w:cs="Arial"/>
                <w:b/>
                <w:bCs/>
              </w:rPr>
              <w:t>question papers of previous years</w:t>
            </w:r>
            <w:r w:rsidR="00FC1FB9" w:rsidRPr="004019C6">
              <w:rPr>
                <w:rFonts w:ascii="Arial" w:hAnsi="Arial" w:cs="Arial"/>
              </w:rPr>
              <w:t xml:space="preserve">.  The memos of these papers should be discussed with learners to train them how to approach and answer a question paper as well as learning the content. </w:t>
            </w:r>
          </w:p>
          <w:p w14:paraId="69FEB8D0" w14:textId="77777777" w:rsidR="008079B6" w:rsidRPr="00FC1FB9" w:rsidRDefault="00FC1FB9" w:rsidP="00FC1FB9">
            <w:pPr>
              <w:pStyle w:val="Default"/>
              <w:numPr>
                <w:ilvl w:val="0"/>
                <w:numId w:val="37"/>
              </w:numPr>
              <w:spacing w:before="120" w:after="120" w:line="360" w:lineRule="auto"/>
              <w:rPr>
                <w:rFonts w:ascii="Arial" w:eastAsia="Calibri" w:hAnsi="Arial" w:cs="Arial"/>
                <w:b/>
              </w:rPr>
            </w:pPr>
            <w:r w:rsidRPr="004019C6">
              <w:rPr>
                <w:rFonts w:ascii="Arial" w:hAnsi="Arial" w:cs="Arial"/>
              </w:rPr>
              <w:t xml:space="preserve">Teachers should </w:t>
            </w:r>
            <w:r w:rsidRPr="004019C6">
              <w:rPr>
                <w:rFonts w:ascii="Arial" w:hAnsi="Arial" w:cs="Arial"/>
                <w:b/>
                <w:bCs/>
              </w:rPr>
              <w:t xml:space="preserve">teach learners to use the correct terminology </w:t>
            </w:r>
            <w:r w:rsidRPr="004019C6">
              <w:rPr>
                <w:rFonts w:ascii="Arial" w:hAnsi="Arial" w:cs="Arial"/>
              </w:rPr>
              <w:t xml:space="preserve">in class as well as when answering questions.  They should not be allowed to answer questions by using words such as </w:t>
            </w:r>
            <w:r w:rsidRPr="004019C6">
              <w:rPr>
                <w:rFonts w:ascii="Arial" w:hAnsi="Arial" w:cs="Arial"/>
                <w:i/>
              </w:rPr>
              <w:t>it,</w:t>
            </w:r>
            <w:r w:rsidRPr="004019C6">
              <w:rPr>
                <w:rFonts w:ascii="Arial" w:hAnsi="Arial" w:cs="Arial"/>
              </w:rPr>
              <w:t xml:space="preserve"> </w:t>
            </w:r>
            <w:r w:rsidRPr="004019C6">
              <w:rPr>
                <w:rFonts w:ascii="Arial" w:hAnsi="Arial" w:cs="Arial"/>
                <w:i/>
                <w:iCs/>
              </w:rPr>
              <w:t>things … etc.</w:t>
            </w:r>
          </w:p>
          <w:p w14:paraId="6C04F035" w14:textId="029C712A" w:rsidR="00FC1FB9" w:rsidRDefault="00FC1FB9" w:rsidP="00FC1FB9">
            <w:pPr>
              <w:pStyle w:val="Default"/>
              <w:widowControl/>
              <w:numPr>
                <w:ilvl w:val="0"/>
                <w:numId w:val="37"/>
              </w:numPr>
              <w:spacing w:before="120" w:after="120" w:line="360" w:lineRule="auto"/>
              <w:rPr>
                <w:rFonts w:ascii="Arial" w:hAnsi="Arial" w:cs="Arial"/>
              </w:rPr>
            </w:pPr>
            <w:r w:rsidRPr="004019C6">
              <w:rPr>
                <w:rFonts w:ascii="Arial" w:hAnsi="Arial" w:cs="Arial"/>
                <w:b/>
                <w:bCs/>
              </w:rPr>
              <w:t>Grade</w:t>
            </w:r>
            <w:r>
              <w:rPr>
                <w:rFonts w:ascii="Arial" w:hAnsi="Arial" w:cs="Arial"/>
                <w:b/>
                <w:bCs/>
              </w:rPr>
              <w:t>s</w:t>
            </w:r>
            <w:r w:rsidRPr="004019C6">
              <w:rPr>
                <w:rFonts w:ascii="Arial" w:hAnsi="Arial" w:cs="Arial"/>
                <w:b/>
                <w:bCs/>
              </w:rPr>
              <w:t xml:space="preserve"> 10 and 11 content</w:t>
            </w:r>
            <w:r w:rsidRPr="004019C6">
              <w:rPr>
                <w:rFonts w:ascii="Arial" w:hAnsi="Arial" w:cs="Arial"/>
              </w:rPr>
              <w:t>:  Teachers are reminded that according to the CAPS syllabus, learners are assessed on all theory done from grade 10 – 12 in the final examination.  Learners should therefore keep summaries of their gr 10 and 11 theory in notebooks.  Throughout the grade 12 year, teachers should incorporate grade 10 and 11 knowledge in tests to prepare lear</w:t>
            </w:r>
            <w:r>
              <w:rPr>
                <w:rFonts w:ascii="Arial" w:hAnsi="Arial" w:cs="Arial"/>
              </w:rPr>
              <w:t xml:space="preserve">ners for the final examination.  </w:t>
            </w:r>
          </w:p>
          <w:p w14:paraId="1B6A1AFA" w14:textId="77777777" w:rsidR="00FC1FB9" w:rsidRPr="004019C6" w:rsidRDefault="00FC1FB9" w:rsidP="00FC1FB9">
            <w:pPr>
              <w:pStyle w:val="Default"/>
              <w:spacing w:before="120" w:after="120" w:line="360" w:lineRule="auto"/>
              <w:jc w:val="both"/>
              <w:rPr>
                <w:rFonts w:ascii="Arial" w:hAnsi="Arial" w:cs="Arial"/>
                <w:b/>
              </w:rPr>
            </w:pPr>
            <w:r w:rsidRPr="004019C6">
              <w:rPr>
                <w:rFonts w:ascii="Arial" w:hAnsi="Arial" w:cs="Arial"/>
                <w:b/>
              </w:rPr>
              <w:t xml:space="preserve">NOTE TO SUBJECT ADVISORS: </w:t>
            </w:r>
          </w:p>
          <w:p w14:paraId="5099AFDA" w14:textId="77777777" w:rsidR="00FC1FB9" w:rsidRPr="004019C6" w:rsidRDefault="00FC1FB9" w:rsidP="00FC1FB9">
            <w:pPr>
              <w:pStyle w:val="Default"/>
              <w:widowControl/>
              <w:numPr>
                <w:ilvl w:val="0"/>
                <w:numId w:val="37"/>
              </w:numPr>
              <w:spacing w:before="60" w:after="60" w:line="276" w:lineRule="auto"/>
              <w:jc w:val="both"/>
              <w:rPr>
                <w:rFonts w:ascii="Arial" w:hAnsi="Arial" w:cs="Arial"/>
              </w:rPr>
            </w:pPr>
            <w:r w:rsidRPr="004019C6">
              <w:rPr>
                <w:rFonts w:ascii="Arial" w:hAnsi="Arial" w:cs="Arial"/>
              </w:rPr>
              <w:t xml:space="preserve">CAT is still a new and very dynamic subject.  Many teachers do not have the training or support to continually provide quality education to learners.  Subject advisors should play a more active role in assisting teachers in gaining the needed knowledge and expertise. </w:t>
            </w:r>
            <w:r>
              <w:rPr>
                <w:rFonts w:ascii="Arial" w:hAnsi="Arial" w:cs="Arial"/>
              </w:rPr>
              <w:t xml:space="preserve"> </w:t>
            </w:r>
            <w:r w:rsidRPr="004019C6">
              <w:rPr>
                <w:rFonts w:ascii="Arial" w:hAnsi="Arial" w:cs="Arial"/>
              </w:rPr>
              <w:t xml:space="preserve">Subject advisors should also make sure that all schools receive the new and updated examination guidelines as well as new terminology for the New Year and make sure they use these documents in their teaching. Short training courses presented by themselves, or other specialist teachers can only benefit this valuable subject. </w:t>
            </w:r>
          </w:p>
          <w:p w14:paraId="5967D337" w14:textId="0D525603" w:rsidR="00FC1FB9" w:rsidRPr="00705F41" w:rsidRDefault="00FC1FB9" w:rsidP="00FC1FB9">
            <w:pPr>
              <w:pStyle w:val="Default"/>
              <w:widowControl/>
              <w:numPr>
                <w:ilvl w:val="0"/>
                <w:numId w:val="37"/>
              </w:numPr>
              <w:spacing w:before="120" w:after="120" w:line="360" w:lineRule="auto"/>
              <w:rPr>
                <w:rFonts w:ascii="Arial" w:eastAsia="Calibri" w:hAnsi="Arial" w:cs="Arial"/>
                <w:b/>
              </w:rPr>
            </w:pPr>
            <w:r w:rsidRPr="004019C6">
              <w:rPr>
                <w:rFonts w:ascii="Arial" w:hAnsi="Arial" w:cs="Arial"/>
              </w:rPr>
              <w:t>There are also schools who do not have the necessary hardware, software and Internet access to offer this subject.  We would also appeal to the department and subject advisors to play a supportive role in this regard – especially in schools where there are trained teachers available.</w:t>
            </w:r>
          </w:p>
        </w:tc>
      </w:tr>
      <w:tr w:rsidR="00866900" w:rsidRPr="004019C6" w14:paraId="56A2C977" w14:textId="77777777" w:rsidTr="00FC1FB9">
        <w:trPr>
          <w:trHeight w:hRule="exact" w:val="5694"/>
        </w:trPr>
        <w:tc>
          <w:tcPr>
            <w:tcW w:w="9367" w:type="dxa"/>
            <w:tcBorders>
              <w:top w:val="single" w:sz="4" w:space="0" w:color="auto"/>
              <w:left w:val="single" w:sz="8" w:space="0" w:color="000000"/>
              <w:bottom w:val="single" w:sz="8" w:space="0" w:color="000000"/>
              <w:right w:val="single" w:sz="8" w:space="0" w:color="000000"/>
            </w:tcBorders>
          </w:tcPr>
          <w:p w14:paraId="31830442" w14:textId="77777777" w:rsidR="00866900" w:rsidRPr="004019C6" w:rsidRDefault="00866900" w:rsidP="00866900">
            <w:pPr>
              <w:pStyle w:val="Default"/>
              <w:spacing w:before="120" w:after="120" w:line="360" w:lineRule="auto"/>
              <w:jc w:val="both"/>
              <w:rPr>
                <w:rFonts w:ascii="Arial" w:hAnsi="Arial" w:cs="Arial"/>
              </w:rPr>
            </w:pPr>
            <w:r w:rsidRPr="004019C6">
              <w:rPr>
                <w:rFonts w:ascii="Arial" w:hAnsi="Arial" w:cs="Arial"/>
                <w:b/>
                <w:bCs/>
              </w:rPr>
              <w:lastRenderedPageBreak/>
              <w:t xml:space="preserve">MISTAKES MADE BY LEARNERS IN ANSWERING THE PAPER: </w:t>
            </w:r>
          </w:p>
          <w:p w14:paraId="0A47369D" w14:textId="77777777" w:rsidR="00866900" w:rsidRPr="004019C6" w:rsidRDefault="00866900" w:rsidP="00866900">
            <w:pPr>
              <w:pStyle w:val="Default"/>
              <w:spacing w:line="360" w:lineRule="auto"/>
              <w:ind w:right="320"/>
              <w:rPr>
                <w:rFonts w:ascii="Arial" w:hAnsi="Arial" w:cs="Arial"/>
              </w:rPr>
            </w:pPr>
            <w:r w:rsidRPr="004019C6">
              <w:rPr>
                <w:rFonts w:ascii="Arial" w:hAnsi="Arial" w:cs="Arial"/>
              </w:rPr>
              <w:t>The following mistakes were experienced, and we appeal to teachers to please discuss this</w:t>
            </w:r>
            <w:r>
              <w:rPr>
                <w:rFonts w:ascii="Arial" w:hAnsi="Arial" w:cs="Arial"/>
              </w:rPr>
              <w:t xml:space="preserve"> </w:t>
            </w:r>
            <w:r w:rsidRPr="004019C6">
              <w:rPr>
                <w:rFonts w:ascii="Arial" w:hAnsi="Arial" w:cs="Arial"/>
              </w:rPr>
              <w:t xml:space="preserve">with their learners. </w:t>
            </w:r>
          </w:p>
          <w:p w14:paraId="6906E852" w14:textId="77777777" w:rsidR="00866900" w:rsidRPr="004019C6" w:rsidRDefault="00866900" w:rsidP="00866900">
            <w:pPr>
              <w:pStyle w:val="Default"/>
              <w:widowControl/>
              <w:numPr>
                <w:ilvl w:val="0"/>
                <w:numId w:val="38"/>
              </w:numPr>
              <w:spacing w:before="120" w:after="120" w:line="360" w:lineRule="auto"/>
              <w:ind w:right="141"/>
              <w:jc w:val="both"/>
              <w:rPr>
                <w:rFonts w:ascii="Arial" w:hAnsi="Arial" w:cs="Arial"/>
              </w:rPr>
            </w:pPr>
            <w:r w:rsidRPr="004019C6">
              <w:rPr>
                <w:rFonts w:ascii="Arial" w:hAnsi="Arial" w:cs="Arial"/>
                <w:b/>
                <w:bCs/>
              </w:rPr>
              <w:t>Learners giving one-word answers</w:t>
            </w:r>
            <w:r w:rsidRPr="004019C6">
              <w:rPr>
                <w:rFonts w:ascii="Arial" w:hAnsi="Arial" w:cs="Arial"/>
              </w:rPr>
              <w:t xml:space="preserve">.  It often happens that learners respond with only one word to a question to list </w:t>
            </w:r>
            <w:r>
              <w:rPr>
                <w:rFonts w:ascii="Arial" w:hAnsi="Arial" w:cs="Arial"/>
              </w:rPr>
              <w:t>a</w:t>
            </w:r>
            <w:r w:rsidRPr="004019C6">
              <w:rPr>
                <w:rFonts w:ascii="Arial" w:hAnsi="Arial" w:cs="Arial"/>
              </w:rPr>
              <w:t>dvantages/disadvantages/</w:t>
            </w:r>
            <w:r>
              <w:rPr>
                <w:rFonts w:ascii="Arial" w:hAnsi="Arial" w:cs="Arial"/>
              </w:rPr>
              <w:t xml:space="preserve"> </w:t>
            </w:r>
            <w:r w:rsidRPr="004019C6">
              <w:rPr>
                <w:rFonts w:ascii="Arial" w:hAnsi="Arial" w:cs="Arial"/>
              </w:rPr>
              <w:t xml:space="preserve">characteristics.  It is impossible for markers to judge from that whether the learner knows the work.  No marks will be awarded in such cases.  Other learners again, write paragraphs instead of sentences – often contradicting their answer.  This must also be discouraged. </w:t>
            </w:r>
          </w:p>
          <w:p w14:paraId="490B6FF9" w14:textId="77777777" w:rsidR="00866900" w:rsidRPr="004019C6" w:rsidRDefault="00866900" w:rsidP="00866900">
            <w:pPr>
              <w:pStyle w:val="Default"/>
              <w:widowControl/>
              <w:numPr>
                <w:ilvl w:val="0"/>
                <w:numId w:val="38"/>
              </w:numPr>
              <w:spacing w:before="120" w:after="120" w:line="360" w:lineRule="auto"/>
              <w:ind w:right="141"/>
              <w:jc w:val="both"/>
              <w:rPr>
                <w:rFonts w:ascii="Arial" w:hAnsi="Arial" w:cs="Arial"/>
              </w:rPr>
            </w:pPr>
            <w:r w:rsidRPr="004019C6">
              <w:rPr>
                <w:rFonts w:ascii="Arial" w:hAnsi="Arial" w:cs="Arial"/>
                <w:b/>
                <w:bCs/>
              </w:rPr>
              <w:t>Vague and generic answers</w:t>
            </w:r>
            <w:r w:rsidRPr="004019C6">
              <w:rPr>
                <w:rFonts w:ascii="Arial" w:hAnsi="Arial" w:cs="Arial"/>
              </w:rPr>
              <w:t>.  Some learners, when they do not really know the answer, often fall back on vague and generic answers such as “it is easier and faster” and terms like “things” and “stuff” etc.  Answers like these which do not include any motivation</w:t>
            </w:r>
            <w:r>
              <w:rPr>
                <w:rFonts w:ascii="Arial" w:hAnsi="Arial" w:cs="Arial"/>
              </w:rPr>
              <w:t>, reason or an explanation</w:t>
            </w:r>
            <w:r w:rsidRPr="004019C6">
              <w:rPr>
                <w:rFonts w:ascii="Arial" w:hAnsi="Arial" w:cs="Arial"/>
              </w:rPr>
              <w:t xml:space="preserve"> or the correct terminology which can be used to judge a learner’s comprehension will not earn any marks and should be discouraged.</w:t>
            </w:r>
            <w:r>
              <w:rPr>
                <w:rFonts w:ascii="Arial" w:hAnsi="Arial" w:cs="Arial"/>
              </w:rPr>
              <w:t xml:space="preserve">  T</w:t>
            </w:r>
            <w:r w:rsidRPr="00106E02">
              <w:rPr>
                <w:rFonts w:ascii="Arial" w:hAnsi="Arial" w:cs="Arial"/>
              </w:rPr>
              <w:t xml:space="preserve">his statement is clearly outlined in the instructions and information at the beginning of the </w:t>
            </w:r>
            <w:r>
              <w:rPr>
                <w:rFonts w:ascii="Arial" w:hAnsi="Arial" w:cs="Arial"/>
              </w:rPr>
              <w:t xml:space="preserve">question </w:t>
            </w:r>
            <w:r w:rsidRPr="00106E02">
              <w:rPr>
                <w:rFonts w:ascii="Arial" w:hAnsi="Arial" w:cs="Arial"/>
              </w:rPr>
              <w:t xml:space="preserve">paper </w:t>
            </w:r>
            <w:r>
              <w:rPr>
                <w:rFonts w:ascii="Arial" w:hAnsi="Arial" w:cs="Arial"/>
              </w:rPr>
              <w:t>(instruction number 10).</w:t>
            </w:r>
          </w:p>
          <w:p w14:paraId="56D389A8" w14:textId="77777777" w:rsidR="00866900" w:rsidRPr="004019C6" w:rsidRDefault="00866900" w:rsidP="00866900">
            <w:pPr>
              <w:pStyle w:val="Default"/>
              <w:widowControl/>
              <w:numPr>
                <w:ilvl w:val="0"/>
                <w:numId w:val="38"/>
              </w:numPr>
              <w:spacing w:before="120" w:after="120" w:line="360" w:lineRule="auto"/>
              <w:ind w:right="141"/>
              <w:jc w:val="both"/>
              <w:rPr>
                <w:rFonts w:ascii="Arial" w:hAnsi="Arial" w:cs="Arial"/>
              </w:rPr>
            </w:pPr>
            <w:r w:rsidRPr="004019C6">
              <w:rPr>
                <w:rFonts w:ascii="Arial" w:hAnsi="Arial" w:cs="Arial"/>
                <w:b/>
                <w:bCs/>
              </w:rPr>
              <w:t>Learners do not read the questions/scenarios</w:t>
            </w:r>
            <w:r>
              <w:rPr>
                <w:rFonts w:ascii="Arial" w:hAnsi="Arial" w:cs="Arial"/>
                <w:b/>
                <w:bCs/>
              </w:rPr>
              <w:t>/instructions</w:t>
            </w:r>
            <w:r w:rsidRPr="004019C6">
              <w:rPr>
                <w:rFonts w:ascii="Arial" w:hAnsi="Arial" w:cs="Arial"/>
                <w:b/>
                <w:bCs/>
              </w:rPr>
              <w:t xml:space="preserve"> properly</w:t>
            </w:r>
            <w:r w:rsidRPr="004019C6">
              <w:rPr>
                <w:rFonts w:ascii="Arial" w:hAnsi="Arial" w:cs="Arial"/>
              </w:rPr>
              <w:t>.  They read until they think they know the answers</w:t>
            </w:r>
            <w:r>
              <w:rPr>
                <w:rFonts w:ascii="Arial" w:hAnsi="Arial" w:cs="Arial"/>
              </w:rPr>
              <w:t>,</w:t>
            </w:r>
            <w:r w:rsidRPr="004019C6">
              <w:rPr>
                <w:rFonts w:ascii="Arial" w:hAnsi="Arial" w:cs="Arial"/>
              </w:rPr>
              <w:t xml:space="preserve"> or they only notice some keywords and then they assume the rest of the question.  Learners should be encouraged to read the whole question slowly and with comprehension before attempting to answer it.  In many scripts it is clear that learners are losing marks because they do not read the questions properly.  A lot of students tend to re-write the question as their answer.  This is completely unacceptable.</w:t>
            </w:r>
            <w:r>
              <w:rPr>
                <w:rFonts w:ascii="Arial" w:hAnsi="Arial" w:cs="Arial"/>
              </w:rPr>
              <w:t xml:space="preserve">  </w:t>
            </w:r>
            <w:r w:rsidRPr="004019C6">
              <w:rPr>
                <w:rFonts w:ascii="Arial" w:hAnsi="Arial" w:cs="Arial"/>
              </w:rPr>
              <w:t>Learners should</w:t>
            </w:r>
            <w:r>
              <w:rPr>
                <w:rFonts w:ascii="Arial" w:hAnsi="Arial" w:cs="Arial"/>
              </w:rPr>
              <w:t xml:space="preserve"> also</w:t>
            </w:r>
            <w:r w:rsidRPr="004019C6">
              <w:rPr>
                <w:rFonts w:ascii="Arial" w:hAnsi="Arial" w:cs="Arial"/>
              </w:rPr>
              <w:t xml:space="preserve"> be encouraged to read the</w:t>
            </w:r>
            <w:r>
              <w:rPr>
                <w:rFonts w:ascii="Arial" w:hAnsi="Arial" w:cs="Arial"/>
              </w:rPr>
              <w:t xml:space="preserve"> instructions at the beginning of the question paper.</w:t>
            </w:r>
          </w:p>
          <w:p w14:paraId="0C54E8F2" w14:textId="77777777" w:rsidR="00866900" w:rsidRPr="004019C6" w:rsidRDefault="00866900" w:rsidP="00866900">
            <w:pPr>
              <w:pStyle w:val="Default"/>
              <w:widowControl/>
              <w:numPr>
                <w:ilvl w:val="0"/>
                <w:numId w:val="38"/>
              </w:numPr>
              <w:spacing w:before="120" w:after="120" w:line="360" w:lineRule="auto"/>
              <w:ind w:right="141"/>
              <w:jc w:val="both"/>
              <w:rPr>
                <w:rFonts w:ascii="Arial" w:hAnsi="Arial" w:cs="Arial"/>
              </w:rPr>
            </w:pPr>
            <w:r w:rsidRPr="004019C6">
              <w:rPr>
                <w:rFonts w:ascii="Arial" w:eastAsia="Calibri" w:hAnsi="Arial" w:cs="Arial"/>
                <w:b/>
              </w:rPr>
              <w:t>Mark allocation.</w:t>
            </w:r>
            <w:r w:rsidRPr="004019C6">
              <w:rPr>
                <w:rFonts w:ascii="Arial" w:eastAsia="Calibri" w:hAnsi="Arial" w:cs="Arial"/>
              </w:rPr>
              <w:t xml:space="preserve">  Teachers should indicate to learners that the paper is marked on a “one mark per fact” basis. Thus</w:t>
            </w:r>
            <w:r>
              <w:rPr>
                <w:rFonts w:ascii="Arial" w:eastAsia="Calibri" w:hAnsi="Arial" w:cs="Arial"/>
              </w:rPr>
              <w:t>,</w:t>
            </w:r>
            <w:r w:rsidRPr="004019C6">
              <w:rPr>
                <w:rFonts w:ascii="Arial" w:eastAsia="Calibri" w:hAnsi="Arial" w:cs="Arial"/>
              </w:rPr>
              <w:t xml:space="preserve"> if a question is indicated to count </w:t>
            </w:r>
            <w:r w:rsidRPr="004019C6">
              <w:rPr>
                <w:rFonts w:ascii="Arial" w:eastAsia="Calibri" w:hAnsi="Arial" w:cs="Arial"/>
                <w:u w:val="single"/>
              </w:rPr>
              <w:t>two</w:t>
            </w:r>
            <w:r w:rsidRPr="004019C6">
              <w:rPr>
                <w:rFonts w:ascii="Arial" w:eastAsia="Calibri" w:hAnsi="Arial" w:cs="Arial"/>
              </w:rPr>
              <w:t xml:space="preserve"> marks, they need to write down </w:t>
            </w:r>
            <w:r w:rsidRPr="004019C6">
              <w:rPr>
                <w:rFonts w:ascii="Arial" w:eastAsia="Calibri" w:hAnsi="Arial" w:cs="Arial"/>
                <w:u w:val="single"/>
              </w:rPr>
              <w:t>two</w:t>
            </w:r>
            <w:r w:rsidRPr="004019C6">
              <w:rPr>
                <w:rFonts w:ascii="Arial" w:eastAsia="Calibri" w:hAnsi="Arial" w:cs="Arial"/>
              </w:rPr>
              <w:t xml:space="preserve"> facts.</w:t>
            </w:r>
          </w:p>
          <w:p w14:paraId="30794982" w14:textId="77777777" w:rsidR="00866900" w:rsidRPr="004019C6" w:rsidRDefault="00866900" w:rsidP="00866900">
            <w:pPr>
              <w:numPr>
                <w:ilvl w:val="0"/>
                <w:numId w:val="38"/>
              </w:numPr>
              <w:spacing w:after="120" w:line="360" w:lineRule="auto"/>
              <w:contextualSpacing/>
              <w:jc w:val="both"/>
              <w:rPr>
                <w:rFonts w:ascii="Arial" w:eastAsia="Calibri" w:hAnsi="Arial" w:cs="Arial"/>
                <w:b/>
                <w:sz w:val="24"/>
                <w:szCs w:val="24"/>
              </w:rPr>
            </w:pPr>
            <w:r w:rsidRPr="004019C6">
              <w:rPr>
                <w:rFonts w:ascii="Arial" w:eastAsia="Calibri" w:hAnsi="Arial" w:cs="Arial"/>
                <w:b/>
                <w:sz w:val="24"/>
                <w:szCs w:val="24"/>
              </w:rPr>
              <w:t>Handwriting</w:t>
            </w:r>
            <w:r w:rsidRPr="004019C6">
              <w:rPr>
                <w:rFonts w:ascii="Arial" w:eastAsia="Calibri" w:hAnsi="Arial" w:cs="Arial"/>
                <w:sz w:val="24"/>
                <w:szCs w:val="24"/>
              </w:rPr>
              <w:t xml:space="preserve">.  As with all subjects, </w:t>
            </w:r>
            <w:r w:rsidRPr="004019C6">
              <w:rPr>
                <w:rFonts w:ascii="Arial" w:eastAsia="Calibri" w:hAnsi="Arial" w:cs="Arial"/>
                <w:sz w:val="24"/>
                <w:szCs w:val="24"/>
                <w:u w:val="single"/>
              </w:rPr>
              <w:t>handwriting</w:t>
            </w:r>
            <w:r w:rsidRPr="004019C6">
              <w:rPr>
                <w:rFonts w:ascii="Arial" w:eastAsia="Calibri" w:hAnsi="Arial" w:cs="Arial"/>
                <w:sz w:val="24"/>
                <w:szCs w:val="24"/>
              </w:rPr>
              <w:t xml:space="preserve"> is a problem with many candidates where markers have difficulty deciphering the handwriting in order to mark the script.  </w:t>
            </w:r>
          </w:p>
          <w:p w14:paraId="3805BF8B" w14:textId="77777777" w:rsidR="00866900" w:rsidRPr="004019C6" w:rsidRDefault="00866900" w:rsidP="00866900">
            <w:pPr>
              <w:numPr>
                <w:ilvl w:val="0"/>
                <w:numId w:val="38"/>
              </w:numPr>
              <w:spacing w:after="120" w:line="360" w:lineRule="auto"/>
              <w:rPr>
                <w:rFonts w:ascii="Arial" w:eastAsia="Calibri" w:hAnsi="Arial" w:cs="Arial"/>
                <w:b/>
                <w:sz w:val="24"/>
                <w:szCs w:val="24"/>
              </w:rPr>
            </w:pPr>
            <w:r w:rsidRPr="004019C6">
              <w:rPr>
                <w:rFonts w:ascii="Arial" w:eastAsia="Calibri" w:hAnsi="Arial" w:cs="Arial"/>
                <w:b/>
                <w:sz w:val="24"/>
                <w:szCs w:val="24"/>
              </w:rPr>
              <w:t>Answering of questions</w:t>
            </w:r>
            <w:r w:rsidRPr="004019C6">
              <w:rPr>
                <w:rFonts w:ascii="Arial" w:eastAsia="Calibri" w:hAnsi="Arial" w:cs="Arial"/>
                <w:sz w:val="24"/>
                <w:szCs w:val="24"/>
              </w:rPr>
              <w:t xml:space="preserve">.  </w:t>
            </w:r>
          </w:p>
          <w:p w14:paraId="4F91FDA1" w14:textId="77777777" w:rsidR="00866900" w:rsidRPr="004019C6" w:rsidRDefault="00866900" w:rsidP="00866900">
            <w:pPr>
              <w:numPr>
                <w:ilvl w:val="0"/>
                <w:numId w:val="38"/>
              </w:numPr>
              <w:spacing w:after="120" w:line="360" w:lineRule="auto"/>
              <w:ind w:left="1045"/>
              <w:rPr>
                <w:rFonts w:ascii="Arial" w:eastAsia="Calibri" w:hAnsi="Arial" w:cs="Arial"/>
                <w:b/>
                <w:sz w:val="24"/>
                <w:szCs w:val="24"/>
              </w:rPr>
            </w:pPr>
            <w:r w:rsidRPr="004019C6">
              <w:rPr>
                <w:rFonts w:ascii="Arial" w:eastAsia="Calibri" w:hAnsi="Arial" w:cs="Arial"/>
                <w:sz w:val="24"/>
                <w:szCs w:val="24"/>
              </w:rPr>
              <w:t xml:space="preserve">Start </w:t>
            </w:r>
            <w:r w:rsidRPr="004019C6">
              <w:rPr>
                <w:rFonts w:ascii="Arial" w:eastAsia="Calibri" w:hAnsi="Arial" w:cs="Arial"/>
                <w:sz w:val="24"/>
                <w:szCs w:val="24"/>
                <w:u w:val="single"/>
              </w:rPr>
              <w:t>each</w:t>
            </w:r>
            <w:r w:rsidRPr="004019C6">
              <w:rPr>
                <w:rFonts w:ascii="Arial" w:eastAsia="Calibri" w:hAnsi="Arial" w:cs="Arial"/>
                <w:sz w:val="24"/>
                <w:szCs w:val="24"/>
              </w:rPr>
              <w:t xml:space="preserve"> new question on a </w:t>
            </w:r>
            <w:r w:rsidRPr="004019C6">
              <w:rPr>
                <w:rFonts w:ascii="Arial" w:eastAsia="Calibri" w:hAnsi="Arial" w:cs="Arial"/>
                <w:sz w:val="24"/>
                <w:szCs w:val="24"/>
                <w:u w:val="single"/>
              </w:rPr>
              <w:t>new page</w:t>
            </w:r>
            <w:r w:rsidRPr="004019C6">
              <w:rPr>
                <w:rFonts w:ascii="Arial" w:eastAsia="Calibri" w:hAnsi="Arial" w:cs="Arial"/>
                <w:sz w:val="24"/>
                <w:szCs w:val="24"/>
              </w:rPr>
              <w:t xml:space="preserve">. </w:t>
            </w:r>
          </w:p>
          <w:p w14:paraId="2EBBE3EE" w14:textId="77777777" w:rsidR="00866900" w:rsidRPr="004019C6" w:rsidRDefault="00866900" w:rsidP="00866900">
            <w:pPr>
              <w:numPr>
                <w:ilvl w:val="0"/>
                <w:numId w:val="38"/>
              </w:numPr>
              <w:spacing w:after="120" w:line="360" w:lineRule="auto"/>
              <w:ind w:left="1045"/>
              <w:rPr>
                <w:rFonts w:ascii="Arial" w:eastAsia="Calibri" w:hAnsi="Arial" w:cs="Arial"/>
                <w:b/>
                <w:sz w:val="24"/>
                <w:szCs w:val="24"/>
              </w:rPr>
            </w:pPr>
            <w:r w:rsidRPr="004019C6">
              <w:rPr>
                <w:rFonts w:ascii="Arial" w:eastAsia="Calibri" w:hAnsi="Arial" w:cs="Arial"/>
                <w:sz w:val="24"/>
                <w:szCs w:val="24"/>
                <w:u w:val="single"/>
              </w:rPr>
              <w:t>Leave a line open</w:t>
            </w:r>
            <w:r w:rsidRPr="004019C6">
              <w:rPr>
                <w:rFonts w:ascii="Arial" w:eastAsia="Calibri" w:hAnsi="Arial" w:cs="Arial"/>
                <w:sz w:val="24"/>
                <w:szCs w:val="24"/>
              </w:rPr>
              <w:t xml:space="preserve"> between questions.</w:t>
            </w:r>
          </w:p>
          <w:p w14:paraId="7923DE26" w14:textId="77777777" w:rsidR="00866900" w:rsidRPr="004019C6" w:rsidRDefault="00866900" w:rsidP="00866900">
            <w:pPr>
              <w:numPr>
                <w:ilvl w:val="0"/>
                <w:numId w:val="38"/>
              </w:numPr>
              <w:spacing w:after="120" w:line="360" w:lineRule="auto"/>
              <w:ind w:left="1045"/>
              <w:rPr>
                <w:rFonts w:ascii="Arial" w:eastAsia="Calibri" w:hAnsi="Arial" w:cs="Arial"/>
                <w:b/>
                <w:sz w:val="24"/>
                <w:szCs w:val="24"/>
              </w:rPr>
            </w:pPr>
            <w:r w:rsidRPr="004019C6">
              <w:rPr>
                <w:rFonts w:ascii="Arial" w:eastAsia="Calibri" w:hAnsi="Arial" w:cs="Arial"/>
                <w:sz w:val="24"/>
                <w:szCs w:val="24"/>
              </w:rPr>
              <w:t>Answer the questions in the order they appear on the question paper.</w:t>
            </w:r>
          </w:p>
          <w:p w14:paraId="700E5CF3" w14:textId="77777777" w:rsidR="00866900" w:rsidRPr="004019C6" w:rsidRDefault="00866900" w:rsidP="00866900">
            <w:pPr>
              <w:numPr>
                <w:ilvl w:val="0"/>
                <w:numId w:val="38"/>
              </w:numPr>
              <w:spacing w:after="120" w:line="360" w:lineRule="auto"/>
              <w:ind w:left="1045"/>
              <w:rPr>
                <w:rFonts w:ascii="Arial" w:eastAsia="Calibri" w:hAnsi="Arial" w:cs="Arial"/>
                <w:b/>
                <w:sz w:val="24"/>
                <w:szCs w:val="24"/>
              </w:rPr>
            </w:pPr>
            <w:r w:rsidRPr="004019C6">
              <w:rPr>
                <w:rFonts w:ascii="Arial" w:eastAsia="Calibri" w:hAnsi="Arial" w:cs="Arial"/>
                <w:sz w:val="24"/>
                <w:szCs w:val="24"/>
              </w:rPr>
              <w:t>Keep sub-sections of a question together.</w:t>
            </w:r>
          </w:p>
          <w:p w14:paraId="7210CDEF" w14:textId="77777777" w:rsidR="00866900" w:rsidRPr="004019C6" w:rsidRDefault="00866900" w:rsidP="00866900">
            <w:pPr>
              <w:numPr>
                <w:ilvl w:val="0"/>
                <w:numId w:val="38"/>
              </w:numPr>
              <w:spacing w:after="120" w:line="360" w:lineRule="auto"/>
              <w:ind w:left="1045"/>
              <w:rPr>
                <w:rFonts w:ascii="Arial" w:eastAsia="Calibri" w:hAnsi="Arial" w:cs="Arial"/>
                <w:b/>
                <w:sz w:val="24"/>
                <w:szCs w:val="24"/>
              </w:rPr>
            </w:pPr>
            <w:r w:rsidRPr="004019C6">
              <w:rPr>
                <w:rFonts w:ascii="Arial" w:eastAsia="Calibri" w:hAnsi="Arial" w:cs="Arial"/>
                <w:sz w:val="24"/>
                <w:szCs w:val="24"/>
              </w:rPr>
              <w:t>Use the numbering system as indicated on the question paper for each question.</w:t>
            </w:r>
          </w:p>
          <w:p w14:paraId="09B94D2D" w14:textId="77777777" w:rsidR="00866900" w:rsidRPr="004019C6" w:rsidRDefault="00866900" w:rsidP="00866900">
            <w:pPr>
              <w:numPr>
                <w:ilvl w:val="0"/>
                <w:numId w:val="38"/>
              </w:numPr>
              <w:spacing w:after="120" w:line="360" w:lineRule="auto"/>
              <w:ind w:left="1045"/>
              <w:jc w:val="both"/>
              <w:rPr>
                <w:rFonts w:ascii="Arial" w:eastAsia="Calibri" w:hAnsi="Arial" w:cs="Arial"/>
                <w:b/>
                <w:sz w:val="24"/>
                <w:szCs w:val="24"/>
              </w:rPr>
            </w:pPr>
            <w:r w:rsidRPr="004019C6">
              <w:rPr>
                <w:rFonts w:ascii="Arial" w:eastAsia="Calibri" w:hAnsi="Arial" w:cs="Arial"/>
                <w:sz w:val="24"/>
                <w:szCs w:val="24"/>
              </w:rPr>
              <w:t>If learners decide not to attempt a sub-question of a question, they must at least write the number of the question so that markers can clearly see that a question has been left out.  It makes it very difficult for markers who mark under a lot of pressure to lose time in an attempt to look for the correct answers.</w:t>
            </w:r>
          </w:p>
          <w:p w14:paraId="1A62AD65" w14:textId="77777777" w:rsidR="00866900" w:rsidRPr="004019C6" w:rsidRDefault="00866900" w:rsidP="00866900">
            <w:pPr>
              <w:numPr>
                <w:ilvl w:val="0"/>
                <w:numId w:val="38"/>
              </w:numPr>
              <w:spacing w:after="120" w:line="360" w:lineRule="auto"/>
              <w:ind w:left="1045"/>
              <w:rPr>
                <w:rFonts w:ascii="Arial" w:hAnsi="Arial" w:cs="Arial"/>
                <w:b/>
                <w:bCs/>
              </w:rPr>
            </w:pPr>
            <w:r w:rsidRPr="004019C6">
              <w:rPr>
                <w:rFonts w:ascii="Arial" w:eastAsia="Calibri" w:hAnsi="Arial" w:cs="Arial"/>
                <w:b/>
                <w:sz w:val="24"/>
                <w:szCs w:val="24"/>
              </w:rPr>
              <w:t>Some of the learners did not adhere to the instructions in the question paper.  According to the instruction</w:t>
            </w:r>
            <w:r>
              <w:rPr>
                <w:rFonts w:ascii="Arial" w:eastAsia="Calibri" w:hAnsi="Arial" w:cs="Arial"/>
                <w:b/>
                <w:sz w:val="24"/>
                <w:szCs w:val="24"/>
              </w:rPr>
              <w:t>’</w:t>
            </w:r>
            <w:r w:rsidRPr="004019C6">
              <w:rPr>
                <w:rFonts w:ascii="Arial" w:eastAsia="Calibri" w:hAnsi="Arial" w:cs="Arial"/>
                <w:b/>
                <w:sz w:val="24"/>
                <w:szCs w:val="24"/>
              </w:rPr>
              <w:t>s learners are not allowed to just write:  “cheaper”, “faster”, “easier”, etc.</w:t>
            </w:r>
          </w:p>
        </w:tc>
      </w:tr>
    </w:tbl>
    <w:p w14:paraId="5BF83406" w14:textId="43D98FA1" w:rsidR="00866900" w:rsidRDefault="00866900" w:rsidP="008079B6">
      <w:pPr>
        <w:spacing w:after="0" w:line="240" w:lineRule="auto"/>
        <w:rPr>
          <w:rFonts w:ascii="Arial Narrow" w:eastAsia="Cambria" w:hAnsi="Arial Narrow" w:cs="Arial"/>
          <w:b/>
          <w:bCs/>
          <w:sz w:val="26"/>
          <w:szCs w:val="26"/>
          <w:lang w:eastAsia="en-US"/>
        </w:rPr>
      </w:pPr>
    </w:p>
    <w:p w14:paraId="0C67E769" w14:textId="77777777" w:rsidR="00866900" w:rsidRDefault="00866900">
      <w:pPr>
        <w:spacing w:after="0" w:line="240" w:lineRule="auto"/>
        <w:rPr>
          <w:rFonts w:ascii="Arial Narrow" w:eastAsia="Cambria" w:hAnsi="Arial Narrow" w:cs="Arial"/>
          <w:b/>
          <w:bCs/>
          <w:sz w:val="26"/>
          <w:szCs w:val="26"/>
          <w:lang w:eastAsia="en-US"/>
        </w:rPr>
      </w:pPr>
      <w:r>
        <w:rPr>
          <w:rFonts w:ascii="Arial Narrow" w:eastAsia="Cambria" w:hAnsi="Arial Narrow" w:cs="Arial"/>
          <w:b/>
          <w:bCs/>
          <w:sz w:val="26"/>
          <w:szCs w:val="26"/>
          <w:lang w:eastAsia="en-US"/>
        </w:rPr>
        <w:br w:type="page"/>
      </w:r>
    </w:p>
    <w:p w14:paraId="3E5A713E" w14:textId="77777777" w:rsidR="008079B6" w:rsidRDefault="008079B6" w:rsidP="008079B6">
      <w:pPr>
        <w:pStyle w:val="Default"/>
        <w:spacing w:line="360" w:lineRule="auto"/>
        <w:rPr>
          <w:rFonts w:ascii="Century Gothic" w:hAnsi="Century Gothic" w:cs="Arial"/>
          <w:b/>
          <w:bCs/>
          <w:sz w:val="20"/>
          <w:szCs w:val="20"/>
        </w:rPr>
      </w:pPr>
      <w:r w:rsidRPr="00EF211E">
        <w:rPr>
          <w:rFonts w:ascii="Century Gothic" w:hAnsi="Century Gothic" w:cs="Arial"/>
          <w:b/>
          <w:bCs/>
          <w:sz w:val="22"/>
          <w:szCs w:val="22"/>
        </w:rPr>
        <w:lastRenderedPageBreak/>
        <w:t>SECTION 2</w:t>
      </w:r>
      <w:r w:rsidRPr="000F5A7B">
        <w:rPr>
          <w:rFonts w:ascii="Century Gothic" w:hAnsi="Century Gothic" w:cs="Arial"/>
          <w:b/>
          <w:bCs/>
          <w:sz w:val="20"/>
          <w:szCs w:val="20"/>
        </w:rPr>
        <w:t xml:space="preserve">: </w:t>
      </w:r>
    </w:p>
    <w:p w14:paraId="2EB721A1" w14:textId="77777777" w:rsidR="008079B6" w:rsidRPr="00EF211E" w:rsidRDefault="008079B6" w:rsidP="008079B6">
      <w:pPr>
        <w:pStyle w:val="Default"/>
        <w:spacing w:line="360" w:lineRule="auto"/>
        <w:rPr>
          <w:rFonts w:ascii="Century Gothic" w:hAnsi="Century Gothic" w:cs="Arial"/>
          <w:b/>
          <w:bCs/>
          <w:sz w:val="22"/>
          <w:szCs w:val="22"/>
        </w:rPr>
      </w:pPr>
      <w:r w:rsidRPr="00EF211E">
        <w:rPr>
          <w:rFonts w:ascii="Century Gothic" w:hAnsi="Century Gothic" w:cs="Arial"/>
          <w:b/>
          <w:bCs/>
          <w:sz w:val="22"/>
          <w:szCs w:val="22"/>
        </w:rPr>
        <w:t xml:space="preserve">Comment on candidates’ performance in </w:t>
      </w:r>
      <w:r w:rsidRPr="00EF211E">
        <w:rPr>
          <w:rFonts w:ascii="Century Gothic" w:hAnsi="Century Gothic" w:cs="Arial"/>
          <w:b/>
          <w:bCs/>
          <w:sz w:val="22"/>
          <w:szCs w:val="22"/>
          <w:u w:val="single"/>
        </w:rPr>
        <w:t>individual questions</w:t>
      </w:r>
    </w:p>
    <w:p w14:paraId="4291E99E" w14:textId="77777777" w:rsidR="008079B6" w:rsidRDefault="008079B6" w:rsidP="008079B6">
      <w:pPr>
        <w:pStyle w:val="Default"/>
        <w:spacing w:line="360" w:lineRule="auto"/>
        <w:rPr>
          <w:rFonts w:ascii="Century Gothic" w:hAnsi="Century Gothic" w:cs="Arial"/>
          <w:b/>
          <w:bCs/>
          <w:sz w:val="22"/>
          <w:szCs w:val="22"/>
        </w:rPr>
      </w:pPr>
      <w:r w:rsidRPr="00EF211E">
        <w:rPr>
          <w:rFonts w:ascii="Century Gothic" w:hAnsi="Century Gothic" w:cs="Arial"/>
          <w:b/>
          <w:bCs/>
          <w:sz w:val="22"/>
          <w:szCs w:val="22"/>
        </w:rPr>
        <w:t>(It is expected that a comment will be provided for each question on a separate sheet).</w:t>
      </w:r>
    </w:p>
    <w:p w14:paraId="72BC1ADA" w14:textId="77777777" w:rsidR="008079B6" w:rsidRPr="008D28C2" w:rsidRDefault="008079B6" w:rsidP="008079B6">
      <w:pPr>
        <w:pStyle w:val="Default"/>
        <w:spacing w:line="360" w:lineRule="auto"/>
        <w:rPr>
          <w:rFonts w:ascii="Century Gothic" w:hAnsi="Century Gothic" w:cs="Arial"/>
          <w:b/>
          <w:bCs/>
          <w:sz w:val="8"/>
          <w:szCs w:val="8"/>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77"/>
      </w:tblGrid>
      <w:tr w:rsidR="008079B6" w:rsidRPr="00EF211E" w14:paraId="1AEF5B49" w14:textId="77777777" w:rsidTr="00866900">
        <w:trPr>
          <w:trHeight w:val="409"/>
        </w:trPr>
        <w:tc>
          <w:tcPr>
            <w:tcW w:w="9377" w:type="dxa"/>
            <w:hideMark/>
          </w:tcPr>
          <w:p w14:paraId="355F0FD6"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t>QUESTION 1</w:t>
            </w:r>
          </w:p>
        </w:tc>
      </w:tr>
      <w:tr w:rsidR="008079B6" w:rsidRPr="00EF211E" w14:paraId="3AAA9DAC" w14:textId="77777777" w:rsidTr="00866900">
        <w:trPr>
          <w:trHeight w:val="306"/>
        </w:trPr>
        <w:tc>
          <w:tcPr>
            <w:tcW w:w="9377" w:type="dxa"/>
            <w:hideMark/>
          </w:tcPr>
          <w:p w14:paraId="6B8DD17D" w14:textId="77777777" w:rsidR="008079B6" w:rsidRPr="00EF211E" w:rsidRDefault="008079B6" w:rsidP="008079B6">
            <w:pPr>
              <w:pStyle w:val="Default"/>
              <w:numPr>
                <w:ilvl w:val="0"/>
                <w:numId w:val="13"/>
              </w:numPr>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36E09F34" w14:textId="77777777" w:rsidTr="00866900">
        <w:trPr>
          <w:trHeight w:val="306"/>
        </w:trPr>
        <w:tc>
          <w:tcPr>
            <w:tcW w:w="9377" w:type="dxa"/>
          </w:tcPr>
          <w:p w14:paraId="3E6FB3AA"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440"/>
              <w:gridCol w:w="1256"/>
              <w:gridCol w:w="2250"/>
            </w:tblGrid>
            <w:tr w:rsidR="008079B6" w:rsidRPr="003573D6" w14:paraId="05309E35" w14:textId="77777777" w:rsidTr="00342573">
              <w:trPr>
                <w:jc w:val="center"/>
              </w:trPr>
              <w:tc>
                <w:tcPr>
                  <w:tcW w:w="4857" w:type="dxa"/>
                  <w:gridSpan w:val="2"/>
                  <w:tcBorders>
                    <w:bottom w:val="single" w:sz="12" w:space="0" w:color="auto"/>
                  </w:tcBorders>
                  <w:shd w:val="clear" w:color="auto" w:fill="auto"/>
                </w:tcPr>
                <w:p w14:paraId="5E4C54FA" w14:textId="77777777"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 xml:space="preserve"> :</w:t>
                  </w:r>
                </w:p>
              </w:tc>
              <w:tc>
                <w:tcPr>
                  <w:tcW w:w="3506" w:type="dxa"/>
                  <w:gridSpan w:val="2"/>
                  <w:tcBorders>
                    <w:bottom w:val="single" w:sz="12" w:space="0" w:color="auto"/>
                  </w:tcBorders>
                  <w:shd w:val="clear" w:color="auto" w:fill="auto"/>
                </w:tcPr>
                <w:p w14:paraId="3164DAF4" w14:textId="77777777" w:rsidR="008079B6" w:rsidRPr="003573D6" w:rsidRDefault="008079B6" w:rsidP="00342573">
                  <w:pPr>
                    <w:pStyle w:val="Default"/>
                    <w:rPr>
                      <w:rFonts w:cs="Arial"/>
                      <w:b/>
                      <w:sz w:val="26"/>
                      <w:szCs w:val="26"/>
                    </w:rPr>
                  </w:pPr>
                  <w:r>
                    <w:rPr>
                      <w:rFonts w:cs="Arial"/>
                      <w:b/>
                      <w:sz w:val="26"/>
                      <w:szCs w:val="26"/>
                    </w:rPr>
                    <w:t>5/10</w:t>
                  </w:r>
                </w:p>
              </w:tc>
            </w:tr>
            <w:tr w:rsidR="008079B6" w:rsidRPr="003573D6" w14:paraId="594CE59A" w14:textId="77777777" w:rsidTr="00342573">
              <w:trPr>
                <w:jc w:val="center"/>
              </w:trPr>
              <w:tc>
                <w:tcPr>
                  <w:tcW w:w="1417" w:type="dxa"/>
                  <w:tcBorders>
                    <w:top w:val="single" w:sz="12" w:space="0" w:color="auto"/>
                    <w:bottom w:val="single" w:sz="12" w:space="0" w:color="auto"/>
                  </w:tcBorders>
                  <w:shd w:val="clear" w:color="auto" w:fill="auto"/>
                </w:tcPr>
                <w:p w14:paraId="35320962"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5B9EBBEF"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739C96AA"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385EFB47" w14:textId="77777777" w:rsidTr="00342573">
              <w:trPr>
                <w:jc w:val="center"/>
              </w:trPr>
              <w:tc>
                <w:tcPr>
                  <w:tcW w:w="1417" w:type="dxa"/>
                  <w:tcBorders>
                    <w:top w:val="single" w:sz="12" w:space="0" w:color="auto"/>
                  </w:tcBorders>
                  <w:shd w:val="clear" w:color="auto" w:fill="auto"/>
                </w:tcPr>
                <w:p w14:paraId="761129DF" w14:textId="77777777" w:rsidR="008079B6" w:rsidRPr="003573D6" w:rsidRDefault="008079B6" w:rsidP="00342573">
                  <w:pPr>
                    <w:pStyle w:val="Default"/>
                    <w:rPr>
                      <w:rFonts w:cs="Arial"/>
                      <w:sz w:val="26"/>
                      <w:szCs w:val="26"/>
                    </w:rPr>
                  </w:pPr>
                  <w:r>
                    <w:rPr>
                      <w:rFonts w:cs="Arial"/>
                      <w:sz w:val="26"/>
                      <w:szCs w:val="26"/>
                    </w:rPr>
                    <w:t>1.1 – 1.10</w:t>
                  </w:r>
                </w:p>
              </w:tc>
              <w:tc>
                <w:tcPr>
                  <w:tcW w:w="4696" w:type="dxa"/>
                  <w:gridSpan w:val="2"/>
                  <w:tcBorders>
                    <w:top w:val="single" w:sz="12" w:space="0" w:color="auto"/>
                  </w:tcBorders>
                  <w:shd w:val="clear" w:color="auto" w:fill="auto"/>
                </w:tcPr>
                <w:p w14:paraId="0B80438E" w14:textId="77777777" w:rsidR="008079B6" w:rsidRPr="003573D6" w:rsidRDefault="008079B6" w:rsidP="00342573">
                  <w:pPr>
                    <w:pStyle w:val="Default"/>
                    <w:rPr>
                      <w:rFonts w:cs="Arial"/>
                      <w:sz w:val="26"/>
                      <w:szCs w:val="26"/>
                    </w:rPr>
                  </w:pPr>
                  <w:r>
                    <w:rPr>
                      <w:rFonts w:cs="Arial"/>
                      <w:sz w:val="26"/>
                      <w:szCs w:val="26"/>
                    </w:rPr>
                    <w:t>MATCHING ITEMS</w:t>
                  </w:r>
                </w:p>
              </w:tc>
              <w:tc>
                <w:tcPr>
                  <w:tcW w:w="2250" w:type="dxa"/>
                  <w:tcBorders>
                    <w:top w:val="single" w:sz="12" w:space="0" w:color="auto"/>
                  </w:tcBorders>
                  <w:shd w:val="clear" w:color="auto" w:fill="auto"/>
                </w:tcPr>
                <w:p w14:paraId="52AC55A8" w14:textId="77777777" w:rsidR="008079B6" w:rsidRPr="003573D6" w:rsidRDefault="008079B6" w:rsidP="00342573">
                  <w:pPr>
                    <w:pStyle w:val="Default"/>
                    <w:rPr>
                      <w:rFonts w:cs="Arial"/>
                      <w:sz w:val="26"/>
                      <w:szCs w:val="26"/>
                    </w:rPr>
                  </w:pPr>
                  <w:r>
                    <w:rPr>
                      <w:rFonts w:cs="Arial"/>
                      <w:sz w:val="26"/>
                      <w:szCs w:val="26"/>
                    </w:rPr>
                    <w:t>65%</w:t>
                  </w:r>
                </w:p>
              </w:tc>
            </w:tr>
          </w:tbl>
          <w:p w14:paraId="2EDAA631" w14:textId="77777777" w:rsidR="008079B6" w:rsidRDefault="008079B6" w:rsidP="00342573">
            <w:pPr>
              <w:pStyle w:val="Default"/>
              <w:spacing w:line="360" w:lineRule="auto"/>
              <w:rPr>
                <w:rFonts w:ascii="Century Gothic" w:hAnsi="Century Gothic" w:cs="Arial"/>
                <w:sz w:val="22"/>
                <w:szCs w:val="22"/>
              </w:rPr>
            </w:pPr>
          </w:p>
          <w:p w14:paraId="15265FA6" w14:textId="77777777" w:rsidR="008079B6" w:rsidRDefault="008079B6" w:rsidP="00342573">
            <w:pPr>
              <w:pStyle w:val="Default"/>
              <w:spacing w:line="360" w:lineRule="auto"/>
              <w:rPr>
                <w:rFonts w:ascii="Century Gothic" w:hAnsi="Century Gothic" w:cs="Arial"/>
                <w:sz w:val="22"/>
                <w:szCs w:val="22"/>
              </w:rPr>
            </w:pPr>
            <w:r w:rsidRPr="00E1157B">
              <w:rPr>
                <w:noProof/>
                <w:sz w:val="18"/>
                <w:szCs w:val="18"/>
              </w:rPr>
              <w:drawing>
                <wp:inline distT="0" distB="0" distL="0" distR="0" wp14:anchorId="3ECB20A0" wp14:editId="11AF69A1">
                  <wp:extent cx="5676900" cy="2381352"/>
                  <wp:effectExtent l="0" t="0" r="0" b="0"/>
                  <wp:docPr id="15" name="Chart 15">
                    <a:extLst xmlns:a="http://schemas.openxmlformats.org/drawingml/2006/main">
                      <a:ext uri="{FF2B5EF4-FFF2-40B4-BE49-F238E27FC236}">
                        <a16:creationId xmlns:a16="http://schemas.microsoft.com/office/drawing/2014/main" id="{0AC7F062-6B81-43C2-9914-811851AB20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C301F78" w14:textId="77777777" w:rsidR="008079B6" w:rsidRDefault="008079B6" w:rsidP="00342573">
            <w:pPr>
              <w:pStyle w:val="Default"/>
              <w:spacing w:line="360" w:lineRule="auto"/>
              <w:rPr>
                <w:rFonts w:ascii="Century Gothic" w:hAnsi="Century Gothic" w:cs="Arial"/>
                <w:sz w:val="22"/>
                <w:szCs w:val="22"/>
              </w:rPr>
            </w:pPr>
          </w:p>
          <w:tbl>
            <w:tblPr>
              <w:tblpPr w:leftFromText="180" w:rightFromText="180" w:vertAnchor="text" w:horzAnchor="margin" w:tblpY="-89"/>
              <w:tblOverlap w:val="never"/>
              <w:tblW w:w="9131" w:type="dxa"/>
              <w:tblLook w:val="04A0" w:firstRow="1" w:lastRow="0" w:firstColumn="1" w:lastColumn="0" w:noHBand="0" w:noVBand="1"/>
            </w:tblPr>
            <w:tblGrid>
              <w:gridCol w:w="1498"/>
              <w:gridCol w:w="896"/>
              <w:gridCol w:w="577"/>
              <w:gridCol w:w="577"/>
              <w:gridCol w:w="715"/>
              <w:gridCol w:w="651"/>
              <w:gridCol w:w="621"/>
              <w:gridCol w:w="673"/>
              <w:gridCol w:w="694"/>
              <w:gridCol w:w="577"/>
              <w:gridCol w:w="577"/>
              <w:gridCol w:w="1075"/>
            </w:tblGrid>
            <w:tr w:rsidR="008079B6" w:rsidRPr="00E1157B" w14:paraId="6282F428" w14:textId="77777777" w:rsidTr="00342573">
              <w:trPr>
                <w:trHeight w:val="810"/>
              </w:trPr>
              <w:tc>
                <w:tcPr>
                  <w:tcW w:w="1498"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5D343953"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Question number</w:t>
                  </w:r>
                </w:p>
              </w:tc>
              <w:tc>
                <w:tcPr>
                  <w:tcW w:w="896" w:type="dxa"/>
                  <w:tcBorders>
                    <w:top w:val="single" w:sz="12" w:space="0" w:color="auto"/>
                    <w:left w:val="single" w:sz="4" w:space="0" w:color="auto"/>
                    <w:bottom w:val="single" w:sz="4" w:space="0" w:color="auto"/>
                    <w:right w:val="single" w:sz="4" w:space="0" w:color="auto"/>
                  </w:tcBorders>
                  <w:shd w:val="clear" w:color="C0C0C0" w:fill="FABF8F"/>
                  <w:vAlign w:val="bottom"/>
                  <w:hideMark/>
                </w:tcPr>
                <w:p w14:paraId="3788135F"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1.1</w:t>
                  </w:r>
                </w:p>
              </w:tc>
              <w:tc>
                <w:tcPr>
                  <w:tcW w:w="577" w:type="dxa"/>
                  <w:tcBorders>
                    <w:top w:val="single" w:sz="12" w:space="0" w:color="auto"/>
                    <w:left w:val="nil"/>
                    <w:bottom w:val="single" w:sz="4" w:space="0" w:color="auto"/>
                    <w:right w:val="single" w:sz="4" w:space="0" w:color="auto"/>
                  </w:tcBorders>
                  <w:shd w:val="clear" w:color="C0C0C0" w:fill="FABF8F"/>
                  <w:vAlign w:val="bottom"/>
                  <w:hideMark/>
                </w:tcPr>
                <w:p w14:paraId="7A5C04C4"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1.2</w:t>
                  </w:r>
                </w:p>
              </w:tc>
              <w:tc>
                <w:tcPr>
                  <w:tcW w:w="577" w:type="dxa"/>
                  <w:tcBorders>
                    <w:top w:val="single" w:sz="12" w:space="0" w:color="auto"/>
                    <w:left w:val="nil"/>
                    <w:bottom w:val="single" w:sz="4" w:space="0" w:color="auto"/>
                    <w:right w:val="single" w:sz="4" w:space="0" w:color="auto"/>
                  </w:tcBorders>
                  <w:shd w:val="clear" w:color="C0C0C0" w:fill="FABF8F"/>
                  <w:vAlign w:val="bottom"/>
                  <w:hideMark/>
                </w:tcPr>
                <w:p w14:paraId="372FCA91"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1.3</w:t>
                  </w:r>
                </w:p>
              </w:tc>
              <w:tc>
                <w:tcPr>
                  <w:tcW w:w="715" w:type="dxa"/>
                  <w:tcBorders>
                    <w:top w:val="single" w:sz="12" w:space="0" w:color="auto"/>
                    <w:left w:val="nil"/>
                    <w:bottom w:val="single" w:sz="4" w:space="0" w:color="auto"/>
                    <w:right w:val="single" w:sz="4" w:space="0" w:color="auto"/>
                  </w:tcBorders>
                  <w:shd w:val="clear" w:color="C0C0C0" w:fill="FABF8F"/>
                  <w:vAlign w:val="bottom"/>
                  <w:hideMark/>
                </w:tcPr>
                <w:p w14:paraId="3F7ADDCA"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1.4</w:t>
                  </w:r>
                </w:p>
              </w:tc>
              <w:tc>
                <w:tcPr>
                  <w:tcW w:w="651" w:type="dxa"/>
                  <w:tcBorders>
                    <w:top w:val="single" w:sz="12" w:space="0" w:color="auto"/>
                    <w:left w:val="nil"/>
                    <w:bottom w:val="single" w:sz="4" w:space="0" w:color="auto"/>
                    <w:right w:val="single" w:sz="4" w:space="0" w:color="auto"/>
                  </w:tcBorders>
                  <w:shd w:val="clear" w:color="C0C0C0" w:fill="FABF8F"/>
                  <w:vAlign w:val="bottom"/>
                  <w:hideMark/>
                </w:tcPr>
                <w:p w14:paraId="679B624D"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1.5</w:t>
                  </w:r>
                </w:p>
              </w:tc>
              <w:tc>
                <w:tcPr>
                  <w:tcW w:w="621" w:type="dxa"/>
                  <w:tcBorders>
                    <w:top w:val="single" w:sz="12" w:space="0" w:color="auto"/>
                    <w:left w:val="nil"/>
                    <w:bottom w:val="single" w:sz="4" w:space="0" w:color="auto"/>
                    <w:right w:val="single" w:sz="4" w:space="0" w:color="auto"/>
                  </w:tcBorders>
                  <w:shd w:val="clear" w:color="C0C0C0" w:fill="FABF8F"/>
                  <w:vAlign w:val="bottom"/>
                  <w:hideMark/>
                </w:tcPr>
                <w:p w14:paraId="4F170E98"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1.6</w:t>
                  </w:r>
                </w:p>
              </w:tc>
              <w:tc>
                <w:tcPr>
                  <w:tcW w:w="673" w:type="dxa"/>
                  <w:tcBorders>
                    <w:top w:val="single" w:sz="12" w:space="0" w:color="auto"/>
                    <w:left w:val="nil"/>
                    <w:bottom w:val="single" w:sz="4" w:space="0" w:color="auto"/>
                    <w:right w:val="single" w:sz="4" w:space="0" w:color="auto"/>
                  </w:tcBorders>
                  <w:shd w:val="clear" w:color="C0C0C0" w:fill="FABF8F"/>
                  <w:vAlign w:val="bottom"/>
                  <w:hideMark/>
                </w:tcPr>
                <w:p w14:paraId="4297C944"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1.7</w:t>
                  </w:r>
                </w:p>
              </w:tc>
              <w:tc>
                <w:tcPr>
                  <w:tcW w:w="694" w:type="dxa"/>
                  <w:tcBorders>
                    <w:top w:val="single" w:sz="12" w:space="0" w:color="auto"/>
                    <w:left w:val="nil"/>
                    <w:bottom w:val="single" w:sz="4" w:space="0" w:color="auto"/>
                    <w:right w:val="single" w:sz="4" w:space="0" w:color="auto"/>
                  </w:tcBorders>
                  <w:shd w:val="clear" w:color="C0C0C0" w:fill="FABF8F"/>
                  <w:vAlign w:val="bottom"/>
                  <w:hideMark/>
                </w:tcPr>
                <w:p w14:paraId="54110CB2"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1.8</w:t>
                  </w:r>
                </w:p>
              </w:tc>
              <w:tc>
                <w:tcPr>
                  <w:tcW w:w="577" w:type="dxa"/>
                  <w:tcBorders>
                    <w:top w:val="single" w:sz="12" w:space="0" w:color="auto"/>
                    <w:left w:val="nil"/>
                    <w:bottom w:val="single" w:sz="4" w:space="0" w:color="auto"/>
                    <w:right w:val="single" w:sz="4" w:space="0" w:color="auto"/>
                  </w:tcBorders>
                  <w:shd w:val="clear" w:color="C0C0C0" w:fill="FABF8F"/>
                  <w:vAlign w:val="bottom"/>
                  <w:hideMark/>
                </w:tcPr>
                <w:p w14:paraId="2D20DE15"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1.9</w:t>
                  </w:r>
                </w:p>
              </w:tc>
              <w:tc>
                <w:tcPr>
                  <w:tcW w:w="577" w:type="dxa"/>
                  <w:tcBorders>
                    <w:top w:val="single" w:sz="12" w:space="0" w:color="auto"/>
                    <w:left w:val="nil"/>
                    <w:bottom w:val="single" w:sz="4" w:space="0" w:color="auto"/>
                    <w:right w:val="single" w:sz="4" w:space="0" w:color="auto"/>
                  </w:tcBorders>
                  <w:shd w:val="clear" w:color="C0C0C0" w:fill="FABF8F"/>
                  <w:vAlign w:val="bottom"/>
                  <w:hideMark/>
                </w:tcPr>
                <w:p w14:paraId="60F4A82A"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1.10</w:t>
                  </w:r>
                </w:p>
              </w:tc>
              <w:tc>
                <w:tcPr>
                  <w:tcW w:w="1075" w:type="dxa"/>
                  <w:tcBorders>
                    <w:top w:val="single" w:sz="12" w:space="0" w:color="auto"/>
                    <w:left w:val="nil"/>
                    <w:bottom w:val="single" w:sz="4" w:space="0" w:color="auto"/>
                    <w:right w:val="single" w:sz="4" w:space="0" w:color="auto"/>
                  </w:tcBorders>
                  <w:shd w:val="clear" w:color="C0C0C0" w:fill="FABF8F"/>
                  <w:vAlign w:val="center"/>
                  <w:hideMark/>
                </w:tcPr>
                <w:p w14:paraId="24E4399D"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Total</w:t>
                  </w:r>
                </w:p>
              </w:tc>
            </w:tr>
            <w:tr w:rsidR="008079B6" w:rsidRPr="00E1157B" w14:paraId="4FAD272B" w14:textId="77777777" w:rsidTr="00342573">
              <w:trPr>
                <w:trHeight w:val="283"/>
              </w:trPr>
              <w:tc>
                <w:tcPr>
                  <w:tcW w:w="1498" w:type="dxa"/>
                  <w:tcBorders>
                    <w:top w:val="nil"/>
                    <w:left w:val="single" w:sz="12" w:space="0" w:color="auto"/>
                    <w:bottom w:val="single" w:sz="4" w:space="0" w:color="auto"/>
                    <w:right w:val="single" w:sz="4" w:space="0" w:color="auto"/>
                  </w:tcBorders>
                  <w:shd w:val="clear" w:color="000000" w:fill="FFFF00"/>
                  <w:noWrap/>
                  <w:vAlign w:val="center"/>
                  <w:hideMark/>
                </w:tcPr>
                <w:p w14:paraId="54DD7E3E"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Question Value</w:t>
                  </w:r>
                </w:p>
              </w:tc>
              <w:tc>
                <w:tcPr>
                  <w:tcW w:w="896" w:type="dxa"/>
                  <w:tcBorders>
                    <w:top w:val="single" w:sz="4" w:space="0" w:color="auto"/>
                    <w:left w:val="nil"/>
                    <w:bottom w:val="single" w:sz="4" w:space="0" w:color="auto"/>
                    <w:right w:val="single" w:sz="4" w:space="0" w:color="auto"/>
                  </w:tcBorders>
                  <w:shd w:val="clear" w:color="CCFFFF" w:fill="FFFF00"/>
                  <w:noWrap/>
                  <w:vAlign w:val="center"/>
                  <w:hideMark/>
                </w:tcPr>
                <w:p w14:paraId="5040F6F3"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577" w:type="dxa"/>
                  <w:tcBorders>
                    <w:top w:val="single" w:sz="4" w:space="0" w:color="auto"/>
                    <w:left w:val="nil"/>
                    <w:bottom w:val="single" w:sz="4" w:space="0" w:color="auto"/>
                    <w:right w:val="single" w:sz="4" w:space="0" w:color="auto"/>
                  </w:tcBorders>
                  <w:shd w:val="clear" w:color="CCFFFF" w:fill="FFFF00"/>
                  <w:noWrap/>
                  <w:vAlign w:val="center"/>
                  <w:hideMark/>
                </w:tcPr>
                <w:p w14:paraId="674EADBA"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577" w:type="dxa"/>
                  <w:tcBorders>
                    <w:top w:val="single" w:sz="4" w:space="0" w:color="auto"/>
                    <w:left w:val="nil"/>
                    <w:bottom w:val="single" w:sz="4" w:space="0" w:color="auto"/>
                    <w:right w:val="single" w:sz="4" w:space="0" w:color="auto"/>
                  </w:tcBorders>
                  <w:shd w:val="clear" w:color="CCFFFF" w:fill="FFFF00"/>
                  <w:noWrap/>
                  <w:vAlign w:val="center"/>
                  <w:hideMark/>
                </w:tcPr>
                <w:p w14:paraId="506BB686"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715" w:type="dxa"/>
                  <w:tcBorders>
                    <w:top w:val="single" w:sz="4" w:space="0" w:color="auto"/>
                    <w:left w:val="nil"/>
                    <w:bottom w:val="single" w:sz="4" w:space="0" w:color="auto"/>
                    <w:right w:val="single" w:sz="4" w:space="0" w:color="auto"/>
                  </w:tcBorders>
                  <w:shd w:val="clear" w:color="CCFFFF" w:fill="FFFF00"/>
                  <w:noWrap/>
                  <w:vAlign w:val="center"/>
                  <w:hideMark/>
                </w:tcPr>
                <w:p w14:paraId="4F46197B"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651" w:type="dxa"/>
                  <w:tcBorders>
                    <w:top w:val="single" w:sz="4" w:space="0" w:color="auto"/>
                    <w:left w:val="nil"/>
                    <w:bottom w:val="single" w:sz="4" w:space="0" w:color="auto"/>
                    <w:right w:val="single" w:sz="4" w:space="0" w:color="auto"/>
                  </w:tcBorders>
                  <w:shd w:val="clear" w:color="CCFFFF" w:fill="FFFF00"/>
                  <w:noWrap/>
                  <w:vAlign w:val="center"/>
                  <w:hideMark/>
                </w:tcPr>
                <w:p w14:paraId="4F4C659D"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621" w:type="dxa"/>
                  <w:tcBorders>
                    <w:top w:val="single" w:sz="4" w:space="0" w:color="auto"/>
                    <w:left w:val="nil"/>
                    <w:bottom w:val="single" w:sz="4" w:space="0" w:color="auto"/>
                    <w:right w:val="single" w:sz="4" w:space="0" w:color="auto"/>
                  </w:tcBorders>
                  <w:shd w:val="clear" w:color="CCFFFF" w:fill="FFFF00"/>
                  <w:noWrap/>
                  <w:vAlign w:val="center"/>
                  <w:hideMark/>
                </w:tcPr>
                <w:p w14:paraId="40E32162"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673" w:type="dxa"/>
                  <w:tcBorders>
                    <w:top w:val="single" w:sz="4" w:space="0" w:color="auto"/>
                    <w:left w:val="nil"/>
                    <w:bottom w:val="single" w:sz="4" w:space="0" w:color="auto"/>
                    <w:right w:val="single" w:sz="4" w:space="0" w:color="auto"/>
                  </w:tcBorders>
                  <w:shd w:val="clear" w:color="CCFFFF" w:fill="FFFF00"/>
                  <w:noWrap/>
                  <w:vAlign w:val="center"/>
                  <w:hideMark/>
                </w:tcPr>
                <w:p w14:paraId="64849546"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694" w:type="dxa"/>
                  <w:tcBorders>
                    <w:top w:val="single" w:sz="4" w:space="0" w:color="auto"/>
                    <w:left w:val="nil"/>
                    <w:bottom w:val="single" w:sz="4" w:space="0" w:color="auto"/>
                    <w:right w:val="single" w:sz="4" w:space="0" w:color="auto"/>
                  </w:tcBorders>
                  <w:shd w:val="clear" w:color="CCFFFF" w:fill="FFFF00"/>
                  <w:noWrap/>
                  <w:vAlign w:val="center"/>
                  <w:hideMark/>
                </w:tcPr>
                <w:p w14:paraId="4D5F951E"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577" w:type="dxa"/>
                  <w:tcBorders>
                    <w:top w:val="single" w:sz="4" w:space="0" w:color="auto"/>
                    <w:left w:val="nil"/>
                    <w:bottom w:val="single" w:sz="4" w:space="0" w:color="auto"/>
                    <w:right w:val="single" w:sz="4" w:space="0" w:color="auto"/>
                  </w:tcBorders>
                  <w:shd w:val="clear" w:color="CCFFFF" w:fill="FFFF00"/>
                  <w:noWrap/>
                  <w:vAlign w:val="center"/>
                  <w:hideMark/>
                </w:tcPr>
                <w:p w14:paraId="66E86EF2"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577" w:type="dxa"/>
                  <w:tcBorders>
                    <w:top w:val="single" w:sz="4" w:space="0" w:color="auto"/>
                    <w:left w:val="nil"/>
                    <w:bottom w:val="single" w:sz="4" w:space="0" w:color="auto"/>
                    <w:right w:val="single" w:sz="4" w:space="0" w:color="auto"/>
                  </w:tcBorders>
                  <w:shd w:val="clear" w:color="CCFFFF" w:fill="FFFF00"/>
                  <w:noWrap/>
                  <w:vAlign w:val="center"/>
                  <w:hideMark/>
                </w:tcPr>
                <w:p w14:paraId="7DF52BF4"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w:t>
                  </w:r>
                </w:p>
              </w:tc>
              <w:tc>
                <w:tcPr>
                  <w:tcW w:w="1075" w:type="dxa"/>
                  <w:tcBorders>
                    <w:top w:val="single" w:sz="4" w:space="0" w:color="auto"/>
                    <w:left w:val="nil"/>
                    <w:bottom w:val="single" w:sz="4" w:space="0" w:color="auto"/>
                    <w:right w:val="single" w:sz="4" w:space="0" w:color="auto"/>
                  </w:tcBorders>
                  <w:shd w:val="clear" w:color="CCFFFF" w:fill="FFFF00"/>
                  <w:noWrap/>
                  <w:vAlign w:val="center"/>
                  <w:hideMark/>
                </w:tcPr>
                <w:p w14:paraId="41A41B03" w14:textId="77777777" w:rsidR="008079B6" w:rsidRPr="00E1157B" w:rsidRDefault="008079B6" w:rsidP="00342573">
                  <w:pPr>
                    <w:spacing w:after="0" w:line="240" w:lineRule="auto"/>
                    <w:jc w:val="center"/>
                    <w:rPr>
                      <w:rFonts w:ascii="Arial" w:hAnsi="Arial" w:cs="Arial"/>
                      <w:b/>
                      <w:bCs/>
                      <w:color w:val="FF0000"/>
                      <w:sz w:val="18"/>
                      <w:szCs w:val="18"/>
                    </w:rPr>
                  </w:pPr>
                  <w:r w:rsidRPr="00E1157B">
                    <w:rPr>
                      <w:rFonts w:ascii="Arial" w:hAnsi="Arial" w:cs="Arial"/>
                      <w:b/>
                      <w:bCs/>
                      <w:color w:val="FF0000"/>
                      <w:sz w:val="18"/>
                      <w:szCs w:val="18"/>
                    </w:rPr>
                    <w:t>10</w:t>
                  </w:r>
                </w:p>
              </w:tc>
            </w:tr>
            <w:tr w:rsidR="008079B6" w:rsidRPr="00E1157B" w14:paraId="1E73521B" w14:textId="77777777" w:rsidTr="00342573">
              <w:trPr>
                <w:trHeight w:val="283"/>
              </w:trPr>
              <w:tc>
                <w:tcPr>
                  <w:tcW w:w="1498" w:type="dxa"/>
                  <w:tcBorders>
                    <w:top w:val="nil"/>
                    <w:left w:val="single" w:sz="12" w:space="0" w:color="auto"/>
                    <w:bottom w:val="single" w:sz="4" w:space="0" w:color="auto"/>
                    <w:right w:val="single" w:sz="4" w:space="0" w:color="auto"/>
                  </w:tcBorders>
                  <w:shd w:val="clear" w:color="000000" w:fill="FFFFFF"/>
                  <w:noWrap/>
                  <w:vAlign w:val="center"/>
                  <w:hideMark/>
                </w:tcPr>
                <w:p w14:paraId="40C477BC" w14:textId="77777777" w:rsidR="008079B6" w:rsidRPr="00E1157B" w:rsidRDefault="008079B6" w:rsidP="00342573">
                  <w:pPr>
                    <w:spacing w:after="0" w:line="240" w:lineRule="auto"/>
                    <w:jc w:val="center"/>
                    <w:rPr>
                      <w:rFonts w:ascii="Arial" w:hAnsi="Arial" w:cs="Arial"/>
                      <w:b/>
                      <w:bCs/>
                      <w:color w:val="000000"/>
                      <w:sz w:val="18"/>
                      <w:szCs w:val="18"/>
                    </w:rPr>
                  </w:pPr>
                  <w:r w:rsidRPr="00E1157B">
                    <w:rPr>
                      <w:rFonts w:ascii="Arial" w:hAnsi="Arial" w:cs="Arial"/>
                      <w:b/>
                      <w:bCs/>
                      <w:color w:val="000000"/>
                      <w:sz w:val="18"/>
                      <w:szCs w:val="18"/>
                    </w:rPr>
                    <w:t>Maximum</w:t>
                  </w:r>
                </w:p>
              </w:tc>
              <w:tc>
                <w:tcPr>
                  <w:tcW w:w="896" w:type="dxa"/>
                  <w:tcBorders>
                    <w:top w:val="nil"/>
                    <w:left w:val="nil"/>
                    <w:bottom w:val="single" w:sz="4" w:space="0" w:color="auto"/>
                    <w:right w:val="single" w:sz="4" w:space="0" w:color="auto"/>
                  </w:tcBorders>
                  <w:shd w:val="clear" w:color="000000" w:fill="FFFFFF"/>
                  <w:noWrap/>
                  <w:vAlign w:val="bottom"/>
                  <w:hideMark/>
                </w:tcPr>
                <w:p w14:paraId="4C323C57"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4" w:space="0" w:color="auto"/>
                    <w:right w:val="single" w:sz="4" w:space="0" w:color="auto"/>
                  </w:tcBorders>
                  <w:shd w:val="clear" w:color="000000" w:fill="FFFFFF"/>
                  <w:noWrap/>
                  <w:vAlign w:val="bottom"/>
                  <w:hideMark/>
                </w:tcPr>
                <w:p w14:paraId="3E41B5AA"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4" w:space="0" w:color="auto"/>
                    <w:right w:val="single" w:sz="4" w:space="0" w:color="auto"/>
                  </w:tcBorders>
                  <w:shd w:val="clear" w:color="000000" w:fill="FFFFFF"/>
                  <w:noWrap/>
                  <w:vAlign w:val="bottom"/>
                  <w:hideMark/>
                </w:tcPr>
                <w:p w14:paraId="79E30F59"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715" w:type="dxa"/>
                  <w:tcBorders>
                    <w:top w:val="nil"/>
                    <w:left w:val="nil"/>
                    <w:bottom w:val="single" w:sz="4" w:space="0" w:color="auto"/>
                    <w:right w:val="single" w:sz="4" w:space="0" w:color="auto"/>
                  </w:tcBorders>
                  <w:shd w:val="clear" w:color="000000" w:fill="FFFFFF"/>
                  <w:noWrap/>
                  <w:vAlign w:val="bottom"/>
                  <w:hideMark/>
                </w:tcPr>
                <w:p w14:paraId="16D0CC4F"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51" w:type="dxa"/>
                  <w:tcBorders>
                    <w:top w:val="nil"/>
                    <w:left w:val="nil"/>
                    <w:bottom w:val="single" w:sz="4" w:space="0" w:color="auto"/>
                    <w:right w:val="single" w:sz="4" w:space="0" w:color="auto"/>
                  </w:tcBorders>
                  <w:shd w:val="clear" w:color="000000" w:fill="FFFFFF"/>
                  <w:noWrap/>
                  <w:vAlign w:val="bottom"/>
                  <w:hideMark/>
                </w:tcPr>
                <w:p w14:paraId="633AB9A8"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21" w:type="dxa"/>
                  <w:tcBorders>
                    <w:top w:val="nil"/>
                    <w:left w:val="nil"/>
                    <w:bottom w:val="single" w:sz="4" w:space="0" w:color="auto"/>
                    <w:right w:val="single" w:sz="4" w:space="0" w:color="auto"/>
                  </w:tcBorders>
                  <w:shd w:val="clear" w:color="000000" w:fill="FFFFFF"/>
                  <w:noWrap/>
                  <w:vAlign w:val="bottom"/>
                  <w:hideMark/>
                </w:tcPr>
                <w:p w14:paraId="5EF13C65"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73" w:type="dxa"/>
                  <w:tcBorders>
                    <w:top w:val="nil"/>
                    <w:left w:val="nil"/>
                    <w:bottom w:val="single" w:sz="4" w:space="0" w:color="auto"/>
                    <w:right w:val="single" w:sz="4" w:space="0" w:color="auto"/>
                  </w:tcBorders>
                  <w:shd w:val="clear" w:color="000000" w:fill="FFFFFF"/>
                  <w:noWrap/>
                  <w:vAlign w:val="bottom"/>
                  <w:hideMark/>
                </w:tcPr>
                <w:p w14:paraId="67A6CAC7"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94" w:type="dxa"/>
                  <w:tcBorders>
                    <w:top w:val="nil"/>
                    <w:left w:val="nil"/>
                    <w:bottom w:val="single" w:sz="4" w:space="0" w:color="auto"/>
                    <w:right w:val="single" w:sz="4" w:space="0" w:color="auto"/>
                  </w:tcBorders>
                  <w:shd w:val="clear" w:color="000000" w:fill="FFFFFF"/>
                  <w:noWrap/>
                  <w:vAlign w:val="bottom"/>
                  <w:hideMark/>
                </w:tcPr>
                <w:p w14:paraId="04BE1734"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4" w:space="0" w:color="auto"/>
                    <w:right w:val="single" w:sz="4" w:space="0" w:color="auto"/>
                  </w:tcBorders>
                  <w:shd w:val="clear" w:color="000000" w:fill="FFFFFF"/>
                  <w:noWrap/>
                  <w:vAlign w:val="bottom"/>
                  <w:hideMark/>
                </w:tcPr>
                <w:p w14:paraId="0B8CD061"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4" w:space="0" w:color="auto"/>
                    <w:right w:val="single" w:sz="4" w:space="0" w:color="auto"/>
                  </w:tcBorders>
                  <w:shd w:val="clear" w:color="000000" w:fill="FFFFFF"/>
                  <w:noWrap/>
                  <w:vAlign w:val="bottom"/>
                  <w:hideMark/>
                </w:tcPr>
                <w:p w14:paraId="3422CC57"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1075" w:type="dxa"/>
                  <w:tcBorders>
                    <w:top w:val="nil"/>
                    <w:left w:val="nil"/>
                    <w:bottom w:val="single" w:sz="4" w:space="0" w:color="auto"/>
                    <w:right w:val="single" w:sz="4" w:space="0" w:color="auto"/>
                  </w:tcBorders>
                  <w:shd w:val="clear" w:color="000000" w:fill="FFFFFF"/>
                  <w:noWrap/>
                  <w:vAlign w:val="bottom"/>
                  <w:hideMark/>
                </w:tcPr>
                <w:p w14:paraId="3605FACD"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10</w:t>
                  </w:r>
                </w:p>
              </w:tc>
            </w:tr>
            <w:tr w:rsidR="008079B6" w:rsidRPr="00E1157B" w14:paraId="125E4B58" w14:textId="77777777" w:rsidTr="00342573">
              <w:trPr>
                <w:trHeight w:val="283"/>
              </w:trPr>
              <w:tc>
                <w:tcPr>
                  <w:tcW w:w="1498" w:type="dxa"/>
                  <w:tcBorders>
                    <w:top w:val="nil"/>
                    <w:left w:val="single" w:sz="12" w:space="0" w:color="auto"/>
                    <w:bottom w:val="single" w:sz="4" w:space="0" w:color="auto"/>
                    <w:right w:val="single" w:sz="4" w:space="0" w:color="auto"/>
                  </w:tcBorders>
                  <w:shd w:val="clear" w:color="000000" w:fill="FFFFFF"/>
                  <w:noWrap/>
                  <w:vAlign w:val="center"/>
                  <w:hideMark/>
                </w:tcPr>
                <w:p w14:paraId="4921A229" w14:textId="77777777" w:rsidR="008079B6" w:rsidRPr="00E1157B" w:rsidRDefault="008079B6" w:rsidP="00342573">
                  <w:pPr>
                    <w:spacing w:after="0" w:line="240" w:lineRule="auto"/>
                    <w:jc w:val="center"/>
                    <w:rPr>
                      <w:rFonts w:ascii="Arial" w:hAnsi="Arial" w:cs="Arial"/>
                      <w:b/>
                      <w:bCs/>
                      <w:color w:val="000000"/>
                      <w:sz w:val="18"/>
                      <w:szCs w:val="18"/>
                    </w:rPr>
                  </w:pPr>
                  <w:r w:rsidRPr="00E1157B">
                    <w:rPr>
                      <w:rFonts w:ascii="Arial" w:hAnsi="Arial" w:cs="Arial"/>
                      <w:b/>
                      <w:bCs/>
                      <w:color w:val="000000"/>
                      <w:sz w:val="18"/>
                      <w:szCs w:val="18"/>
                    </w:rPr>
                    <w:t>Minimum</w:t>
                  </w:r>
                </w:p>
              </w:tc>
              <w:tc>
                <w:tcPr>
                  <w:tcW w:w="896" w:type="dxa"/>
                  <w:tcBorders>
                    <w:top w:val="nil"/>
                    <w:left w:val="nil"/>
                    <w:bottom w:val="single" w:sz="4" w:space="0" w:color="auto"/>
                    <w:right w:val="single" w:sz="4" w:space="0" w:color="auto"/>
                  </w:tcBorders>
                  <w:shd w:val="clear" w:color="000000" w:fill="FFFFFF"/>
                  <w:noWrap/>
                  <w:vAlign w:val="bottom"/>
                  <w:hideMark/>
                </w:tcPr>
                <w:p w14:paraId="2A56DC42"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577" w:type="dxa"/>
                  <w:tcBorders>
                    <w:top w:val="nil"/>
                    <w:left w:val="nil"/>
                    <w:bottom w:val="single" w:sz="4" w:space="0" w:color="auto"/>
                    <w:right w:val="single" w:sz="4" w:space="0" w:color="auto"/>
                  </w:tcBorders>
                  <w:shd w:val="clear" w:color="000000" w:fill="FFFFFF"/>
                  <w:noWrap/>
                  <w:vAlign w:val="bottom"/>
                  <w:hideMark/>
                </w:tcPr>
                <w:p w14:paraId="614C8FE4"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577" w:type="dxa"/>
                  <w:tcBorders>
                    <w:top w:val="nil"/>
                    <w:left w:val="nil"/>
                    <w:bottom w:val="single" w:sz="4" w:space="0" w:color="auto"/>
                    <w:right w:val="single" w:sz="4" w:space="0" w:color="auto"/>
                  </w:tcBorders>
                  <w:shd w:val="clear" w:color="000000" w:fill="FFFFFF"/>
                  <w:noWrap/>
                  <w:vAlign w:val="bottom"/>
                  <w:hideMark/>
                </w:tcPr>
                <w:p w14:paraId="5138F558"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715" w:type="dxa"/>
                  <w:tcBorders>
                    <w:top w:val="nil"/>
                    <w:left w:val="nil"/>
                    <w:bottom w:val="single" w:sz="4" w:space="0" w:color="auto"/>
                    <w:right w:val="single" w:sz="4" w:space="0" w:color="auto"/>
                  </w:tcBorders>
                  <w:shd w:val="clear" w:color="000000" w:fill="FFFFFF"/>
                  <w:noWrap/>
                  <w:vAlign w:val="bottom"/>
                  <w:hideMark/>
                </w:tcPr>
                <w:p w14:paraId="112910CE"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651" w:type="dxa"/>
                  <w:tcBorders>
                    <w:top w:val="nil"/>
                    <w:left w:val="nil"/>
                    <w:bottom w:val="single" w:sz="4" w:space="0" w:color="auto"/>
                    <w:right w:val="single" w:sz="4" w:space="0" w:color="auto"/>
                  </w:tcBorders>
                  <w:shd w:val="clear" w:color="000000" w:fill="FFFFFF"/>
                  <w:noWrap/>
                  <w:vAlign w:val="bottom"/>
                  <w:hideMark/>
                </w:tcPr>
                <w:p w14:paraId="6F766E86"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621" w:type="dxa"/>
                  <w:tcBorders>
                    <w:top w:val="nil"/>
                    <w:left w:val="nil"/>
                    <w:bottom w:val="single" w:sz="4" w:space="0" w:color="auto"/>
                    <w:right w:val="single" w:sz="4" w:space="0" w:color="auto"/>
                  </w:tcBorders>
                  <w:shd w:val="clear" w:color="000000" w:fill="FFFFFF"/>
                  <w:noWrap/>
                  <w:vAlign w:val="bottom"/>
                  <w:hideMark/>
                </w:tcPr>
                <w:p w14:paraId="2D7AF3A8"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673" w:type="dxa"/>
                  <w:tcBorders>
                    <w:top w:val="nil"/>
                    <w:left w:val="nil"/>
                    <w:bottom w:val="single" w:sz="4" w:space="0" w:color="auto"/>
                    <w:right w:val="single" w:sz="4" w:space="0" w:color="auto"/>
                  </w:tcBorders>
                  <w:shd w:val="clear" w:color="000000" w:fill="FFFFFF"/>
                  <w:noWrap/>
                  <w:vAlign w:val="bottom"/>
                  <w:hideMark/>
                </w:tcPr>
                <w:p w14:paraId="60E239F0"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694" w:type="dxa"/>
                  <w:tcBorders>
                    <w:top w:val="nil"/>
                    <w:left w:val="nil"/>
                    <w:bottom w:val="single" w:sz="4" w:space="0" w:color="auto"/>
                    <w:right w:val="single" w:sz="4" w:space="0" w:color="auto"/>
                  </w:tcBorders>
                  <w:shd w:val="clear" w:color="000000" w:fill="FFFFFF"/>
                  <w:noWrap/>
                  <w:vAlign w:val="bottom"/>
                  <w:hideMark/>
                </w:tcPr>
                <w:p w14:paraId="61D59815"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577" w:type="dxa"/>
                  <w:tcBorders>
                    <w:top w:val="nil"/>
                    <w:left w:val="nil"/>
                    <w:bottom w:val="single" w:sz="4" w:space="0" w:color="auto"/>
                    <w:right w:val="single" w:sz="4" w:space="0" w:color="auto"/>
                  </w:tcBorders>
                  <w:shd w:val="clear" w:color="000000" w:fill="FFFFFF"/>
                  <w:noWrap/>
                  <w:vAlign w:val="bottom"/>
                  <w:hideMark/>
                </w:tcPr>
                <w:p w14:paraId="5A384D0C"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577" w:type="dxa"/>
                  <w:tcBorders>
                    <w:top w:val="nil"/>
                    <w:left w:val="nil"/>
                    <w:bottom w:val="single" w:sz="4" w:space="0" w:color="auto"/>
                    <w:right w:val="single" w:sz="4" w:space="0" w:color="auto"/>
                  </w:tcBorders>
                  <w:shd w:val="clear" w:color="000000" w:fill="FFFFFF"/>
                  <w:noWrap/>
                  <w:vAlign w:val="bottom"/>
                  <w:hideMark/>
                </w:tcPr>
                <w:p w14:paraId="3CF0A305"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1075" w:type="dxa"/>
                  <w:tcBorders>
                    <w:top w:val="nil"/>
                    <w:left w:val="nil"/>
                    <w:bottom w:val="single" w:sz="4" w:space="0" w:color="auto"/>
                    <w:right w:val="single" w:sz="4" w:space="0" w:color="auto"/>
                  </w:tcBorders>
                  <w:shd w:val="clear" w:color="000000" w:fill="FFFFFF"/>
                  <w:noWrap/>
                  <w:vAlign w:val="bottom"/>
                  <w:hideMark/>
                </w:tcPr>
                <w:p w14:paraId="76AAD29A"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r>
            <w:tr w:rsidR="008079B6" w:rsidRPr="00E1157B" w14:paraId="1D77B35B" w14:textId="77777777" w:rsidTr="00342573">
              <w:trPr>
                <w:trHeight w:val="330"/>
              </w:trPr>
              <w:tc>
                <w:tcPr>
                  <w:tcW w:w="1498" w:type="dxa"/>
                  <w:tcBorders>
                    <w:top w:val="nil"/>
                    <w:left w:val="single" w:sz="12" w:space="0" w:color="auto"/>
                    <w:bottom w:val="single" w:sz="4" w:space="0" w:color="auto"/>
                    <w:right w:val="single" w:sz="4" w:space="0" w:color="auto"/>
                  </w:tcBorders>
                  <w:shd w:val="clear" w:color="auto" w:fill="auto"/>
                  <w:noWrap/>
                  <w:vAlign w:val="center"/>
                  <w:hideMark/>
                </w:tcPr>
                <w:p w14:paraId="467D29F0"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Average</w:t>
                  </w:r>
                </w:p>
              </w:tc>
              <w:tc>
                <w:tcPr>
                  <w:tcW w:w="896" w:type="dxa"/>
                  <w:tcBorders>
                    <w:top w:val="nil"/>
                    <w:left w:val="nil"/>
                    <w:bottom w:val="single" w:sz="4" w:space="0" w:color="auto"/>
                    <w:right w:val="single" w:sz="4" w:space="0" w:color="auto"/>
                  </w:tcBorders>
                  <w:shd w:val="clear" w:color="auto" w:fill="auto"/>
                  <w:noWrap/>
                  <w:vAlign w:val="center"/>
                  <w:hideMark/>
                </w:tcPr>
                <w:p w14:paraId="4ABEB427"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83%</w:t>
                  </w:r>
                </w:p>
              </w:tc>
              <w:tc>
                <w:tcPr>
                  <w:tcW w:w="577" w:type="dxa"/>
                  <w:tcBorders>
                    <w:top w:val="nil"/>
                    <w:left w:val="nil"/>
                    <w:bottom w:val="single" w:sz="4" w:space="0" w:color="auto"/>
                    <w:right w:val="single" w:sz="4" w:space="0" w:color="auto"/>
                  </w:tcBorders>
                  <w:shd w:val="clear" w:color="auto" w:fill="auto"/>
                  <w:noWrap/>
                  <w:vAlign w:val="center"/>
                  <w:hideMark/>
                </w:tcPr>
                <w:p w14:paraId="11121F73"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83%</w:t>
                  </w:r>
                </w:p>
              </w:tc>
              <w:tc>
                <w:tcPr>
                  <w:tcW w:w="577" w:type="dxa"/>
                  <w:tcBorders>
                    <w:top w:val="nil"/>
                    <w:left w:val="nil"/>
                    <w:bottom w:val="single" w:sz="4" w:space="0" w:color="auto"/>
                    <w:right w:val="single" w:sz="4" w:space="0" w:color="auto"/>
                  </w:tcBorders>
                  <w:shd w:val="clear" w:color="auto" w:fill="auto"/>
                  <w:noWrap/>
                  <w:vAlign w:val="center"/>
                  <w:hideMark/>
                </w:tcPr>
                <w:p w14:paraId="7F4D4C1A"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81%</w:t>
                  </w:r>
                </w:p>
              </w:tc>
              <w:tc>
                <w:tcPr>
                  <w:tcW w:w="715" w:type="dxa"/>
                  <w:tcBorders>
                    <w:top w:val="nil"/>
                    <w:left w:val="nil"/>
                    <w:bottom w:val="single" w:sz="4" w:space="0" w:color="auto"/>
                    <w:right w:val="single" w:sz="4" w:space="0" w:color="auto"/>
                  </w:tcBorders>
                  <w:shd w:val="clear" w:color="auto" w:fill="auto"/>
                  <w:noWrap/>
                  <w:vAlign w:val="center"/>
                  <w:hideMark/>
                </w:tcPr>
                <w:p w14:paraId="536D6CAB"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14%</w:t>
                  </w:r>
                </w:p>
              </w:tc>
              <w:tc>
                <w:tcPr>
                  <w:tcW w:w="651" w:type="dxa"/>
                  <w:tcBorders>
                    <w:top w:val="nil"/>
                    <w:left w:val="nil"/>
                    <w:bottom w:val="single" w:sz="4" w:space="0" w:color="auto"/>
                    <w:right w:val="single" w:sz="4" w:space="0" w:color="auto"/>
                  </w:tcBorders>
                  <w:shd w:val="clear" w:color="auto" w:fill="auto"/>
                  <w:noWrap/>
                  <w:vAlign w:val="center"/>
                  <w:hideMark/>
                </w:tcPr>
                <w:p w14:paraId="27EEB344"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51%</w:t>
                  </w:r>
                </w:p>
              </w:tc>
              <w:tc>
                <w:tcPr>
                  <w:tcW w:w="621" w:type="dxa"/>
                  <w:tcBorders>
                    <w:top w:val="nil"/>
                    <w:left w:val="nil"/>
                    <w:bottom w:val="single" w:sz="4" w:space="0" w:color="auto"/>
                    <w:right w:val="single" w:sz="4" w:space="0" w:color="auto"/>
                  </w:tcBorders>
                  <w:shd w:val="clear" w:color="auto" w:fill="auto"/>
                  <w:noWrap/>
                  <w:vAlign w:val="center"/>
                  <w:hideMark/>
                </w:tcPr>
                <w:p w14:paraId="0B5FF4B3"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85%</w:t>
                  </w:r>
                </w:p>
              </w:tc>
              <w:tc>
                <w:tcPr>
                  <w:tcW w:w="673" w:type="dxa"/>
                  <w:tcBorders>
                    <w:top w:val="nil"/>
                    <w:left w:val="nil"/>
                    <w:bottom w:val="single" w:sz="4" w:space="0" w:color="auto"/>
                    <w:right w:val="single" w:sz="4" w:space="0" w:color="auto"/>
                  </w:tcBorders>
                  <w:shd w:val="clear" w:color="auto" w:fill="auto"/>
                  <w:noWrap/>
                  <w:vAlign w:val="center"/>
                  <w:hideMark/>
                </w:tcPr>
                <w:p w14:paraId="7B3B24F5"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50%</w:t>
                  </w:r>
                </w:p>
              </w:tc>
              <w:tc>
                <w:tcPr>
                  <w:tcW w:w="694" w:type="dxa"/>
                  <w:tcBorders>
                    <w:top w:val="nil"/>
                    <w:left w:val="nil"/>
                    <w:bottom w:val="single" w:sz="4" w:space="0" w:color="auto"/>
                    <w:right w:val="single" w:sz="4" w:space="0" w:color="auto"/>
                  </w:tcBorders>
                  <w:shd w:val="clear" w:color="auto" w:fill="auto"/>
                  <w:noWrap/>
                  <w:vAlign w:val="center"/>
                  <w:hideMark/>
                </w:tcPr>
                <w:p w14:paraId="2705B21B"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77%</w:t>
                  </w:r>
                </w:p>
              </w:tc>
              <w:tc>
                <w:tcPr>
                  <w:tcW w:w="577" w:type="dxa"/>
                  <w:tcBorders>
                    <w:top w:val="nil"/>
                    <w:left w:val="nil"/>
                    <w:bottom w:val="single" w:sz="4" w:space="0" w:color="auto"/>
                    <w:right w:val="single" w:sz="4" w:space="0" w:color="auto"/>
                  </w:tcBorders>
                  <w:shd w:val="clear" w:color="auto" w:fill="auto"/>
                  <w:noWrap/>
                  <w:vAlign w:val="center"/>
                  <w:hideMark/>
                </w:tcPr>
                <w:p w14:paraId="208E8D41"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48%</w:t>
                  </w:r>
                </w:p>
              </w:tc>
              <w:tc>
                <w:tcPr>
                  <w:tcW w:w="577" w:type="dxa"/>
                  <w:tcBorders>
                    <w:top w:val="nil"/>
                    <w:left w:val="nil"/>
                    <w:bottom w:val="single" w:sz="4" w:space="0" w:color="auto"/>
                    <w:right w:val="single" w:sz="4" w:space="0" w:color="auto"/>
                  </w:tcBorders>
                  <w:shd w:val="clear" w:color="auto" w:fill="auto"/>
                  <w:noWrap/>
                  <w:vAlign w:val="center"/>
                  <w:hideMark/>
                </w:tcPr>
                <w:p w14:paraId="17CDA91E"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73%</w:t>
                  </w:r>
                </w:p>
              </w:tc>
              <w:tc>
                <w:tcPr>
                  <w:tcW w:w="1075" w:type="dxa"/>
                  <w:tcBorders>
                    <w:top w:val="nil"/>
                    <w:left w:val="nil"/>
                    <w:bottom w:val="single" w:sz="4" w:space="0" w:color="auto"/>
                    <w:right w:val="single" w:sz="4" w:space="0" w:color="auto"/>
                  </w:tcBorders>
                  <w:shd w:val="clear" w:color="auto" w:fill="auto"/>
                  <w:noWrap/>
                  <w:vAlign w:val="center"/>
                  <w:hideMark/>
                </w:tcPr>
                <w:p w14:paraId="47DDA7B5"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65%</w:t>
                  </w:r>
                </w:p>
              </w:tc>
            </w:tr>
            <w:tr w:rsidR="008079B6" w:rsidRPr="00E1157B" w14:paraId="4C2E2187" w14:textId="77777777" w:rsidTr="00342573">
              <w:trPr>
                <w:trHeight w:val="328"/>
              </w:trPr>
              <w:tc>
                <w:tcPr>
                  <w:tcW w:w="1498" w:type="dxa"/>
                  <w:tcBorders>
                    <w:top w:val="nil"/>
                    <w:left w:val="single" w:sz="12" w:space="0" w:color="auto"/>
                    <w:bottom w:val="single" w:sz="12" w:space="0" w:color="auto"/>
                    <w:right w:val="single" w:sz="4" w:space="0" w:color="auto"/>
                  </w:tcBorders>
                  <w:shd w:val="clear" w:color="auto" w:fill="auto"/>
                  <w:noWrap/>
                  <w:vAlign w:val="center"/>
                  <w:hideMark/>
                </w:tcPr>
                <w:p w14:paraId="1428736B" w14:textId="77777777" w:rsidR="008079B6" w:rsidRPr="00E1157B" w:rsidRDefault="008079B6" w:rsidP="00342573">
                  <w:pPr>
                    <w:spacing w:after="0" w:line="240" w:lineRule="auto"/>
                    <w:jc w:val="center"/>
                    <w:rPr>
                      <w:rFonts w:ascii="Arial" w:hAnsi="Arial" w:cs="Arial"/>
                      <w:b/>
                      <w:bCs/>
                      <w:sz w:val="18"/>
                      <w:szCs w:val="18"/>
                    </w:rPr>
                  </w:pPr>
                  <w:r w:rsidRPr="00E1157B">
                    <w:rPr>
                      <w:rFonts w:ascii="Arial" w:hAnsi="Arial" w:cs="Arial"/>
                      <w:b/>
                      <w:bCs/>
                      <w:sz w:val="18"/>
                      <w:szCs w:val="18"/>
                    </w:rPr>
                    <w:t>Median</w:t>
                  </w:r>
                </w:p>
              </w:tc>
              <w:tc>
                <w:tcPr>
                  <w:tcW w:w="896" w:type="dxa"/>
                  <w:tcBorders>
                    <w:top w:val="nil"/>
                    <w:left w:val="nil"/>
                    <w:bottom w:val="single" w:sz="12" w:space="0" w:color="auto"/>
                    <w:right w:val="single" w:sz="4" w:space="0" w:color="auto"/>
                  </w:tcBorders>
                  <w:shd w:val="clear" w:color="auto" w:fill="auto"/>
                  <w:noWrap/>
                  <w:vAlign w:val="center"/>
                  <w:hideMark/>
                </w:tcPr>
                <w:p w14:paraId="6EE07CAD"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12" w:space="0" w:color="auto"/>
                    <w:right w:val="single" w:sz="4" w:space="0" w:color="auto"/>
                  </w:tcBorders>
                  <w:shd w:val="clear" w:color="auto" w:fill="auto"/>
                  <w:noWrap/>
                  <w:vAlign w:val="center"/>
                  <w:hideMark/>
                </w:tcPr>
                <w:p w14:paraId="351BEA84"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12" w:space="0" w:color="auto"/>
                    <w:right w:val="single" w:sz="4" w:space="0" w:color="auto"/>
                  </w:tcBorders>
                  <w:shd w:val="clear" w:color="auto" w:fill="auto"/>
                  <w:noWrap/>
                  <w:vAlign w:val="center"/>
                  <w:hideMark/>
                </w:tcPr>
                <w:p w14:paraId="0B009290"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715" w:type="dxa"/>
                  <w:tcBorders>
                    <w:top w:val="nil"/>
                    <w:left w:val="nil"/>
                    <w:bottom w:val="single" w:sz="12" w:space="0" w:color="auto"/>
                    <w:right w:val="single" w:sz="4" w:space="0" w:color="auto"/>
                  </w:tcBorders>
                  <w:shd w:val="clear" w:color="auto" w:fill="auto"/>
                  <w:noWrap/>
                  <w:vAlign w:val="center"/>
                  <w:hideMark/>
                </w:tcPr>
                <w:p w14:paraId="3003522A"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651" w:type="dxa"/>
                  <w:tcBorders>
                    <w:top w:val="nil"/>
                    <w:left w:val="nil"/>
                    <w:bottom w:val="single" w:sz="12" w:space="0" w:color="auto"/>
                    <w:right w:val="single" w:sz="4" w:space="0" w:color="auto"/>
                  </w:tcBorders>
                  <w:shd w:val="clear" w:color="auto" w:fill="auto"/>
                  <w:noWrap/>
                  <w:vAlign w:val="center"/>
                  <w:hideMark/>
                </w:tcPr>
                <w:p w14:paraId="0A73E369"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21" w:type="dxa"/>
                  <w:tcBorders>
                    <w:top w:val="nil"/>
                    <w:left w:val="nil"/>
                    <w:bottom w:val="single" w:sz="12" w:space="0" w:color="auto"/>
                    <w:right w:val="single" w:sz="4" w:space="0" w:color="auto"/>
                  </w:tcBorders>
                  <w:shd w:val="clear" w:color="auto" w:fill="auto"/>
                  <w:noWrap/>
                  <w:vAlign w:val="center"/>
                  <w:hideMark/>
                </w:tcPr>
                <w:p w14:paraId="1AE7F7EE"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73" w:type="dxa"/>
                  <w:tcBorders>
                    <w:top w:val="nil"/>
                    <w:left w:val="nil"/>
                    <w:bottom w:val="single" w:sz="12" w:space="0" w:color="auto"/>
                    <w:right w:val="single" w:sz="4" w:space="0" w:color="auto"/>
                  </w:tcBorders>
                  <w:shd w:val="clear" w:color="auto" w:fill="auto"/>
                  <w:noWrap/>
                  <w:vAlign w:val="center"/>
                  <w:hideMark/>
                </w:tcPr>
                <w:p w14:paraId="501F358F"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694" w:type="dxa"/>
                  <w:tcBorders>
                    <w:top w:val="nil"/>
                    <w:left w:val="nil"/>
                    <w:bottom w:val="single" w:sz="12" w:space="0" w:color="auto"/>
                    <w:right w:val="single" w:sz="4" w:space="0" w:color="auto"/>
                  </w:tcBorders>
                  <w:shd w:val="clear" w:color="auto" w:fill="auto"/>
                  <w:noWrap/>
                  <w:vAlign w:val="center"/>
                  <w:hideMark/>
                </w:tcPr>
                <w:p w14:paraId="58568F75"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577" w:type="dxa"/>
                  <w:tcBorders>
                    <w:top w:val="nil"/>
                    <w:left w:val="nil"/>
                    <w:bottom w:val="single" w:sz="12" w:space="0" w:color="auto"/>
                    <w:right w:val="single" w:sz="4" w:space="0" w:color="auto"/>
                  </w:tcBorders>
                  <w:shd w:val="clear" w:color="auto" w:fill="auto"/>
                  <w:noWrap/>
                  <w:vAlign w:val="center"/>
                  <w:hideMark/>
                </w:tcPr>
                <w:p w14:paraId="0BCA538C"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0</w:t>
                  </w:r>
                </w:p>
              </w:tc>
              <w:tc>
                <w:tcPr>
                  <w:tcW w:w="577" w:type="dxa"/>
                  <w:tcBorders>
                    <w:top w:val="nil"/>
                    <w:left w:val="nil"/>
                    <w:bottom w:val="single" w:sz="12" w:space="0" w:color="auto"/>
                    <w:right w:val="single" w:sz="4" w:space="0" w:color="auto"/>
                  </w:tcBorders>
                  <w:shd w:val="clear" w:color="auto" w:fill="auto"/>
                  <w:noWrap/>
                  <w:vAlign w:val="center"/>
                  <w:hideMark/>
                </w:tcPr>
                <w:p w14:paraId="6BF3E5BE"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1</w:t>
                  </w:r>
                </w:p>
              </w:tc>
              <w:tc>
                <w:tcPr>
                  <w:tcW w:w="1075" w:type="dxa"/>
                  <w:tcBorders>
                    <w:top w:val="nil"/>
                    <w:left w:val="nil"/>
                    <w:bottom w:val="single" w:sz="12" w:space="0" w:color="auto"/>
                    <w:right w:val="single" w:sz="4" w:space="0" w:color="auto"/>
                  </w:tcBorders>
                  <w:shd w:val="clear" w:color="auto" w:fill="auto"/>
                  <w:noWrap/>
                  <w:vAlign w:val="center"/>
                  <w:hideMark/>
                </w:tcPr>
                <w:p w14:paraId="06C19998" w14:textId="77777777" w:rsidR="008079B6" w:rsidRPr="00E1157B" w:rsidRDefault="008079B6" w:rsidP="00342573">
                  <w:pPr>
                    <w:spacing w:after="0" w:line="240" w:lineRule="auto"/>
                    <w:jc w:val="center"/>
                    <w:rPr>
                      <w:rFonts w:ascii="Arial" w:hAnsi="Arial" w:cs="Arial"/>
                      <w:sz w:val="18"/>
                      <w:szCs w:val="18"/>
                    </w:rPr>
                  </w:pPr>
                  <w:r w:rsidRPr="00E1157B">
                    <w:rPr>
                      <w:rFonts w:ascii="Arial" w:hAnsi="Arial" w:cs="Arial"/>
                      <w:sz w:val="18"/>
                      <w:szCs w:val="18"/>
                    </w:rPr>
                    <w:t>7</w:t>
                  </w:r>
                </w:p>
              </w:tc>
            </w:tr>
          </w:tbl>
          <w:p w14:paraId="20C9128F" w14:textId="77777777" w:rsidR="008079B6" w:rsidRDefault="008079B6" w:rsidP="00342573">
            <w:pPr>
              <w:pStyle w:val="Default"/>
              <w:spacing w:line="360" w:lineRule="auto"/>
              <w:rPr>
                <w:rFonts w:ascii="Century Gothic" w:hAnsi="Century Gothic" w:cs="Arial"/>
                <w:sz w:val="22"/>
                <w:szCs w:val="22"/>
              </w:rPr>
            </w:pPr>
          </w:p>
          <w:tbl>
            <w:tblPr>
              <w:tblW w:w="8721" w:type="dxa"/>
              <w:tblLook w:val="04A0" w:firstRow="1" w:lastRow="0" w:firstColumn="1" w:lastColumn="0" w:noHBand="0" w:noVBand="1"/>
            </w:tblPr>
            <w:tblGrid>
              <w:gridCol w:w="1750"/>
              <w:gridCol w:w="1028"/>
              <w:gridCol w:w="636"/>
              <w:gridCol w:w="636"/>
              <w:gridCol w:w="813"/>
              <w:gridCol w:w="737"/>
              <w:gridCol w:w="699"/>
              <w:gridCol w:w="762"/>
              <w:gridCol w:w="788"/>
              <w:gridCol w:w="636"/>
              <w:gridCol w:w="645"/>
            </w:tblGrid>
            <w:tr w:rsidR="008079B6" w:rsidRPr="00C71FCC" w14:paraId="5B990754" w14:textId="77777777" w:rsidTr="00342573">
              <w:trPr>
                <w:trHeight w:val="790"/>
              </w:trPr>
              <w:tc>
                <w:tcPr>
                  <w:tcW w:w="175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5CD9BB9C" w14:textId="77777777" w:rsidR="008079B6" w:rsidRPr="00C71FCC" w:rsidRDefault="008079B6" w:rsidP="00342573">
                  <w:pPr>
                    <w:spacing w:after="0" w:line="240" w:lineRule="auto"/>
                    <w:jc w:val="center"/>
                    <w:rPr>
                      <w:rFonts w:ascii="Arial" w:hAnsi="Arial" w:cs="Arial"/>
                    </w:rPr>
                  </w:pPr>
                  <w:r w:rsidRPr="00C71FCC">
                    <w:rPr>
                      <w:rFonts w:ascii="Arial" w:hAnsi="Arial" w:cs="Arial"/>
                    </w:rPr>
                    <w:t xml:space="preserve">Distribution of </w:t>
                  </w:r>
                  <w:r w:rsidRPr="00C71FCC">
                    <w:rPr>
                      <w:rFonts w:ascii="Arial" w:hAnsi="Arial" w:cs="Arial"/>
                    </w:rPr>
                    <w:br/>
                    <w:t>marks</w:t>
                  </w:r>
                </w:p>
              </w:tc>
              <w:tc>
                <w:tcPr>
                  <w:tcW w:w="1028" w:type="dxa"/>
                  <w:tcBorders>
                    <w:top w:val="single" w:sz="12" w:space="0" w:color="auto"/>
                    <w:left w:val="nil"/>
                    <w:bottom w:val="single" w:sz="4" w:space="0" w:color="auto"/>
                    <w:right w:val="single" w:sz="4" w:space="0" w:color="auto"/>
                  </w:tcBorders>
                  <w:shd w:val="clear" w:color="C0C0C0" w:fill="FABF8F"/>
                  <w:vAlign w:val="bottom"/>
                  <w:hideMark/>
                </w:tcPr>
                <w:p w14:paraId="27FF2A56"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1.1</w:t>
                  </w:r>
                </w:p>
              </w:tc>
              <w:tc>
                <w:tcPr>
                  <w:tcW w:w="636" w:type="dxa"/>
                  <w:tcBorders>
                    <w:top w:val="single" w:sz="12" w:space="0" w:color="auto"/>
                    <w:left w:val="nil"/>
                    <w:bottom w:val="single" w:sz="4" w:space="0" w:color="auto"/>
                    <w:right w:val="single" w:sz="4" w:space="0" w:color="auto"/>
                  </w:tcBorders>
                  <w:shd w:val="clear" w:color="C0C0C0" w:fill="FABF8F"/>
                  <w:vAlign w:val="bottom"/>
                  <w:hideMark/>
                </w:tcPr>
                <w:p w14:paraId="0307F6D8"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1.2</w:t>
                  </w:r>
                </w:p>
              </w:tc>
              <w:tc>
                <w:tcPr>
                  <w:tcW w:w="636" w:type="dxa"/>
                  <w:tcBorders>
                    <w:top w:val="single" w:sz="12" w:space="0" w:color="auto"/>
                    <w:left w:val="nil"/>
                    <w:bottom w:val="single" w:sz="4" w:space="0" w:color="auto"/>
                    <w:right w:val="single" w:sz="4" w:space="0" w:color="auto"/>
                  </w:tcBorders>
                  <w:shd w:val="clear" w:color="C0C0C0" w:fill="FABF8F"/>
                  <w:vAlign w:val="bottom"/>
                  <w:hideMark/>
                </w:tcPr>
                <w:p w14:paraId="63956886"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1.3</w:t>
                  </w:r>
                </w:p>
              </w:tc>
              <w:tc>
                <w:tcPr>
                  <w:tcW w:w="813" w:type="dxa"/>
                  <w:tcBorders>
                    <w:top w:val="single" w:sz="12" w:space="0" w:color="auto"/>
                    <w:left w:val="nil"/>
                    <w:bottom w:val="single" w:sz="4" w:space="0" w:color="auto"/>
                    <w:right w:val="single" w:sz="4" w:space="0" w:color="auto"/>
                  </w:tcBorders>
                  <w:shd w:val="clear" w:color="C0C0C0" w:fill="FABF8F"/>
                  <w:vAlign w:val="bottom"/>
                  <w:hideMark/>
                </w:tcPr>
                <w:p w14:paraId="75D7D563"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1.4</w:t>
                  </w:r>
                </w:p>
              </w:tc>
              <w:tc>
                <w:tcPr>
                  <w:tcW w:w="737" w:type="dxa"/>
                  <w:tcBorders>
                    <w:top w:val="single" w:sz="12" w:space="0" w:color="auto"/>
                    <w:left w:val="nil"/>
                    <w:bottom w:val="single" w:sz="4" w:space="0" w:color="auto"/>
                    <w:right w:val="single" w:sz="4" w:space="0" w:color="auto"/>
                  </w:tcBorders>
                  <w:shd w:val="clear" w:color="C0C0C0" w:fill="FABF8F"/>
                  <w:vAlign w:val="bottom"/>
                  <w:hideMark/>
                </w:tcPr>
                <w:p w14:paraId="74223FB5"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1.5</w:t>
                  </w:r>
                </w:p>
              </w:tc>
              <w:tc>
                <w:tcPr>
                  <w:tcW w:w="699" w:type="dxa"/>
                  <w:tcBorders>
                    <w:top w:val="single" w:sz="12" w:space="0" w:color="auto"/>
                    <w:left w:val="nil"/>
                    <w:bottom w:val="single" w:sz="4" w:space="0" w:color="auto"/>
                    <w:right w:val="single" w:sz="4" w:space="0" w:color="auto"/>
                  </w:tcBorders>
                  <w:shd w:val="clear" w:color="C0C0C0" w:fill="FABF8F"/>
                  <w:vAlign w:val="bottom"/>
                  <w:hideMark/>
                </w:tcPr>
                <w:p w14:paraId="60F2EF9F"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1.6</w:t>
                  </w:r>
                </w:p>
              </w:tc>
              <w:tc>
                <w:tcPr>
                  <w:tcW w:w="762" w:type="dxa"/>
                  <w:tcBorders>
                    <w:top w:val="single" w:sz="12" w:space="0" w:color="auto"/>
                    <w:left w:val="nil"/>
                    <w:bottom w:val="single" w:sz="4" w:space="0" w:color="auto"/>
                    <w:right w:val="single" w:sz="4" w:space="0" w:color="auto"/>
                  </w:tcBorders>
                  <w:shd w:val="clear" w:color="C0C0C0" w:fill="FABF8F"/>
                  <w:vAlign w:val="bottom"/>
                  <w:hideMark/>
                </w:tcPr>
                <w:p w14:paraId="62DFA41D"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1.7</w:t>
                  </w:r>
                </w:p>
              </w:tc>
              <w:tc>
                <w:tcPr>
                  <w:tcW w:w="788" w:type="dxa"/>
                  <w:tcBorders>
                    <w:top w:val="single" w:sz="12" w:space="0" w:color="auto"/>
                    <w:left w:val="nil"/>
                    <w:bottom w:val="single" w:sz="4" w:space="0" w:color="auto"/>
                    <w:right w:val="single" w:sz="4" w:space="0" w:color="auto"/>
                  </w:tcBorders>
                  <w:shd w:val="clear" w:color="C0C0C0" w:fill="FABF8F"/>
                  <w:vAlign w:val="bottom"/>
                  <w:hideMark/>
                </w:tcPr>
                <w:p w14:paraId="38A7E851"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1.8</w:t>
                  </w:r>
                </w:p>
              </w:tc>
              <w:tc>
                <w:tcPr>
                  <w:tcW w:w="636" w:type="dxa"/>
                  <w:tcBorders>
                    <w:top w:val="single" w:sz="12" w:space="0" w:color="auto"/>
                    <w:left w:val="nil"/>
                    <w:bottom w:val="single" w:sz="4" w:space="0" w:color="auto"/>
                    <w:right w:val="single" w:sz="4" w:space="0" w:color="auto"/>
                  </w:tcBorders>
                  <w:shd w:val="clear" w:color="C0C0C0" w:fill="FABF8F"/>
                  <w:vAlign w:val="bottom"/>
                  <w:hideMark/>
                </w:tcPr>
                <w:p w14:paraId="1C8847F7"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1.9</w:t>
                  </w:r>
                </w:p>
              </w:tc>
              <w:tc>
                <w:tcPr>
                  <w:tcW w:w="236" w:type="dxa"/>
                  <w:tcBorders>
                    <w:top w:val="single" w:sz="12" w:space="0" w:color="auto"/>
                    <w:left w:val="nil"/>
                    <w:bottom w:val="single" w:sz="4" w:space="0" w:color="auto"/>
                    <w:right w:val="single" w:sz="12" w:space="0" w:color="auto"/>
                  </w:tcBorders>
                  <w:shd w:val="clear" w:color="C0C0C0" w:fill="FABF8F"/>
                  <w:vAlign w:val="bottom"/>
                  <w:hideMark/>
                </w:tcPr>
                <w:p w14:paraId="333D8EB8" w14:textId="77777777" w:rsidR="008079B6" w:rsidRPr="00C71FCC" w:rsidRDefault="008079B6" w:rsidP="00342573">
                  <w:pPr>
                    <w:spacing w:after="0" w:line="240" w:lineRule="auto"/>
                    <w:jc w:val="center"/>
                    <w:rPr>
                      <w:rFonts w:ascii="Arial" w:hAnsi="Arial" w:cs="Arial"/>
                      <w:b/>
                      <w:bCs/>
                    </w:rPr>
                  </w:pPr>
                  <w:r w:rsidRPr="00C71FCC">
                    <w:rPr>
                      <w:rFonts w:ascii="Arial" w:hAnsi="Arial" w:cs="Arial"/>
                      <w:b/>
                      <w:bCs/>
                    </w:rPr>
                    <w:t>1.10</w:t>
                  </w:r>
                </w:p>
              </w:tc>
            </w:tr>
            <w:tr w:rsidR="008079B6" w:rsidRPr="00C71FCC" w14:paraId="5C5C696F" w14:textId="77777777" w:rsidTr="00342573">
              <w:trPr>
                <w:trHeight w:val="320"/>
              </w:trPr>
              <w:tc>
                <w:tcPr>
                  <w:tcW w:w="1750" w:type="dxa"/>
                  <w:vMerge/>
                  <w:tcBorders>
                    <w:top w:val="single" w:sz="12" w:space="0" w:color="auto"/>
                    <w:left w:val="single" w:sz="12" w:space="0" w:color="auto"/>
                    <w:bottom w:val="single" w:sz="4" w:space="0" w:color="000000"/>
                    <w:right w:val="single" w:sz="4" w:space="0" w:color="auto"/>
                  </w:tcBorders>
                  <w:vAlign w:val="center"/>
                  <w:hideMark/>
                </w:tcPr>
                <w:p w14:paraId="18BAFD3B" w14:textId="77777777" w:rsidR="008079B6" w:rsidRPr="00C71FCC" w:rsidRDefault="008079B6" w:rsidP="00342573">
                  <w:pPr>
                    <w:spacing w:after="0" w:line="240" w:lineRule="auto"/>
                    <w:rPr>
                      <w:rFonts w:ascii="Arial" w:hAnsi="Arial" w:cs="Arial"/>
                    </w:rPr>
                  </w:pPr>
                </w:p>
              </w:tc>
              <w:tc>
                <w:tcPr>
                  <w:tcW w:w="1028" w:type="dxa"/>
                  <w:tcBorders>
                    <w:top w:val="nil"/>
                    <w:left w:val="nil"/>
                    <w:bottom w:val="single" w:sz="4" w:space="0" w:color="auto"/>
                    <w:right w:val="single" w:sz="4" w:space="0" w:color="auto"/>
                  </w:tcBorders>
                  <w:shd w:val="clear" w:color="CCFFFF" w:fill="FFFF00"/>
                  <w:noWrap/>
                  <w:vAlign w:val="center"/>
                  <w:hideMark/>
                </w:tcPr>
                <w:p w14:paraId="5891807F"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636" w:type="dxa"/>
                  <w:tcBorders>
                    <w:top w:val="nil"/>
                    <w:left w:val="nil"/>
                    <w:bottom w:val="single" w:sz="4" w:space="0" w:color="auto"/>
                    <w:right w:val="single" w:sz="4" w:space="0" w:color="auto"/>
                  </w:tcBorders>
                  <w:shd w:val="clear" w:color="CCFFFF" w:fill="FFFF00"/>
                  <w:noWrap/>
                  <w:vAlign w:val="center"/>
                  <w:hideMark/>
                </w:tcPr>
                <w:p w14:paraId="60FB6D97"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636" w:type="dxa"/>
                  <w:tcBorders>
                    <w:top w:val="nil"/>
                    <w:left w:val="nil"/>
                    <w:bottom w:val="single" w:sz="4" w:space="0" w:color="auto"/>
                    <w:right w:val="single" w:sz="4" w:space="0" w:color="auto"/>
                  </w:tcBorders>
                  <w:shd w:val="clear" w:color="CCFFFF" w:fill="FFFF00"/>
                  <w:noWrap/>
                  <w:vAlign w:val="center"/>
                  <w:hideMark/>
                </w:tcPr>
                <w:p w14:paraId="28A81173"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813" w:type="dxa"/>
                  <w:tcBorders>
                    <w:top w:val="nil"/>
                    <w:left w:val="nil"/>
                    <w:bottom w:val="single" w:sz="4" w:space="0" w:color="auto"/>
                    <w:right w:val="single" w:sz="4" w:space="0" w:color="auto"/>
                  </w:tcBorders>
                  <w:shd w:val="clear" w:color="CCFFFF" w:fill="FFFF00"/>
                  <w:noWrap/>
                  <w:vAlign w:val="center"/>
                  <w:hideMark/>
                </w:tcPr>
                <w:p w14:paraId="52B22937"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737" w:type="dxa"/>
                  <w:tcBorders>
                    <w:top w:val="nil"/>
                    <w:left w:val="nil"/>
                    <w:bottom w:val="single" w:sz="4" w:space="0" w:color="auto"/>
                    <w:right w:val="single" w:sz="4" w:space="0" w:color="auto"/>
                  </w:tcBorders>
                  <w:shd w:val="clear" w:color="CCFFFF" w:fill="FFFF00"/>
                  <w:noWrap/>
                  <w:vAlign w:val="center"/>
                  <w:hideMark/>
                </w:tcPr>
                <w:p w14:paraId="17E404EA"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699" w:type="dxa"/>
                  <w:tcBorders>
                    <w:top w:val="nil"/>
                    <w:left w:val="nil"/>
                    <w:bottom w:val="single" w:sz="4" w:space="0" w:color="auto"/>
                    <w:right w:val="single" w:sz="4" w:space="0" w:color="auto"/>
                  </w:tcBorders>
                  <w:shd w:val="clear" w:color="CCFFFF" w:fill="FFFF00"/>
                  <w:noWrap/>
                  <w:vAlign w:val="center"/>
                  <w:hideMark/>
                </w:tcPr>
                <w:p w14:paraId="219D47FF"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762" w:type="dxa"/>
                  <w:tcBorders>
                    <w:top w:val="nil"/>
                    <w:left w:val="nil"/>
                    <w:bottom w:val="single" w:sz="4" w:space="0" w:color="auto"/>
                    <w:right w:val="single" w:sz="4" w:space="0" w:color="auto"/>
                  </w:tcBorders>
                  <w:shd w:val="clear" w:color="CCFFFF" w:fill="FFFF00"/>
                  <w:noWrap/>
                  <w:vAlign w:val="center"/>
                  <w:hideMark/>
                </w:tcPr>
                <w:p w14:paraId="29DFC3F3"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788" w:type="dxa"/>
                  <w:tcBorders>
                    <w:top w:val="nil"/>
                    <w:left w:val="nil"/>
                    <w:bottom w:val="single" w:sz="4" w:space="0" w:color="auto"/>
                    <w:right w:val="single" w:sz="4" w:space="0" w:color="auto"/>
                  </w:tcBorders>
                  <w:shd w:val="clear" w:color="CCFFFF" w:fill="FFFF00"/>
                  <w:noWrap/>
                  <w:vAlign w:val="center"/>
                  <w:hideMark/>
                </w:tcPr>
                <w:p w14:paraId="086D119B"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636" w:type="dxa"/>
                  <w:tcBorders>
                    <w:top w:val="nil"/>
                    <w:left w:val="nil"/>
                    <w:bottom w:val="single" w:sz="4" w:space="0" w:color="auto"/>
                    <w:right w:val="single" w:sz="4" w:space="0" w:color="auto"/>
                  </w:tcBorders>
                  <w:shd w:val="clear" w:color="CCFFFF" w:fill="FFFF00"/>
                  <w:noWrap/>
                  <w:vAlign w:val="center"/>
                  <w:hideMark/>
                </w:tcPr>
                <w:p w14:paraId="5B490FFE"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c>
                <w:tcPr>
                  <w:tcW w:w="236" w:type="dxa"/>
                  <w:tcBorders>
                    <w:top w:val="nil"/>
                    <w:left w:val="nil"/>
                    <w:bottom w:val="single" w:sz="4" w:space="0" w:color="auto"/>
                    <w:right w:val="single" w:sz="12" w:space="0" w:color="auto"/>
                  </w:tcBorders>
                  <w:shd w:val="clear" w:color="CCFFFF" w:fill="FFFF00"/>
                  <w:noWrap/>
                  <w:vAlign w:val="center"/>
                  <w:hideMark/>
                </w:tcPr>
                <w:p w14:paraId="1CF77551" w14:textId="77777777" w:rsidR="008079B6" w:rsidRPr="00C71FCC" w:rsidRDefault="008079B6" w:rsidP="00342573">
                  <w:pPr>
                    <w:spacing w:after="0" w:line="240" w:lineRule="auto"/>
                    <w:jc w:val="center"/>
                    <w:rPr>
                      <w:rFonts w:ascii="Arial" w:hAnsi="Arial" w:cs="Arial"/>
                      <w:b/>
                      <w:bCs/>
                      <w:color w:val="FF0000"/>
                      <w:sz w:val="24"/>
                      <w:szCs w:val="24"/>
                    </w:rPr>
                  </w:pPr>
                  <w:r w:rsidRPr="00C71FCC">
                    <w:rPr>
                      <w:rFonts w:ascii="Arial" w:hAnsi="Arial" w:cs="Arial"/>
                      <w:b/>
                      <w:bCs/>
                      <w:color w:val="FF0000"/>
                      <w:sz w:val="24"/>
                      <w:szCs w:val="24"/>
                    </w:rPr>
                    <w:t>1</w:t>
                  </w:r>
                </w:p>
              </w:tc>
            </w:tr>
            <w:tr w:rsidR="008079B6" w:rsidRPr="00C71FCC" w14:paraId="01C2F8BB" w14:textId="77777777" w:rsidTr="00342573">
              <w:trPr>
                <w:trHeight w:val="250"/>
              </w:trPr>
              <w:tc>
                <w:tcPr>
                  <w:tcW w:w="1750" w:type="dxa"/>
                  <w:tcBorders>
                    <w:top w:val="nil"/>
                    <w:left w:val="single" w:sz="12" w:space="0" w:color="auto"/>
                    <w:bottom w:val="single" w:sz="4" w:space="0" w:color="auto"/>
                    <w:right w:val="single" w:sz="4" w:space="0" w:color="auto"/>
                  </w:tcBorders>
                  <w:shd w:val="clear" w:color="auto" w:fill="auto"/>
                  <w:noWrap/>
                  <w:vAlign w:val="bottom"/>
                  <w:hideMark/>
                </w:tcPr>
                <w:p w14:paraId="6045AC53"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0</w:t>
                  </w:r>
                </w:p>
              </w:tc>
              <w:tc>
                <w:tcPr>
                  <w:tcW w:w="1028" w:type="dxa"/>
                  <w:tcBorders>
                    <w:top w:val="nil"/>
                    <w:left w:val="nil"/>
                    <w:bottom w:val="single" w:sz="4" w:space="0" w:color="auto"/>
                    <w:right w:val="single" w:sz="4" w:space="0" w:color="auto"/>
                  </w:tcBorders>
                  <w:shd w:val="clear" w:color="auto" w:fill="auto"/>
                  <w:noWrap/>
                  <w:vAlign w:val="bottom"/>
                  <w:hideMark/>
                </w:tcPr>
                <w:p w14:paraId="6BF0E6A8"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17</w:t>
                  </w:r>
                </w:p>
              </w:tc>
              <w:tc>
                <w:tcPr>
                  <w:tcW w:w="636" w:type="dxa"/>
                  <w:tcBorders>
                    <w:top w:val="nil"/>
                    <w:left w:val="nil"/>
                    <w:bottom w:val="single" w:sz="4" w:space="0" w:color="auto"/>
                    <w:right w:val="single" w:sz="4" w:space="0" w:color="auto"/>
                  </w:tcBorders>
                  <w:shd w:val="clear" w:color="auto" w:fill="auto"/>
                  <w:noWrap/>
                  <w:vAlign w:val="bottom"/>
                  <w:hideMark/>
                </w:tcPr>
                <w:p w14:paraId="13CDBA90"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17</w:t>
                  </w:r>
                </w:p>
              </w:tc>
              <w:tc>
                <w:tcPr>
                  <w:tcW w:w="636" w:type="dxa"/>
                  <w:tcBorders>
                    <w:top w:val="nil"/>
                    <w:left w:val="nil"/>
                    <w:bottom w:val="single" w:sz="4" w:space="0" w:color="auto"/>
                    <w:right w:val="single" w:sz="4" w:space="0" w:color="auto"/>
                  </w:tcBorders>
                  <w:shd w:val="clear" w:color="auto" w:fill="auto"/>
                  <w:noWrap/>
                  <w:vAlign w:val="bottom"/>
                  <w:hideMark/>
                </w:tcPr>
                <w:p w14:paraId="567ADFC8"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19</w:t>
                  </w:r>
                </w:p>
              </w:tc>
              <w:tc>
                <w:tcPr>
                  <w:tcW w:w="813" w:type="dxa"/>
                  <w:tcBorders>
                    <w:top w:val="nil"/>
                    <w:left w:val="nil"/>
                    <w:bottom w:val="single" w:sz="4" w:space="0" w:color="auto"/>
                    <w:right w:val="single" w:sz="4" w:space="0" w:color="auto"/>
                  </w:tcBorders>
                  <w:shd w:val="clear" w:color="auto" w:fill="auto"/>
                  <w:noWrap/>
                  <w:vAlign w:val="bottom"/>
                  <w:hideMark/>
                </w:tcPr>
                <w:p w14:paraId="42E7E1B5"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86</w:t>
                  </w:r>
                </w:p>
              </w:tc>
              <w:tc>
                <w:tcPr>
                  <w:tcW w:w="737" w:type="dxa"/>
                  <w:tcBorders>
                    <w:top w:val="nil"/>
                    <w:left w:val="nil"/>
                    <w:bottom w:val="single" w:sz="4" w:space="0" w:color="auto"/>
                    <w:right w:val="single" w:sz="4" w:space="0" w:color="auto"/>
                  </w:tcBorders>
                  <w:shd w:val="clear" w:color="auto" w:fill="auto"/>
                  <w:noWrap/>
                  <w:vAlign w:val="bottom"/>
                  <w:hideMark/>
                </w:tcPr>
                <w:p w14:paraId="54CAC5BA"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49</w:t>
                  </w:r>
                </w:p>
              </w:tc>
              <w:tc>
                <w:tcPr>
                  <w:tcW w:w="699" w:type="dxa"/>
                  <w:tcBorders>
                    <w:top w:val="nil"/>
                    <w:left w:val="nil"/>
                    <w:bottom w:val="single" w:sz="4" w:space="0" w:color="auto"/>
                    <w:right w:val="single" w:sz="4" w:space="0" w:color="auto"/>
                  </w:tcBorders>
                  <w:shd w:val="clear" w:color="auto" w:fill="auto"/>
                  <w:noWrap/>
                  <w:vAlign w:val="bottom"/>
                  <w:hideMark/>
                </w:tcPr>
                <w:p w14:paraId="02105CC5"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15</w:t>
                  </w:r>
                </w:p>
              </w:tc>
              <w:tc>
                <w:tcPr>
                  <w:tcW w:w="762" w:type="dxa"/>
                  <w:tcBorders>
                    <w:top w:val="nil"/>
                    <w:left w:val="nil"/>
                    <w:bottom w:val="single" w:sz="4" w:space="0" w:color="auto"/>
                    <w:right w:val="single" w:sz="4" w:space="0" w:color="auto"/>
                  </w:tcBorders>
                  <w:shd w:val="clear" w:color="auto" w:fill="auto"/>
                  <w:noWrap/>
                  <w:vAlign w:val="bottom"/>
                  <w:hideMark/>
                </w:tcPr>
                <w:p w14:paraId="48C3B022"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50</w:t>
                  </w:r>
                </w:p>
              </w:tc>
              <w:tc>
                <w:tcPr>
                  <w:tcW w:w="788" w:type="dxa"/>
                  <w:tcBorders>
                    <w:top w:val="nil"/>
                    <w:left w:val="nil"/>
                    <w:bottom w:val="single" w:sz="4" w:space="0" w:color="auto"/>
                    <w:right w:val="single" w:sz="4" w:space="0" w:color="auto"/>
                  </w:tcBorders>
                  <w:shd w:val="clear" w:color="auto" w:fill="auto"/>
                  <w:noWrap/>
                  <w:vAlign w:val="bottom"/>
                  <w:hideMark/>
                </w:tcPr>
                <w:p w14:paraId="1648D588"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23</w:t>
                  </w:r>
                </w:p>
              </w:tc>
              <w:tc>
                <w:tcPr>
                  <w:tcW w:w="636" w:type="dxa"/>
                  <w:tcBorders>
                    <w:top w:val="nil"/>
                    <w:left w:val="nil"/>
                    <w:bottom w:val="single" w:sz="4" w:space="0" w:color="auto"/>
                    <w:right w:val="single" w:sz="4" w:space="0" w:color="auto"/>
                  </w:tcBorders>
                  <w:shd w:val="clear" w:color="auto" w:fill="auto"/>
                  <w:noWrap/>
                  <w:vAlign w:val="bottom"/>
                  <w:hideMark/>
                </w:tcPr>
                <w:p w14:paraId="03349056"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52</w:t>
                  </w:r>
                </w:p>
              </w:tc>
              <w:tc>
                <w:tcPr>
                  <w:tcW w:w="236" w:type="dxa"/>
                  <w:tcBorders>
                    <w:top w:val="nil"/>
                    <w:left w:val="nil"/>
                    <w:bottom w:val="single" w:sz="4" w:space="0" w:color="auto"/>
                    <w:right w:val="single" w:sz="12" w:space="0" w:color="auto"/>
                  </w:tcBorders>
                  <w:shd w:val="clear" w:color="auto" w:fill="auto"/>
                  <w:noWrap/>
                  <w:vAlign w:val="bottom"/>
                  <w:hideMark/>
                </w:tcPr>
                <w:p w14:paraId="1291E320"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27</w:t>
                  </w:r>
                </w:p>
              </w:tc>
            </w:tr>
            <w:tr w:rsidR="008079B6" w:rsidRPr="00C71FCC" w14:paraId="4163E328" w14:textId="77777777" w:rsidTr="00342573">
              <w:trPr>
                <w:trHeight w:val="250"/>
              </w:trPr>
              <w:tc>
                <w:tcPr>
                  <w:tcW w:w="1750"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14:paraId="2FCCC798"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1</w:t>
                  </w:r>
                </w:p>
              </w:tc>
              <w:tc>
                <w:tcPr>
                  <w:tcW w:w="1028" w:type="dxa"/>
                  <w:tcBorders>
                    <w:top w:val="single" w:sz="4" w:space="0" w:color="auto"/>
                    <w:left w:val="nil"/>
                    <w:bottom w:val="single" w:sz="12" w:space="0" w:color="auto"/>
                    <w:right w:val="single" w:sz="4" w:space="0" w:color="auto"/>
                  </w:tcBorders>
                  <w:shd w:val="clear" w:color="auto" w:fill="auto"/>
                  <w:noWrap/>
                  <w:vAlign w:val="bottom"/>
                  <w:hideMark/>
                </w:tcPr>
                <w:p w14:paraId="5E11EBC2"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83</w:t>
                  </w:r>
                </w:p>
              </w:tc>
              <w:tc>
                <w:tcPr>
                  <w:tcW w:w="636" w:type="dxa"/>
                  <w:tcBorders>
                    <w:top w:val="single" w:sz="4" w:space="0" w:color="auto"/>
                    <w:left w:val="nil"/>
                    <w:bottom w:val="single" w:sz="12" w:space="0" w:color="auto"/>
                    <w:right w:val="single" w:sz="4" w:space="0" w:color="auto"/>
                  </w:tcBorders>
                  <w:shd w:val="clear" w:color="auto" w:fill="auto"/>
                  <w:noWrap/>
                  <w:vAlign w:val="bottom"/>
                  <w:hideMark/>
                </w:tcPr>
                <w:p w14:paraId="708E64A4"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83</w:t>
                  </w:r>
                </w:p>
              </w:tc>
              <w:tc>
                <w:tcPr>
                  <w:tcW w:w="636" w:type="dxa"/>
                  <w:tcBorders>
                    <w:top w:val="single" w:sz="4" w:space="0" w:color="auto"/>
                    <w:left w:val="nil"/>
                    <w:bottom w:val="single" w:sz="12" w:space="0" w:color="auto"/>
                    <w:right w:val="single" w:sz="4" w:space="0" w:color="auto"/>
                  </w:tcBorders>
                  <w:shd w:val="clear" w:color="auto" w:fill="auto"/>
                  <w:noWrap/>
                  <w:vAlign w:val="bottom"/>
                  <w:hideMark/>
                </w:tcPr>
                <w:p w14:paraId="21B7C863"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81</w:t>
                  </w:r>
                </w:p>
              </w:tc>
              <w:tc>
                <w:tcPr>
                  <w:tcW w:w="813" w:type="dxa"/>
                  <w:tcBorders>
                    <w:top w:val="single" w:sz="4" w:space="0" w:color="auto"/>
                    <w:left w:val="nil"/>
                    <w:bottom w:val="single" w:sz="12" w:space="0" w:color="auto"/>
                    <w:right w:val="single" w:sz="4" w:space="0" w:color="auto"/>
                  </w:tcBorders>
                  <w:shd w:val="clear" w:color="auto" w:fill="auto"/>
                  <w:noWrap/>
                  <w:vAlign w:val="bottom"/>
                  <w:hideMark/>
                </w:tcPr>
                <w:p w14:paraId="228F4B85"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14</w:t>
                  </w:r>
                </w:p>
              </w:tc>
              <w:tc>
                <w:tcPr>
                  <w:tcW w:w="737" w:type="dxa"/>
                  <w:tcBorders>
                    <w:top w:val="single" w:sz="4" w:space="0" w:color="auto"/>
                    <w:left w:val="nil"/>
                    <w:bottom w:val="single" w:sz="12" w:space="0" w:color="auto"/>
                    <w:right w:val="single" w:sz="4" w:space="0" w:color="auto"/>
                  </w:tcBorders>
                  <w:shd w:val="clear" w:color="auto" w:fill="auto"/>
                  <w:noWrap/>
                  <w:vAlign w:val="bottom"/>
                  <w:hideMark/>
                </w:tcPr>
                <w:p w14:paraId="6E50E0B7"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51</w:t>
                  </w:r>
                </w:p>
              </w:tc>
              <w:tc>
                <w:tcPr>
                  <w:tcW w:w="699" w:type="dxa"/>
                  <w:tcBorders>
                    <w:top w:val="single" w:sz="4" w:space="0" w:color="auto"/>
                    <w:left w:val="nil"/>
                    <w:bottom w:val="single" w:sz="12" w:space="0" w:color="auto"/>
                    <w:right w:val="single" w:sz="4" w:space="0" w:color="auto"/>
                  </w:tcBorders>
                  <w:shd w:val="clear" w:color="auto" w:fill="auto"/>
                  <w:noWrap/>
                  <w:vAlign w:val="bottom"/>
                  <w:hideMark/>
                </w:tcPr>
                <w:p w14:paraId="2FC9BD8C"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85</w:t>
                  </w:r>
                </w:p>
              </w:tc>
              <w:tc>
                <w:tcPr>
                  <w:tcW w:w="762" w:type="dxa"/>
                  <w:tcBorders>
                    <w:top w:val="single" w:sz="4" w:space="0" w:color="auto"/>
                    <w:left w:val="nil"/>
                    <w:bottom w:val="single" w:sz="12" w:space="0" w:color="auto"/>
                    <w:right w:val="single" w:sz="4" w:space="0" w:color="auto"/>
                  </w:tcBorders>
                  <w:shd w:val="clear" w:color="auto" w:fill="auto"/>
                  <w:noWrap/>
                  <w:vAlign w:val="bottom"/>
                  <w:hideMark/>
                </w:tcPr>
                <w:p w14:paraId="69798171"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50</w:t>
                  </w:r>
                </w:p>
              </w:tc>
              <w:tc>
                <w:tcPr>
                  <w:tcW w:w="788" w:type="dxa"/>
                  <w:tcBorders>
                    <w:top w:val="single" w:sz="4" w:space="0" w:color="auto"/>
                    <w:left w:val="nil"/>
                    <w:bottom w:val="single" w:sz="12" w:space="0" w:color="auto"/>
                    <w:right w:val="single" w:sz="4" w:space="0" w:color="auto"/>
                  </w:tcBorders>
                  <w:shd w:val="clear" w:color="auto" w:fill="auto"/>
                  <w:noWrap/>
                  <w:vAlign w:val="bottom"/>
                  <w:hideMark/>
                </w:tcPr>
                <w:p w14:paraId="7567C73B"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77</w:t>
                  </w:r>
                </w:p>
              </w:tc>
              <w:tc>
                <w:tcPr>
                  <w:tcW w:w="636" w:type="dxa"/>
                  <w:tcBorders>
                    <w:top w:val="single" w:sz="4" w:space="0" w:color="auto"/>
                    <w:left w:val="nil"/>
                    <w:bottom w:val="single" w:sz="12" w:space="0" w:color="auto"/>
                    <w:right w:val="single" w:sz="4" w:space="0" w:color="auto"/>
                  </w:tcBorders>
                  <w:shd w:val="clear" w:color="auto" w:fill="auto"/>
                  <w:noWrap/>
                  <w:vAlign w:val="bottom"/>
                  <w:hideMark/>
                </w:tcPr>
                <w:p w14:paraId="295313F4"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48</w:t>
                  </w:r>
                </w:p>
              </w:tc>
              <w:tc>
                <w:tcPr>
                  <w:tcW w:w="236" w:type="dxa"/>
                  <w:tcBorders>
                    <w:top w:val="single" w:sz="4" w:space="0" w:color="auto"/>
                    <w:left w:val="nil"/>
                    <w:bottom w:val="single" w:sz="12" w:space="0" w:color="auto"/>
                    <w:right w:val="single" w:sz="12" w:space="0" w:color="auto"/>
                  </w:tcBorders>
                  <w:shd w:val="clear" w:color="auto" w:fill="auto"/>
                  <w:noWrap/>
                  <w:vAlign w:val="bottom"/>
                  <w:hideMark/>
                </w:tcPr>
                <w:p w14:paraId="7331324F" w14:textId="77777777" w:rsidR="008079B6" w:rsidRPr="00C71FCC" w:rsidRDefault="008079B6" w:rsidP="00342573">
                  <w:pPr>
                    <w:spacing w:after="0" w:line="240" w:lineRule="auto"/>
                    <w:jc w:val="center"/>
                    <w:rPr>
                      <w:rFonts w:ascii="Arial" w:hAnsi="Arial" w:cs="Arial"/>
                      <w:sz w:val="20"/>
                      <w:szCs w:val="20"/>
                    </w:rPr>
                  </w:pPr>
                  <w:r w:rsidRPr="00C71FCC">
                    <w:rPr>
                      <w:rFonts w:ascii="Arial" w:hAnsi="Arial" w:cs="Arial"/>
                      <w:sz w:val="20"/>
                      <w:szCs w:val="20"/>
                    </w:rPr>
                    <w:t>73</w:t>
                  </w:r>
                </w:p>
              </w:tc>
            </w:tr>
          </w:tbl>
          <w:p w14:paraId="300E4315" w14:textId="77777777" w:rsidR="008079B6" w:rsidRDefault="008079B6" w:rsidP="00342573">
            <w:pPr>
              <w:pStyle w:val="Default"/>
              <w:spacing w:line="360" w:lineRule="auto"/>
              <w:rPr>
                <w:rFonts w:ascii="Century Gothic" w:hAnsi="Century Gothic" w:cs="Arial"/>
                <w:sz w:val="22"/>
                <w:szCs w:val="22"/>
              </w:rPr>
            </w:pPr>
          </w:p>
          <w:p w14:paraId="2E305665" w14:textId="77777777" w:rsidR="008079B6" w:rsidRDefault="008079B6" w:rsidP="00342573">
            <w:pPr>
              <w:pStyle w:val="Default"/>
              <w:spacing w:line="360" w:lineRule="auto"/>
              <w:rPr>
                <w:rFonts w:ascii="Arial" w:hAnsi="Arial" w:cs="Arial"/>
                <w:sz w:val="22"/>
                <w:szCs w:val="22"/>
              </w:rPr>
            </w:pPr>
            <w:r>
              <w:rPr>
                <w:rFonts w:ascii="Arial" w:hAnsi="Arial" w:cs="Arial"/>
                <w:sz w:val="22"/>
                <w:szCs w:val="22"/>
              </w:rPr>
              <w:t>T</w:t>
            </w:r>
            <w:r w:rsidRPr="004A48D2">
              <w:rPr>
                <w:rFonts w:ascii="Arial" w:hAnsi="Arial" w:cs="Arial"/>
                <w:sz w:val="22"/>
                <w:szCs w:val="22"/>
              </w:rPr>
              <w:t xml:space="preserve">he performance of </w:t>
            </w:r>
            <w:r>
              <w:rPr>
                <w:rFonts w:ascii="Arial" w:hAnsi="Arial" w:cs="Arial"/>
                <w:sz w:val="22"/>
                <w:szCs w:val="22"/>
              </w:rPr>
              <w:t>learners</w:t>
            </w:r>
            <w:r w:rsidRPr="004A48D2">
              <w:rPr>
                <w:rFonts w:ascii="Arial" w:hAnsi="Arial" w:cs="Arial"/>
                <w:sz w:val="22"/>
                <w:szCs w:val="22"/>
              </w:rPr>
              <w:t xml:space="preserve"> in this question </w:t>
            </w:r>
            <w:r>
              <w:rPr>
                <w:rFonts w:ascii="Arial" w:hAnsi="Arial" w:cs="Arial"/>
                <w:sz w:val="22"/>
                <w:szCs w:val="22"/>
              </w:rPr>
              <w:t xml:space="preserve">was very good.  </w:t>
            </w:r>
          </w:p>
          <w:p w14:paraId="0F6F2B66" w14:textId="77777777" w:rsidR="008079B6" w:rsidRPr="00EF211E" w:rsidRDefault="008079B6" w:rsidP="00342573">
            <w:pPr>
              <w:pStyle w:val="Default"/>
              <w:spacing w:line="360" w:lineRule="auto"/>
              <w:rPr>
                <w:rFonts w:ascii="Century Gothic" w:hAnsi="Century Gothic" w:cs="Arial"/>
                <w:sz w:val="22"/>
                <w:szCs w:val="22"/>
              </w:rPr>
            </w:pPr>
            <w:r w:rsidRPr="00B011B7">
              <w:rPr>
                <w:rFonts w:ascii="Arial" w:hAnsi="Arial" w:cs="Arial"/>
              </w:rPr>
              <w:t xml:space="preserve"> </w:t>
            </w:r>
          </w:p>
        </w:tc>
      </w:tr>
      <w:tr w:rsidR="008079B6" w:rsidRPr="00EF211E" w14:paraId="061039D0" w14:textId="77777777" w:rsidTr="00866900">
        <w:tblPrEx>
          <w:tblBorders>
            <w:top w:val="none" w:sz="0" w:space="0" w:color="auto"/>
            <w:left w:val="none" w:sz="0" w:space="0" w:color="auto"/>
            <w:bottom w:val="none" w:sz="0" w:space="0" w:color="auto"/>
            <w:right w:val="none" w:sz="0" w:space="0" w:color="auto"/>
          </w:tblBorders>
        </w:tblPrEx>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4C5DF32" w14:textId="77777777" w:rsidR="008079B6" w:rsidRPr="00EF211E" w:rsidRDefault="008079B6" w:rsidP="008079B6">
            <w:pPr>
              <w:pStyle w:val="Default"/>
              <w:numPr>
                <w:ilvl w:val="0"/>
                <w:numId w:val="13"/>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Why the question was poorly answered? Also provide specific examples, indicate common errors committed by learners in this question, and any misconceptions.</w:t>
            </w:r>
          </w:p>
        </w:tc>
      </w:tr>
      <w:tr w:rsidR="008079B6" w:rsidRPr="00EF211E" w14:paraId="500D2960" w14:textId="77777777" w:rsidTr="00866900">
        <w:tblPrEx>
          <w:tblBorders>
            <w:top w:val="none" w:sz="0" w:space="0" w:color="auto"/>
            <w:left w:val="none" w:sz="0" w:space="0" w:color="auto"/>
            <w:bottom w:val="none" w:sz="0" w:space="0" w:color="auto"/>
            <w:right w:val="none" w:sz="0" w:space="0" w:color="auto"/>
          </w:tblBorders>
        </w:tblPrEx>
        <w:trPr>
          <w:trHeight w:val="306"/>
        </w:trPr>
        <w:tc>
          <w:tcPr>
            <w:tcW w:w="9367" w:type="dxa"/>
            <w:tcBorders>
              <w:top w:val="single" w:sz="8" w:space="0" w:color="000000"/>
              <w:left w:val="single" w:sz="8" w:space="0" w:color="000000"/>
              <w:bottom w:val="single" w:sz="8" w:space="0" w:color="000000"/>
              <w:right w:val="single" w:sz="8" w:space="0" w:color="000000"/>
            </w:tcBorders>
          </w:tcPr>
          <w:p w14:paraId="3786A054" w14:textId="77777777" w:rsidR="008079B6" w:rsidRPr="00A675EA" w:rsidRDefault="008079B6" w:rsidP="00342573">
            <w:pPr>
              <w:pStyle w:val="Default"/>
              <w:spacing w:line="360" w:lineRule="auto"/>
              <w:rPr>
                <w:rFonts w:ascii="Arial" w:hAnsi="Arial" w:cs="Arial"/>
              </w:rPr>
            </w:pPr>
            <w:r w:rsidRPr="00A675EA">
              <w:rPr>
                <w:rFonts w:ascii="Arial" w:hAnsi="Arial" w:cs="Arial"/>
              </w:rPr>
              <w:t>Questions were quite straight forward for those who prepared well for the examination.</w:t>
            </w:r>
          </w:p>
          <w:p w14:paraId="42C18018" w14:textId="77777777" w:rsidR="008079B6" w:rsidRPr="00B011B7" w:rsidRDefault="008079B6" w:rsidP="00342573">
            <w:pPr>
              <w:widowControl w:val="0"/>
              <w:autoSpaceDE w:val="0"/>
              <w:autoSpaceDN w:val="0"/>
              <w:adjustRightInd w:val="0"/>
              <w:spacing w:before="120" w:after="120" w:line="360" w:lineRule="auto"/>
              <w:rPr>
                <w:rFonts w:ascii="Arial" w:hAnsi="Arial" w:cs="Arial"/>
                <w:color w:val="000000"/>
                <w:sz w:val="24"/>
                <w:szCs w:val="24"/>
              </w:rPr>
            </w:pPr>
            <w:r w:rsidRPr="00B011B7">
              <w:rPr>
                <w:rFonts w:ascii="Arial" w:hAnsi="Arial" w:cs="Arial"/>
                <w:color w:val="000000"/>
                <w:sz w:val="24"/>
                <w:szCs w:val="24"/>
              </w:rPr>
              <w:t>The following questions were poorly answered by the majority of learners.  Teachers should take note and act accordingly:</w:t>
            </w:r>
          </w:p>
          <w:p w14:paraId="145C00CC" w14:textId="77777777" w:rsidR="008079B6" w:rsidRPr="00B011B7" w:rsidRDefault="008079B6" w:rsidP="00342573">
            <w:pPr>
              <w:pStyle w:val="Default"/>
              <w:spacing w:line="360" w:lineRule="auto"/>
              <w:rPr>
                <w:rFonts w:ascii="Arial" w:hAnsi="Arial" w:cs="Arial"/>
                <w:b/>
                <w:bCs/>
              </w:rPr>
            </w:pPr>
            <w:r w:rsidRPr="00B011B7">
              <w:rPr>
                <w:rFonts w:ascii="Arial" w:hAnsi="Arial" w:cs="Arial"/>
                <w:b/>
                <w:bCs/>
              </w:rPr>
              <w:t>Q 1.</w:t>
            </w:r>
            <w:r>
              <w:rPr>
                <w:rFonts w:ascii="Arial" w:hAnsi="Arial" w:cs="Arial"/>
                <w:b/>
                <w:bCs/>
              </w:rPr>
              <w:t>4</w:t>
            </w:r>
          </w:p>
          <w:p w14:paraId="2897510D" w14:textId="77777777" w:rsidR="008079B6" w:rsidRPr="00A259DB" w:rsidRDefault="008079B6" w:rsidP="00342573">
            <w:pPr>
              <w:pStyle w:val="Default"/>
              <w:spacing w:line="360" w:lineRule="auto"/>
              <w:rPr>
                <w:rFonts w:ascii="Arial" w:hAnsi="Arial" w:cs="Arial"/>
              </w:rPr>
            </w:pPr>
            <w:r>
              <w:rPr>
                <w:rFonts w:ascii="Arial" w:hAnsi="Arial" w:cs="Arial"/>
              </w:rPr>
              <w:t>Practical question.  Learners don’t know Excel functions and definitions and functionality of the different functions must be taught to the learners.</w:t>
            </w:r>
          </w:p>
        </w:tc>
      </w:tr>
    </w:tbl>
    <w:p w14:paraId="23F936EC"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24B42F9E"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2ABCB68E" w14:textId="77777777" w:rsidR="008079B6" w:rsidRPr="00EF211E" w:rsidRDefault="008079B6" w:rsidP="008079B6">
            <w:pPr>
              <w:pStyle w:val="Default"/>
              <w:numPr>
                <w:ilvl w:val="0"/>
                <w:numId w:val="13"/>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0A3085F3"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2F93858F" w14:textId="77777777" w:rsidR="008079B6" w:rsidRPr="0034064E" w:rsidRDefault="008079B6" w:rsidP="00342573">
            <w:pPr>
              <w:autoSpaceDE w:val="0"/>
              <w:autoSpaceDN w:val="0"/>
              <w:adjustRightInd w:val="0"/>
              <w:spacing w:before="120" w:after="120" w:line="360" w:lineRule="auto"/>
              <w:rPr>
                <w:rFonts w:ascii="Arial" w:hAnsi="Arial" w:cs="Arial"/>
                <w:color w:val="000000"/>
                <w:sz w:val="24"/>
                <w:szCs w:val="24"/>
              </w:rPr>
            </w:pPr>
            <w:r w:rsidRPr="0034064E">
              <w:rPr>
                <w:rFonts w:ascii="Arial" w:hAnsi="Arial" w:cs="Arial"/>
                <w:color w:val="000000"/>
                <w:sz w:val="24"/>
                <w:szCs w:val="24"/>
              </w:rPr>
              <w:t>Learners should be taught to arrive at an answer adopting a process of elimination.  Selecting the most probable answers and then removing them one by one.</w:t>
            </w:r>
          </w:p>
          <w:p w14:paraId="49778B87" w14:textId="77777777" w:rsidR="008079B6" w:rsidRPr="00EF211E" w:rsidRDefault="008079B6" w:rsidP="00342573">
            <w:pPr>
              <w:pStyle w:val="Default"/>
              <w:spacing w:line="360" w:lineRule="auto"/>
              <w:rPr>
                <w:rFonts w:ascii="Century Gothic" w:hAnsi="Century Gothic" w:cs="Arial"/>
                <w:sz w:val="22"/>
                <w:szCs w:val="22"/>
                <w:lang w:val="en-US"/>
              </w:rPr>
            </w:pPr>
            <w:r w:rsidRPr="0034064E">
              <w:rPr>
                <w:rFonts w:ascii="Arial" w:hAnsi="Arial" w:cs="Arial"/>
              </w:rPr>
              <w:t>Also refer to the general comments in Section 1 of this report for more comments and suggestions which could help teacher developments as well as advantage our learners.</w:t>
            </w:r>
          </w:p>
        </w:tc>
      </w:tr>
    </w:tbl>
    <w:p w14:paraId="028F6ED5" w14:textId="77777777" w:rsidR="008079B6" w:rsidRPr="00EF211E" w:rsidRDefault="008079B6" w:rsidP="008079B6">
      <w:pPr>
        <w:spacing w:after="0" w:line="240" w:lineRule="auto"/>
        <w:rPr>
          <w:rFonts w:ascii="Century Gothic" w:hAnsi="Century Gothic"/>
        </w:rPr>
      </w:pPr>
    </w:p>
    <w:tbl>
      <w:tblPr>
        <w:tblW w:w="9380" w:type="dxa"/>
        <w:tblInd w:w="108" w:type="dxa"/>
        <w:tblLook w:val="04A0" w:firstRow="1" w:lastRow="0" w:firstColumn="1" w:lastColumn="0" w:noHBand="0" w:noVBand="1"/>
      </w:tblPr>
      <w:tblGrid>
        <w:gridCol w:w="9380"/>
      </w:tblGrid>
      <w:tr w:rsidR="008079B6" w:rsidRPr="00EF211E" w14:paraId="127C694E" w14:textId="77777777" w:rsidTr="00920CC7">
        <w:trPr>
          <w:trHeight w:val="306"/>
        </w:trPr>
        <w:tc>
          <w:tcPr>
            <w:tcW w:w="93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39B93A8"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47B0B0EE" w14:textId="77777777" w:rsidTr="00342573">
        <w:trPr>
          <w:trHeight w:val="306"/>
        </w:trPr>
        <w:tc>
          <w:tcPr>
            <w:tcW w:w="9380" w:type="dxa"/>
            <w:tcBorders>
              <w:top w:val="single" w:sz="8" w:space="0" w:color="000000"/>
              <w:left w:val="single" w:sz="8" w:space="0" w:color="000000"/>
              <w:bottom w:val="single" w:sz="8" w:space="0" w:color="000000"/>
              <w:right w:val="single" w:sz="8" w:space="0" w:color="000000"/>
            </w:tcBorders>
          </w:tcPr>
          <w:p w14:paraId="49E09493" w14:textId="77777777" w:rsidR="008079B6" w:rsidRPr="00EF211E" w:rsidRDefault="008079B6" w:rsidP="00342573">
            <w:pPr>
              <w:pStyle w:val="Default"/>
              <w:tabs>
                <w:tab w:val="left" w:pos="939"/>
              </w:tabs>
              <w:spacing w:line="360" w:lineRule="auto"/>
              <w:rPr>
                <w:rFonts w:ascii="Century Gothic" w:hAnsi="Century Gothic" w:cs="Arial"/>
                <w:sz w:val="22"/>
                <w:szCs w:val="22"/>
                <w:lang w:val="en-US"/>
              </w:rPr>
            </w:pPr>
            <w:r w:rsidRPr="00582182">
              <w:rPr>
                <w:rFonts w:ascii="Arial" w:hAnsi="Arial" w:cs="Arial"/>
              </w:rPr>
              <w:t>Many learners continue not to answer some of the questions which is quite surprising</w:t>
            </w:r>
            <w:r>
              <w:rPr>
                <w:rFonts w:ascii="Arial" w:hAnsi="Arial" w:cs="Arial"/>
              </w:rPr>
              <w:t>, or they tend to write down two options (A/B) as if the marker will choose between the 2 answers</w:t>
            </w:r>
            <w:r w:rsidRPr="00582182">
              <w:rPr>
                <w:rFonts w:ascii="Arial" w:hAnsi="Arial" w:cs="Arial"/>
              </w:rPr>
              <w:t>.</w:t>
            </w:r>
            <w:r>
              <w:rPr>
                <w:rFonts w:ascii="Arial" w:hAnsi="Arial" w:cs="Arial"/>
              </w:rPr>
              <w:t xml:space="preserve">  </w:t>
            </w:r>
            <w:r w:rsidRPr="00582182">
              <w:rPr>
                <w:rFonts w:ascii="Arial" w:hAnsi="Arial" w:cs="Arial"/>
              </w:rPr>
              <w:t>Although this question is not a guessing game, learners should be encouraged to at least try an answer out of the options left.</w:t>
            </w:r>
            <w:r>
              <w:rPr>
                <w:rFonts w:ascii="Arial" w:hAnsi="Arial" w:cs="Arial"/>
              </w:rPr>
              <w:t xml:space="preserve">  </w:t>
            </w:r>
            <w:r w:rsidRPr="00391864">
              <w:rPr>
                <w:rFonts w:ascii="Arial" w:hAnsi="Arial" w:cs="Arial"/>
              </w:rPr>
              <w:t xml:space="preserve">I would like to appeal to teachers to teach their learners to answer this question using </w:t>
            </w:r>
            <w:r>
              <w:rPr>
                <w:rFonts w:ascii="Arial" w:hAnsi="Arial" w:cs="Arial"/>
              </w:rPr>
              <w:t>the answer sheet provided.</w:t>
            </w:r>
          </w:p>
        </w:tc>
      </w:tr>
    </w:tbl>
    <w:p w14:paraId="60807905" w14:textId="77777777" w:rsidR="008079B6" w:rsidRDefault="008079B6" w:rsidP="008079B6">
      <w:pPr>
        <w:spacing w:after="0" w:line="360" w:lineRule="auto"/>
        <w:ind w:right="284"/>
        <w:jc w:val="both"/>
        <w:rPr>
          <w:rFonts w:ascii="Century Gothic" w:hAnsi="Century Gothic"/>
        </w:rPr>
      </w:pPr>
    </w:p>
    <w:p w14:paraId="3BAF977F" w14:textId="77777777" w:rsidR="008079B6" w:rsidRDefault="008079B6" w:rsidP="008079B6">
      <w:pPr>
        <w:spacing w:after="0" w:line="360" w:lineRule="auto"/>
        <w:ind w:right="284"/>
        <w:jc w:val="both"/>
        <w:rPr>
          <w:rFonts w:ascii="Century Gothic" w:hAnsi="Century Gothic"/>
        </w:rPr>
      </w:pPr>
    </w:p>
    <w:p w14:paraId="5A53C571"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21B33CCF" w14:textId="77777777" w:rsidTr="00342573">
        <w:trPr>
          <w:trHeight w:val="409"/>
        </w:trPr>
        <w:tc>
          <w:tcPr>
            <w:tcW w:w="9605" w:type="dxa"/>
            <w:tcBorders>
              <w:top w:val="single" w:sz="8" w:space="0" w:color="000000"/>
              <w:left w:val="single" w:sz="8" w:space="0" w:color="000000"/>
              <w:bottom w:val="single" w:sz="8" w:space="0" w:color="000000"/>
              <w:right w:val="single" w:sz="8" w:space="0" w:color="000000"/>
            </w:tcBorders>
            <w:hideMark/>
          </w:tcPr>
          <w:p w14:paraId="5ACA65E1"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2</w:t>
            </w:r>
          </w:p>
        </w:tc>
      </w:tr>
      <w:tr w:rsidR="008079B6" w:rsidRPr="00EF211E" w14:paraId="08F93D80" w14:textId="77777777" w:rsidTr="00920CC7">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430A365" w14:textId="77777777" w:rsidR="008079B6" w:rsidRPr="00EF211E" w:rsidRDefault="008079B6" w:rsidP="008079B6">
            <w:pPr>
              <w:pStyle w:val="Default"/>
              <w:numPr>
                <w:ilvl w:val="0"/>
                <w:numId w:val="27"/>
              </w:numPr>
              <w:spacing w:line="360" w:lineRule="auto"/>
              <w:ind w:left="460" w:hanging="460"/>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3A767EC6"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5CB908E0"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440"/>
              <w:gridCol w:w="1256"/>
              <w:gridCol w:w="2250"/>
            </w:tblGrid>
            <w:tr w:rsidR="008079B6" w:rsidRPr="003573D6" w14:paraId="1E12FCCF" w14:textId="77777777" w:rsidTr="00342573">
              <w:trPr>
                <w:jc w:val="center"/>
              </w:trPr>
              <w:tc>
                <w:tcPr>
                  <w:tcW w:w="4857" w:type="dxa"/>
                  <w:gridSpan w:val="2"/>
                  <w:tcBorders>
                    <w:bottom w:val="single" w:sz="12" w:space="0" w:color="auto"/>
                  </w:tcBorders>
                  <w:shd w:val="clear" w:color="auto" w:fill="auto"/>
                </w:tcPr>
                <w:p w14:paraId="41966E1D" w14:textId="77777777"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506" w:type="dxa"/>
                  <w:gridSpan w:val="2"/>
                  <w:tcBorders>
                    <w:bottom w:val="single" w:sz="12" w:space="0" w:color="auto"/>
                  </w:tcBorders>
                  <w:shd w:val="clear" w:color="auto" w:fill="auto"/>
                </w:tcPr>
                <w:p w14:paraId="430B2839" w14:textId="77777777" w:rsidR="008079B6" w:rsidRPr="003573D6" w:rsidRDefault="008079B6" w:rsidP="00342573">
                  <w:pPr>
                    <w:pStyle w:val="Default"/>
                    <w:rPr>
                      <w:rFonts w:cs="Arial"/>
                      <w:b/>
                      <w:sz w:val="26"/>
                      <w:szCs w:val="26"/>
                    </w:rPr>
                  </w:pPr>
                  <w:r>
                    <w:rPr>
                      <w:rFonts w:cs="Arial"/>
                      <w:b/>
                      <w:sz w:val="26"/>
                      <w:szCs w:val="26"/>
                    </w:rPr>
                    <w:t>6.8/10</w:t>
                  </w:r>
                </w:p>
              </w:tc>
            </w:tr>
            <w:tr w:rsidR="008079B6" w:rsidRPr="003573D6" w14:paraId="60CA5011" w14:textId="77777777" w:rsidTr="00342573">
              <w:trPr>
                <w:jc w:val="center"/>
              </w:trPr>
              <w:tc>
                <w:tcPr>
                  <w:tcW w:w="1417" w:type="dxa"/>
                  <w:tcBorders>
                    <w:top w:val="single" w:sz="12" w:space="0" w:color="auto"/>
                    <w:bottom w:val="single" w:sz="12" w:space="0" w:color="auto"/>
                  </w:tcBorders>
                  <w:shd w:val="clear" w:color="auto" w:fill="auto"/>
                </w:tcPr>
                <w:p w14:paraId="59794C77"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1D776512"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086D3657"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26F2729A" w14:textId="77777777" w:rsidTr="00342573">
              <w:trPr>
                <w:jc w:val="center"/>
              </w:trPr>
              <w:tc>
                <w:tcPr>
                  <w:tcW w:w="1417" w:type="dxa"/>
                  <w:tcBorders>
                    <w:top w:val="single" w:sz="12" w:space="0" w:color="auto"/>
                  </w:tcBorders>
                  <w:shd w:val="clear" w:color="auto" w:fill="auto"/>
                </w:tcPr>
                <w:p w14:paraId="4C6E7950" w14:textId="77777777" w:rsidR="008079B6" w:rsidRPr="003573D6" w:rsidRDefault="008079B6" w:rsidP="00342573">
                  <w:pPr>
                    <w:pStyle w:val="Default"/>
                    <w:rPr>
                      <w:rFonts w:cs="Arial"/>
                      <w:sz w:val="26"/>
                      <w:szCs w:val="26"/>
                    </w:rPr>
                  </w:pPr>
                  <w:r>
                    <w:rPr>
                      <w:rFonts w:cs="Arial"/>
                      <w:sz w:val="26"/>
                      <w:szCs w:val="26"/>
                    </w:rPr>
                    <w:t>2.1 – 2.10</w:t>
                  </w:r>
                </w:p>
              </w:tc>
              <w:tc>
                <w:tcPr>
                  <w:tcW w:w="4696" w:type="dxa"/>
                  <w:gridSpan w:val="2"/>
                  <w:tcBorders>
                    <w:top w:val="single" w:sz="12" w:space="0" w:color="auto"/>
                  </w:tcBorders>
                  <w:shd w:val="clear" w:color="auto" w:fill="auto"/>
                </w:tcPr>
                <w:p w14:paraId="4530C36F" w14:textId="77777777" w:rsidR="008079B6" w:rsidRPr="003573D6" w:rsidRDefault="008079B6" w:rsidP="00342573">
                  <w:pPr>
                    <w:pStyle w:val="Default"/>
                    <w:rPr>
                      <w:rFonts w:cs="Arial"/>
                      <w:sz w:val="26"/>
                      <w:szCs w:val="26"/>
                    </w:rPr>
                  </w:pPr>
                  <w:r>
                    <w:rPr>
                      <w:rFonts w:cs="Arial"/>
                      <w:sz w:val="26"/>
                      <w:szCs w:val="26"/>
                    </w:rPr>
                    <w:t>MATCHING ITEMS</w:t>
                  </w:r>
                </w:p>
              </w:tc>
              <w:tc>
                <w:tcPr>
                  <w:tcW w:w="2250" w:type="dxa"/>
                  <w:tcBorders>
                    <w:top w:val="single" w:sz="12" w:space="0" w:color="auto"/>
                  </w:tcBorders>
                  <w:shd w:val="clear" w:color="auto" w:fill="auto"/>
                </w:tcPr>
                <w:p w14:paraId="7AC65D33" w14:textId="77777777" w:rsidR="008079B6" w:rsidRPr="003573D6" w:rsidRDefault="008079B6" w:rsidP="00342573">
                  <w:pPr>
                    <w:pStyle w:val="Default"/>
                    <w:rPr>
                      <w:rFonts w:cs="Arial"/>
                      <w:sz w:val="26"/>
                      <w:szCs w:val="26"/>
                    </w:rPr>
                  </w:pPr>
                  <w:r>
                    <w:rPr>
                      <w:rFonts w:cs="Arial"/>
                      <w:sz w:val="26"/>
                      <w:szCs w:val="26"/>
                    </w:rPr>
                    <w:t>71%</w:t>
                  </w:r>
                </w:p>
              </w:tc>
            </w:tr>
          </w:tbl>
          <w:p w14:paraId="3E234833" w14:textId="77777777" w:rsidR="008079B6" w:rsidRDefault="008079B6" w:rsidP="00342573">
            <w:pPr>
              <w:pStyle w:val="Default"/>
              <w:spacing w:line="360" w:lineRule="auto"/>
              <w:rPr>
                <w:rFonts w:ascii="Century Gothic" w:hAnsi="Century Gothic" w:cs="Arial"/>
                <w:sz w:val="22"/>
                <w:szCs w:val="22"/>
              </w:rPr>
            </w:pPr>
          </w:p>
          <w:p w14:paraId="6A95A697"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1173EE41" wp14:editId="2787DFE6">
                  <wp:extent cx="5461635" cy="2552299"/>
                  <wp:effectExtent l="0" t="0" r="5715" b="635"/>
                  <wp:docPr id="16" name="Chart 16">
                    <a:extLst xmlns:a="http://schemas.openxmlformats.org/drawingml/2006/main">
                      <a:ext uri="{FF2B5EF4-FFF2-40B4-BE49-F238E27FC236}">
                        <a16:creationId xmlns:a16="http://schemas.microsoft.com/office/drawing/2014/main" id="{CB583DFE-D125-49D4-963F-1DF5B95DFF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W w:w="12020" w:type="dxa"/>
              <w:tblLook w:val="04A0" w:firstRow="1" w:lastRow="0" w:firstColumn="1" w:lastColumn="0" w:noHBand="0" w:noVBand="1"/>
            </w:tblPr>
            <w:tblGrid>
              <w:gridCol w:w="1897"/>
              <w:gridCol w:w="927"/>
              <w:gridCol w:w="552"/>
              <w:gridCol w:w="551"/>
              <w:gridCol w:w="551"/>
              <w:gridCol w:w="551"/>
              <w:gridCol w:w="551"/>
              <w:gridCol w:w="551"/>
              <w:gridCol w:w="551"/>
              <w:gridCol w:w="551"/>
              <w:gridCol w:w="551"/>
              <w:gridCol w:w="1342"/>
            </w:tblGrid>
            <w:tr w:rsidR="008079B6" w:rsidRPr="004C4632" w14:paraId="27D87A14"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0A24D570" w14:textId="77777777" w:rsidR="008079B6" w:rsidRPr="004C4632" w:rsidRDefault="008079B6" w:rsidP="00342573">
                  <w:pPr>
                    <w:spacing w:after="0" w:line="240" w:lineRule="auto"/>
                    <w:jc w:val="center"/>
                    <w:rPr>
                      <w:rFonts w:ascii="Arial" w:hAnsi="Arial" w:cs="Arial"/>
                      <w:b/>
                      <w:bCs/>
                    </w:rPr>
                  </w:pPr>
                  <w:r w:rsidRPr="004C4632">
                    <w:rPr>
                      <w:rFonts w:ascii="Arial" w:hAnsi="Arial" w:cs="Arial"/>
                      <w:b/>
                      <w:bCs/>
                    </w:rPr>
                    <w:t>Question number</w:t>
                  </w:r>
                </w:p>
              </w:tc>
              <w:tc>
                <w:tcPr>
                  <w:tcW w:w="124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21CD05A"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2.1</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671DC0B"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2.2</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913798C"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2.3</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B2ACABF"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2.4</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3B0E7E3"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2.5</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4BCDBE2"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2.6</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C4C6703"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2.7</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A18A5DF"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2.8</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EA0364C"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2.9</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34FFD17"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2.10</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0EAD4263"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Total</w:t>
                  </w:r>
                </w:p>
              </w:tc>
            </w:tr>
            <w:tr w:rsidR="008079B6" w:rsidRPr="004C4632" w14:paraId="28B2DE34"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36D007E4" w14:textId="77777777" w:rsidR="008079B6" w:rsidRPr="004C4632" w:rsidRDefault="008079B6" w:rsidP="00342573">
                  <w:pPr>
                    <w:spacing w:after="0" w:line="240" w:lineRule="auto"/>
                    <w:jc w:val="center"/>
                    <w:rPr>
                      <w:rFonts w:ascii="Arial" w:hAnsi="Arial" w:cs="Arial"/>
                      <w:b/>
                      <w:bCs/>
                    </w:rPr>
                  </w:pPr>
                  <w:r w:rsidRPr="004C4632">
                    <w:rPr>
                      <w:rFonts w:ascii="Arial" w:hAnsi="Arial" w:cs="Arial"/>
                      <w:b/>
                      <w:bCs/>
                    </w:rPr>
                    <w:t>Question Value</w:t>
                  </w:r>
                </w:p>
              </w:tc>
              <w:tc>
                <w:tcPr>
                  <w:tcW w:w="1240" w:type="dxa"/>
                  <w:tcBorders>
                    <w:top w:val="nil"/>
                    <w:left w:val="nil"/>
                    <w:bottom w:val="single" w:sz="8" w:space="0" w:color="333333"/>
                    <w:right w:val="single" w:sz="4" w:space="0" w:color="333333"/>
                  </w:tcBorders>
                  <w:shd w:val="clear" w:color="CCFFFF" w:fill="FFFF00"/>
                  <w:noWrap/>
                  <w:vAlign w:val="center"/>
                  <w:hideMark/>
                </w:tcPr>
                <w:p w14:paraId="65CB7943"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49F7EB76"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4710EBD4"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6F33F54F"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3756DAF9"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1A1B654A"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280991C4"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1229C36E"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673B016A"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5DB23106"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w:t>
                  </w:r>
                </w:p>
              </w:tc>
              <w:tc>
                <w:tcPr>
                  <w:tcW w:w="1840" w:type="dxa"/>
                  <w:tcBorders>
                    <w:top w:val="nil"/>
                    <w:left w:val="single" w:sz="8" w:space="0" w:color="333333"/>
                    <w:bottom w:val="single" w:sz="8" w:space="0" w:color="333333"/>
                    <w:right w:val="single" w:sz="8" w:space="0" w:color="333333"/>
                  </w:tcBorders>
                  <w:shd w:val="clear" w:color="CCFFFF" w:fill="FFFF00"/>
                  <w:noWrap/>
                  <w:vAlign w:val="center"/>
                  <w:hideMark/>
                </w:tcPr>
                <w:p w14:paraId="180F9424" w14:textId="77777777" w:rsidR="008079B6" w:rsidRPr="004C4632" w:rsidRDefault="008079B6" w:rsidP="00342573">
                  <w:pPr>
                    <w:spacing w:after="0" w:line="240" w:lineRule="auto"/>
                    <w:jc w:val="center"/>
                    <w:rPr>
                      <w:rFonts w:ascii="Arial" w:hAnsi="Arial" w:cs="Arial"/>
                      <w:b/>
                      <w:bCs/>
                      <w:color w:val="FF0000"/>
                      <w:sz w:val="24"/>
                      <w:szCs w:val="24"/>
                    </w:rPr>
                  </w:pPr>
                  <w:r w:rsidRPr="004C4632">
                    <w:rPr>
                      <w:rFonts w:ascii="Arial" w:hAnsi="Arial" w:cs="Arial"/>
                      <w:b/>
                      <w:bCs/>
                      <w:color w:val="FF0000"/>
                      <w:sz w:val="24"/>
                      <w:szCs w:val="24"/>
                    </w:rPr>
                    <w:t>10</w:t>
                  </w:r>
                </w:p>
              </w:tc>
            </w:tr>
            <w:tr w:rsidR="008079B6" w:rsidRPr="004C4632" w14:paraId="3695D1A8"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71034269" w14:textId="77777777" w:rsidR="008079B6" w:rsidRPr="004C4632" w:rsidRDefault="008079B6" w:rsidP="00342573">
                  <w:pPr>
                    <w:spacing w:after="0" w:line="240" w:lineRule="auto"/>
                    <w:jc w:val="center"/>
                    <w:rPr>
                      <w:rFonts w:ascii="Arial" w:hAnsi="Arial" w:cs="Arial"/>
                      <w:b/>
                      <w:bCs/>
                      <w:color w:val="000000"/>
                    </w:rPr>
                  </w:pPr>
                  <w:r w:rsidRPr="004C4632">
                    <w:rPr>
                      <w:rFonts w:ascii="Arial" w:hAnsi="Arial" w:cs="Arial"/>
                      <w:b/>
                      <w:bCs/>
                      <w:color w:val="000000"/>
                    </w:rPr>
                    <w:t>Maximum</w:t>
                  </w:r>
                </w:p>
              </w:tc>
              <w:tc>
                <w:tcPr>
                  <w:tcW w:w="1240" w:type="dxa"/>
                  <w:tcBorders>
                    <w:top w:val="single" w:sz="4" w:space="0" w:color="auto"/>
                    <w:left w:val="nil"/>
                    <w:bottom w:val="single" w:sz="4" w:space="0" w:color="auto"/>
                    <w:right w:val="single" w:sz="4" w:space="0" w:color="auto"/>
                  </w:tcBorders>
                  <w:shd w:val="clear" w:color="000000" w:fill="FFFFFF"/>
                  <w:noWrap/>
                  <w:vAlign w:val="bottom"/>
                  <w:hideMark/>
                </w:tcPr>
                <w:p w14:paraId="2517A7F6"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17935EEA"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0BACE29F"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027E964D"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4D58C5B7"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61A5CABB"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305F6331"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566D20EC"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3394DA92"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single" w:sz="4" w:space="0" w:color="auto"/>
                    <w:left w:val="nil"/>
                    <w:bottom w:val="single" w:sz="4" w:space="0" w:color="auto"/>
                    <w:right w:val="single" w:sz="4" w:space="0" w:color="auto"/>
                  </w:tcBorders>
                  <w:shd w:val="clear" w:color="000000" w:fill="FFFFFF"/>
                  <w:noWrap/>
                  <w:vAlign w:val="bottom"/>
                  <w:hideMark/>
                </w:tcPr>
                <w:p w14:paraId="7091EEE6"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2986E1EC" w14:textId="77777777" w:rsidR="008079B6" w:rsidRPr="004C4632" w:rsidRDefault="008079B6" w:rsidP="00342573">
                  <w:pPr>
                    <w:spacing w:after="0" w:line="240" w:lineRule="auto"/>
                    <w:jc w:val="center"/>
                    <w:rPr>
                      <w:rFonts w:ascii="Arial" w:hAnsi="Arial" w:cs="Arial"/>
                    </w:rPr>
                  </w:pPr>
                  <w:r w:rsidRPr="004C4632">
                    <w:rPr>
                      <w:rFonts w:ascii="Arial" w:hAnsi="Arial" w:cs="Arial"/>
                    </w:rPr>
                    <w:t>10</w:t>
                  </w:r>
                </w:p>
              </w:tc>
            </w:tr>
            <w:tr w:rsidR="008079B6" w:rsidRPr="004C4632" w14:paraId="1DD11742"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2C98F957" w14:textId="77777777" w:rsidR="008079B6" w:rsidRPr="004C4632" w:rsidRDefault="008079B6" w:rsidP="00342573">
                  <w:pPr>
                    <w:spacing w:after="0" w:line="240" w:lineRule="auto"/>
                    <w:jc w:val="center"/>
                    <w:rPr>
                      <w:rFonts w:ascii="Arial" w:hAnsi="Arial" w:cs="Arial"/>
                      <w:b/>
                      <w:bCs/>
                      <w:color w:val="000000"/>
                    </w:rPr>
                  </w:pPr>
                  <w:r w:rsidRPr="004C4632">
                    <w:rPr>
                      <w:rFonts w:ascii="Arial" w:hAnsi="Arial" w:cs="Arial"/>
                      <w:b/>
                      <w:bCs/>
                      <w:color w:val="000000"/>
                    </w:rPr>
                    <w:t>Minimum</w:t>
                  </w:r>
                </w:p>
              </w:tc>
              <w:tc>
                <w:tcPr>
                  <w:tcW w:w="1240" w:type="dxa"/>
                  <w:tcBorders>
                    <w:top w:val="nil"/>
                    <w:left w:val="nil"/>
                    <w:bottom w:val="single" w:sz="4" w:space="0" w:color="auto"/>
                    <w:right w:val="single" w:sz="4" w:space="0" w:color="auto"/>
                  </w:tcBorders>
                  <w:shd w:val="clear" w:color="000000" w:fill="FFFFFF"/>
                  <w:noWrap/>
                  <w:vAlign w:val="bottom"/>
                  <w:hideMark/>
                </w:tcPr>
                <w:p w14:paraId="03A25A3F"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066CDBFC"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194015C3"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4A8F8AB1"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7FC8929F"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4CADD44C"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43B64F3C"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440A92A7"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64A8F30C"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4" w:space="0" w:color="auto"/>
                    <w:right w:val="single" w:sz="4" w:space="0" w:color="auto"/>
                  </w:tcBorders>
                  <w:shd w:val="clear" w:color="000000" w:fill="FFFFFF"/>
                  <w:noWrap/>
                  <w:vAlign w:val="bottom"/>
                  <w:hideMark/>
                </w:tcPr>
                <w:p w14:paraId="40810028"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2FEFCE7B"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r>
            <w:tr w:rsidR="008079B6" w:rsidRPr="004C4632" w14:paraId="1B0424B1"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7975F8E5"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Average</w:t>
                  </w:r>
                </w:p>
              </w:tc>
              <w:tc>
                <w:tcPr>
                  <w:tcW w:w="1240" w:type="dxa"/>
                  <w:tcBorders>
                    <w:top w:val="nil"/>
                    <w:left w:val="nil"/>
                    <w:bottom w:val="single" w:sz="4" w:space="0" w:color="auto"/>
                    <w:right w:val="single" w:sz="4" w:space="0" w:color="auto"/>
                  </w:tcBorders>
                  <w:shd w:val="clear" w:color="auto" w:fill="auto"/>
                  <w:noWrap/>
                  <w:vAlign w:val="center"/>
                  <w:hideMark/>
                </w:tcPr>
                <w:p w14:paraId="3DDA52B1"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61%</w:t>
                  </w:r>
                </w:p>
              </w:tc>
              <w:tc>
                <w:tcPr>
                  <w:tcW w:w="700" w:type="dxa"/>
                  <w:tcBorders>
                    <w:top w:val="nil"/>
                    <w:left w:val="nil"/>
                    <w:bottom w:val="single" w:sz="4" w:space="0" w:color="auto"/>
                    <w:right w:val="single" w:sz="4" w:space="0" w:color="auto"/>
                  </w:tcBorders>
                  <w:shd w:val="clear" w:color="auto" w:fill="auto"/>
                  <w:noWrap/>
                  <w:vAlign w:val="center"/>
                  <w:hideMark/>
                </w:tcPr>
                <w:p w14:paraId="7BA3208C"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83%</w:t>
                  </w:r>
                </w:p>
              </w:tc>
              <w:tc>
                <w:tcPr>
                  <w:tcW w:w="700" w:type="dxa"/>
                  <w:tcBorders>
                    <w:top w:val="nil"/>
                    <w:left w:val="nil"/>
                    <w:bottom w:val="single" w:sz="4" w:space="0" w:color="auto"/>
                    <w:right w:val="single" w:sz="4" w:space="0" w:color="auto"/>
                  </w:tcBorders>
                  <w:shd w:val="clear" w:color="auto" w:fill="auto"/>
                  <w:noWrap/>
                  <w:vAlign w:val="center"/>
                  <w:hideMark/>
                </w:tcPr>
                <w:p w14:paraId="3C24894E"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94%</w:t>
                  </w:r>
                </w:p>
              </w:tc>
              <w:tc>
                <w:tcPr>
                  <w:tcW w:w="700" w:type="dxa"/>
                  <w:tcBorders>
                    <w:top w:val="nil"/>
                    <w:left w:val="nil"/>
                    <w:bottom w:val="single" w:sz="4" w:space="0" w:color="auto"/>
                    <w:right w:val="single" w:sz="4" w:space="0" w:color="auto"/>
                  </w:tcBorders>
                  <w:shd w:val="clear" w:color="auto" w:fill="auto"/>
                  <w:noWrap/>
                  <w:vAlign w:val="center"/>
                  <w:hideMark/>
                </w:tcPr>
                <w:p w14:paraId="60B44548"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89%</w:t>
                  </w:r>
                </w:p>
              </w:tc>
              <w:tc>
                <w:tcPr>
                  <w:tcW w:w="700" w:type="dxa"/>
                  <w:tcBorders>
                    <w:top w:val="nil"/>
                    <w:left w:val="nil"/>
                    <w:bottom w:val="single" w:sz="4" w:space="0" w:color="auto"/>
                    <w:right w:val="single" w:sz="4" w:space="0" w:color="auto"/>
                  </w:tcBorders>
                  <w:shd w:val="clear" w:color="auto" w:fill="auto"/>
                  <w:noWrap/>
                  <w:vAlign w:val="center"/>
                  <w:hideMark/>
                </w:tcPr>
                <w:p w14:paraId="7ED2D416"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74%</w:t>
                  </w:r>
                </w:p>
              </w:tc>
              <w:tc>
                <w:tcPr>
                  <w:tcW w:w="700" w:type="dxa"/>
                  <w:tcBorders>
                    <w:top w:val="nil"/>
                    <w:left w:val="nil"/>
                    <w:bottom w:val="single" w:sz="4" w:space="0" w:color="auto"/>
                    <w:right w:val="single" w:sz="4" w:space="0" w:color="auto"/>
                  </w:tcBorders>
                  <w:shd w:val="clear" w:color="auto" w:fill="auto"/>
                  <w:noWrap/>
                  <w:vAlign w:val="center"/>
                  <w:hideMark/>
                </w:tcPr>
                <w:p w14:paraId="791F56A3"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46%</w:t>
                  </w:r>
                </w:p>
              </w:tc>
              <w:tc>
                <w:tcPr>
                  <w:tcW w:w="700" w:type="dxa"/>
                  <w:tcBorders>
                    <w:top w:val="nil"/>
                    <w:left w:val="nil"/>
                    <w:bottom w:val="single" w:sz="4" w:space="0" w:color="auto"/>
                    <w:right w:val="single" w:sz="4" w:space="0" w:color="auto"/>
                  </w:tcBorders>
                  <w:shd w:val="clear" w:color="auto" w:fill="auto"/>
                  <w:noWrap/>
                  <w:vAlign w:val="center"/>
                  <w:hideMark/>
                </w:tcPr>
                <w:p w14:paraId="424B94CA"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60%</w:t>
                  </w:r>
                </w:p>
              </w:tc>
              <w:tc>
                <w:tcPr>
                  <w:tcW w:w="700" w:type="dxa"/>
                  <w:tcBorders>
                    <w:top w:val="nil"/>
                    <w:left w:val="nil"/>
                    <w:bottom w:val="single" w:sz="4" w:space="0" w:color="auto"/>
                    <w:right w:val="single" w:sz="4" w:space="0" w:color="auto"/>
                  </w:tcBorders>
                  <w:shd w:val="clear" w:color="auto" w:fill="auto"/>
                  <w:noWrap/>
                  <w:vAlign w:val="center"/>
                  <w:hideMark/>
                </w:tcPr>
                <w:p w14:paraId="6897E0AC"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50%</w:t>
                  </w:r>
                </w:p>
              </w:tc>
              <w:tc>
                <w:tcPr>
                  <w:tcW w:w="700" w:type="dxa"/>
                  <w:tcBorders>
                    <w:top w:val="nil"/>
                    <w:left w:val="nil"/>
                    <w:bottom w:val="single" w:sz="4" w:space="0" w:color="auto"/>
                    <w:right w:val="single" w:sz="4" w:space="0" w:color="auto"/>
                  </w:tcBorders>
                  <w:shd w:val="clear" w:color="auto" w:fill="auto"/>
                  <w:noWrap/>
                  <w:vAlign w:val="center"/>
                  <w:hideMark/>
                </w:tcPr>
                <w:p w14:paraId="259317C7"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62%</w:t>
                  </w:r>
                </w:p>
              </w:tc>
              <w:tc>
                <w:tcPr>
                  <w:tcW w:w="700" w:type="dxa"/>
                  <w:tcBorders>
                    <w:top w:val="nil"/>
                    <w:left w:val="nil"/>
                    <w:bottom w:val="single" w:sz="4" w:space="0" w:color="auto"/>
                    <w:right w:val="single" w:sz="4" w:space="0" w:color="auto"/>
                  </w:tcBorders>
                  <w:shd w:val="clear" w:color="auto" w:fill="auto"/>
                  <w:noWrap/>
                  <w:vAlign w:val="center"/>
                  <w:hideMark/>
                </w:tcPr>
                <w:p w14:paraId="1703F959" w14:textId="77777777" w:rsidR="008079B6" w:rsidRPr="00C61291" w:rsidRDefault="008079B6" w:rsidP="00342573">
                  <w:pPr>
                    <w:spacing w:after="0" w:line="240" w:lineRule="auto"/>
                    <w:jc w:val="center"/>
                    <w:rPr>
                      <w:rFonts w:ascii="Arial" w:hAnsi="Arial" w:cs="Arial"/>
                      <w:b/>
                      <w:bCs/>
                      <w:sz w:val="16"/>
                      <w:szCs w:val="16"/>
                    </w:rPr>
                  </w:pPr>
                  <w:r w:rsidRPr="00C61291">
                    <w:rPr>
                      <w:rFonts w:ascii="Arial" w:hAnsi="Arial" w:cs="Arial"/>
                      <w:b/>
                      <w:bCs/>
                      <w:sz w:val="16"/>
                      <w:szCs w:val="16"/>
                    </w:rPr>
                    <w:t>87%</w:t>
                  </w:r>
                </w:p>
              </w:tc>
              <w:tc>
                <w:tcPr>
                  <w:tcW w:w="1840" w:type="dxa"/>
                  <w:tcBorders>
                    <w:top w:val="nil"/>
                    <w:left w:val="nil"/>
                    <w:bottom w:val="single" w:sz="4" w:space="0" w:color="auto"/>
                    <w:right w:val="single" w:sz="4" w:space="0" w:color="auto"/>
                  </w:tcBorders>
                  <w:shd w:val="clear" w:color="auto" w:fill="auto"/>
                  <w:noWrap/>
                  <w:vAlign w:val="center"/>
                  <w:hideMark/>
                </w:tcPr>
                <w:p w14:paraId="0E818CD3" w14:textId="77777777" w:rsidR="008079B6" w:rsidRPr="004C4632" w:rsidRDefault="008079B6" w:rsidP="00342573">
                  <w:pPr>
                    <w:spacing w:after="0" w:line="240" w:lineRule="auto"/>
                    <w:jc w:val="center"/>
                    <w:rPr>
                      <w:rFonts w:ascii="Arial" w:hAnsi="Arial" w:cs="Arial"/>
                      <w:b/>
                      <w:bCs/>
                      <w:sz w:val="24"/>
                      <w:szCs w:val="24"/>
                    </w:rPr>
                  </w:pPr>
                  <w:r w:rsidRPr="004C4632">
                    <w:rPr>
                      <w:rFonts w:ascii="Arial" w:hAnsi="Arial" w:cs="Arial"/>
                      <w:b/>
                      <w:bCs/>
                      <w:sz w:val="24"/>
                      <w:szCs w:val="24"/>
                    </w:rPr>
                    <w:t>71%</w:t>
                  </w:r>
                </w:p>
              </w:tc>
            </w:tr>
            <w:tr w:rsidR="008079B6" w:rsidRPr="004C4632" w14:paraId="66629B1B"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090049F5" w14:textId="77777777" w:rsidR="008079B6" w:rsidRPr="004C4632" w:rsidRDefault="008079B6" w:rsidP="00342573">
                  <w:pPr>
                    <w:spacing w:after="0" w:line="240" w:lineRule="auto"/>
                    <w:jc w:val="center"/>
                    <w:rPr>
                      <w:rFonts w:ascii="Arial" w:hAnsi="Arial" w:cs="Arial"/>
                      <w:b/>
                      <w:bCs/>
                    </w:rPr>
                  </w:pPr>
                  <w:r w:rsidRPr="004C4632">
                    <w:rPr>
                      <w:rFonts w:ascii="Arial" w:hAnsi="Arial" w:cs="Arial"/>
                      <w:b/>
                      <w:bCs/>
                    </w:rPr>
                    <w:t>Median</w:t>
                  </w:r>
                </w:p>
              </w:tc>
              <w:tc>
                <w:tcPr>
                  <w:tcW w:w="1240" w:type="dxa"/>
                  <w:tcBorders>
                    <w:top w:val="nil"/>
                    <w:left w:val="nil"/>
                    <w:bottom w:val="single" w:sz="12" w:space="0" w:color="auto"/>
                    <w:right w:val="single" w:sz="4" w:space="0" w:color="auto"/>
                  </w:tcBorders>
                  <w:shd w:val="clear" w:color="auto" w:fill="auto"/>
                  <w:noWrap/>
                  <w:vAlign w:val="center"/>
                  <w:hideMark/>
                </w:tcPr>
                <w:p w14:paraId="6B22038F"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12EF70B3"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06C33E4D"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0B39B717"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403199CA"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49E5A935" w14:textId="77777777" w:rsidR="008079B6" w:rsidRPr="004C4632" w:rsidRDefault="008079B6" w:rsidP="00342573">
                  <w:pPr>
                    <w:spacing w:after="0" w:line="240" w:lineRule="auto"/>
                    <w:jc w:val="center"/>
                    <w:rPr>
                      <w:rFonts w:ascii="Arial" w:hAnsi="Arial" w:cs="Arial"/>
                    </w:rPr>
                  </w:pPr>
                  <w:r w:rsidRPr="004C4632">
                    <w:rPr>
                      <w:rFonts w:ascii="Arial" w:hAnsi="Arial" w:cs="Arial"/>
                    </w:rPr>
                    <w:t>0</w:t>
                  </w:r>
                </w:p>
              </w:tc>
              <w:tc>
                <w:tcPr>
                  <w:tcW w:w="700" w:type="dxa"/>
                  <w:tcBorders>
                    <w:top w:val="nil"/>
                    <w:left w:val="nil"/>
                    <w:bottom w:val="single" w:sz="12" w:space="0" w:color="auto"/>
                    <w:right w:val="single" w:sz="4" w:space="0" w:color="auto"/>
                  </w:tcBorders>
                  <w:shd w:val="clear" w:color="auto" w:fill="auto"/>
                  <w:noWrap/>
                  <w:vAlign w:val="center"/>
                  <w:hideMark/>
                </w:tcPr>
                <w:p w14:paraId="0A993365"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325554B4"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0E9F3AE9"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700" w:type="dxa"/>
                  <w:tcBorders>
                    <w:top w:val="nil"/>
                    <w:left w:val="nil"/>
                    <w:bottom w:val="single" w:sz="12" w:space="0" w:color="auto"/>
                    <w:right w:val="single" w:sz="4" w:space="0" w:color="auto"/>
                  </w:tcBorders>
                  <w:shd w:val="clear" w:color="auto" w:fill="auto"/>
                  <w:noWrap/>
                  <w:vAlign w:val="center"/>
                  <w:hideMark/>
                </w:tcPr>
                <w:p w14:paraId="0DA3B4FE" w14:textId="77777777" w:rsidR="008079B6" w:rsidRPr="004C4632" w:rsidRDefault="008079B6" w:rsidP="00342573">
                  <w:pPr>
                    <w:spacing w:after="0" w:line="240" w:lineRule="auto"/>
                    <w:jc w:val="center"/>
                    <w:rPr>
                      <w:rFonts w:ascii="Arial" w:hAnsi="Arial" w:cs="Arial"/>
                    </w:rPr>
                  </w:pPr>
                  <w:r w:rsidRPr="004C4632">
                    <w:rPr>
                      <w:rFonts w:ascii="Arial" w:hAnsi="Arial" w:cs="Arial"/>
                    </w:rPr>
                    <w:t>1</w:t>
                  </w:r>
                </w:p>
              </w:tc>
              <w:tc>
                <w:tcPr>
                  <w:tcW w:w="1840" w:type="dxa"/>
                  <w:tcBorders>
                    <w:top w:val="nil"/>
                    <w:left w:val="nil"/>
                    <w:bottom w:val="single" w:sz="12" w:space="0" w:color="auto"/>
                    <w:right w:val="single" w:sz="4" w:space="0" w:color="auto"/>
                  </w:tcBorders>
                  <w:shd w:val="clear" w:color="auto" w:fill="auto"/>
                  <w:noWrap/>
                  <w:vAlign w:val="center"/>
                  <w:hideMark/>
                </w:tcPr>
                <w:p w14:paraId="5C633E87" w14:textId="77777777" w:rsidR="008079B6" w:rsidRPr="004C4632" w:rsidRDefault="008079B6" w:rsidP="00342573">
                  <w:pPr>
                    <w:spacing w:after="0" w:line="240" w:lineRule="auto"/>
                    <w:jc w:val="center"/>
                    <w:rPr>
                      <w:rFonts w:ascii="Arial" w:hAnsi="Arial" w:cs="Arial"/>
                    </w:rPr>
                  </w:pPr>
                  <w:r w:rsidRPr="004C4632">
                    <w:rPr>
                      <w:rFonts w:ascii="Arial" w:hAnsi="Arial" w:cs="Arial"/>
                    </w:rPr>
                    <w:t>7</w:t>
                  </w:r>
                </w:p>
              </w:tc>
            </w:tr>
          </w:tbl>
          <w:p w14:paraId="6FE54162" w14:textId="77777777" w:rsidR="008079B6" w:rsidRDefault="008079B6" w:rsidP="00342573">
            <w:pPr>
              <w:pStyle w:val="Default"/>
              <w:spacing w:line="360" w:lineRule="auto"/>
              <w:rPr>
                <w:rFonts w:ascii="Century Gothic" w:hAnsi="Century Gothic" w:cs="Arial"/>
                <w:sz w:val="22"/>
                <w:szCs w:val="22"/>
              </w:rPr>
            </w:pPr>
          </w:p>
          <w:tbl>
            <w:tblPr>
              <w:tblW w:w="10180" w:type="dxa"/>
              <w:tblLook w:val="04A0" w:firstRow="1" w:lastRow="0" w:firstColumn="1" w:lastColumn="0" w:noHBand="0" w:noVBand="1"/>
            </w:tblPr>
            <w:tblGrid>
              <w:gridCol w:w="2317"/>
              <w:gridCol w:w="1104"/>
              <w:gridCol w:w="635"/>
              <w:gridCol w:w="635"/>
              <w:gridCol w:w="635"/>
              <w:gridCol w:w="635"/>
              <w:gridCol w:w="635"/>
              <w:gridCol w:w="635"/>
              <w:gridCol w:w="635"/>
              <w:gridCol w:w="635"/>
              <w:gridCol w:w="635"/>
            </w:tblGrid>
            <w:tr w:rsidR="008079B6" w:rsidRPr="009E0B7F" w14:paraId="71C852F0" w14:textId="77777777" w:rsidTr="00342573">
              <w:trPr>
                <w:trHeight w:val="790"/>
              </w:trPr>
              <w:tc>
                <w:tcPr>
                  <w:tcW w:w="264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490A3FFE" w14:textId="77777777" w:rsidR="008079B6" w:rsidRPr="009E0B7F" w:rsidRDefault="008079B6" w:rsidP="00342573">
                  <w:pPr>
                    <w:spacing w:after="0" w:line="240" w:lineRule="auto"/>
                    <w:jc w:val="center"/>
                    <w:rPr>
                      <w:rFonts w:ascii="Arial" w:hAnsi="Arial" w:cs="Arial"/>
                    </w:rPr>
                  </w:pPr>
                  <w:r w:rsidRPr="009E0B7F">
                    <w:rPr>
                      <w:rFonts w:ascii="Arial" w:hAnsi="Arial" w:cs="Arial"/>
                    </w:rPr>
                    <w:t xml:space="preserve">Distribution of </w:t>
                  </w:r>
                  <w:r w:rsidRPr="009E0B7F">
                    <w:rPr>
                      <w:rFonts w:ascii="Arial" w:hAnsi="Arial" w:cs="Arial"/>
                    </w:rPr>
                    <w:br/>
                    <w:t>marks</w:t>
                  </w:r>
                </w:p>
              </w:tc>
              <w:tc>
                <w:tcPr>
                  <w:tcW w:w="124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945C2A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2.1</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448354F"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2.2</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13218F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2.3</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9F408DB"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2.4</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2048696"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2.5</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2ABF7D7"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2.6</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A4FDAA8"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2.7</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4843A11"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2.8</w:t>
                  </w:r>
                </w:p>
              </w:tc>
              <w:tc>
                <w:tcPr>
                  <w:tcW w:w="70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FB4929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2.9</w:t>
                  </w:r>
                </w:p>
              </w:tc>
              <w:tc>
                <w:tcPr>
                  <w:tcW w:w="700" w:type="dxa"/>
                  <w:tcBorders>
                    <w:top w:val="single" w:sz="8" w:space="0" w:color="333333"/>
                    <w:left w:val="nil"/>
                    <w:bottom w:val="single" w:sz="8" w:space="0" w:color="333333"/>
                    <w:right w:val="nil"/>
                  </w:tcBorders>
                  <w:shd w:val="clear" w:color="C0C0C0" w:fill="FABF8F"/>
                  <w:textDirection w:val="btLr"/>
                  <w:vAlign w:val="bottom"/>
                  <w:hideMark/>
                </w:tcPr>
                <w:p w14:paraId="1D69755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2.10</w:t>
                  </w:r>
                </w:p>
              </w:tc>
            </w:tr>
            <w:tr w:rsidR="008079B6" w:rsidRPr="009E0B7F" w14:paraId="410F367C" w14:textId="77777777" w:rsidTr="00342573">
              <w:trPr>
                <w:trHeight w:val="320"/>
              </w:trPr>
              <w:tc>
                <w:tcPr>
                  <w:tcW w:w="2640" w:type="dxa"/>
                  <w:vMerge/>
                  <w:tcBorders>
                    <w:top w:val="single" w:sz="12" w:space="0" w:color="auto"/>
                    <w:left w:val="single" w:sz="12" w:space="0" w:color="auto"/>
                    <w:bottom w:val="single" w:sz="4" w:space="0" w:color="000000"/>
                    <w:right w:val="single" w:sz="4" w:space="0" w:color="auto"/>
                  </w:tcBorders>
                  <w:vAlign w:val="center"/>
                  <w:hideMark/>
                </w:tcPr>
                <w:p w14:paraId="2D22BF71" w14:textId="77777777" w:rsidR="008079B6" w:rsidRPr="009E0B7F" w:rsidRDefault="008079B6" w:rsidP="00342573">
                  <w:pPr>
                    <w:spacing w:after="0" w:line="240" w:lineRule="auto"/>
                    <w:rPr>
                      <w:rFonts w:ascii="Arial" w:hAnsi="Arial" w:cs="Arial"/>
                    </w:rPr>
                  </w:pPr>
                </w:p>
              </w:tc>
              <w:tc>
                <w:tcPr>
                  <w:tcW w:w="1240" w:type="dxa"/>
                  <w:tcBorders>
                    <w:top w:val="nil"/>
                    <w:left w:val="nil"/>
                    <w:bottom w:val="single" w:sz="8" w:space="0" w:color="333333"/>
                    <w:right w:val="single" w:sz="4" w:space="0" w:color="333333"/>
                  </w:tcBorders>
                  <w:shd w:val="clear" w:color="CCFFFF" w:fill="FFFF00"/>
                  <w:noWrap/>
                  <w:vAlign w:val="center"/>
                  <w:hideMark/>
                </w:tcPr>
                <w:p w14:paraId="29172E70"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795D571A"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0CE3672D"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0AF9DE0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2EC75A42"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30DE53C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5C4166F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5417F1DD"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35A686D9"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700" w:type="dxa"/>
                  <w:tcBorders>
                    <w:top w:val="nil"/>
                    <w:left w:val="nil"/>
                    <w:bottom w:val="single" w:sz="8" w:space="0" w:color="333333"/>
                    <w:right w:val="single" w:sz="4" w:space="0" w:color="333333"/>
                  </w:tcBorders>
                  <w:shd w:val="clear" w:color="CCFFFF" w:fill="FFFF00"/>
                  <w:noWrap/>
                  <w:vAlign w:val="center"/>
                  <w:hideMark/>
                </w:tcPr>
                <w:p w14:paraId="50900B52"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r>
            <w:tr w:rsidR="008079B6" w:rsidRPr="009E0B7F" w14:paraId="77BE9A53"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7FAA09E3"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14:paraId="394A374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39</w:t>
                  </w:r>
                </w:p>
              </w:tc>
              <w:tc>
                <w:tcPr>
                  <w:tcW w:w="700" w:type="dxa"/>
                  <w:tcBorders>
                    <w:top w:val="nil"/>
                    <w:left w:val="nil"/>
                    <w:bottom w:val="single" w:sz="4" w:space="0" w:color="auto"/>
                    <w:right w:val="single" w:sz="4" w:space="0" w:color="auto"/>
                  </w:tcBorders>
                  <w:shd w:val="clear" w:color="auto" w:fill="auto"/>
                  <w:noWrap/>
                  <w:vAlign w:val="bottom"/>
                  <w:hideMark/>
                </w:tcPr>
                <w:p w14:paraId="6F38B6A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17</w:t>
                  </w:r>
                </w:p>
              </w:tc>
              <w:tc>
                <w:tcPr>
                  <w:tcW w:w="700" w:type="dxa"/>
                  <w:tcBorders>
                    <w:top w:val="nil"/>
                    <w:left w:val="nil"/>
                    <w:bottom w:val="single" w:sz="4" w:space="0" w:color="auto"/>
                    <w:right w:val="single" w:sz="4" w:space="0" w:color="auto"/>
                  </w:tcBorders>
                  <w:shd w:val="clear" w:color="auto" w:fill="auto"/>
                  <w:noWrap/>
                  <w:vAlign w:val="bottom"/>
                  <w:hideMark/>
                </w:tcPr>
                <w:p w14:paraId="6DC30BA9"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w:t>
                  </w:r>
                </w:p>
              </w:tc>
              <w:tc>
                <w:tcPr>
                  <w:tcW w:w="700" w:type="dxa"/>
                  <w:tcBorders>
                    <w:top w:val="nil"/>
                    <w:left w:val="nil"/>
                    <w:bottom w:val="single" w:sz="4" w:space="0" w:color="auto"/>
                    <w:right w:val="single" w:sz="4" w:space="0" w:color="auto"/>
                  </w:tcBorders>
                  <w:shd w:val="clear" w:color="auto" w:fill="auto"/>
                  <w:noWrap/>
                  <w:vAlign w:val="bottom"/>
                  <w:hideMark/>
                </w:tcPr>
                <w:p w14:paraId="6EA3563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11</w:t>
                  </w:r>
                </w:p>
              </w:tc>
              <w:tc>
                <w:tcPr>
                  <w:tcW w:w="700" w:type="dxa"/>
                  <w:tcBorders>
                    <w:top w:val="nil"/>
                    <w:left w:val="nil"/>
                    <w:bottom w:val="single" w:sz="4" w:space="0" w:color="auto"/>
                    <w:right w:val="single" w:sz="4" w:space="0" w:color="auto"/>
                  </w:tcBorders>
                  <w:shd w:val="clear" w:color="auto" w:fill="auto"/>
                  <w:noWrap/>
                  <w:vAlign w:val="bottom"/>
                  <w:hideMark/>
                </w:tcPr>
                <w:p w14:paraId="0B2E832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26</w:t>
                  </w:r>
                </w:p>
              </w:tc>
              <w:tc>
                <w:tcPr>
                  <w:tcW w:w="700" w:type="dxa"/>
                  <w:tcBorders>
                    <w:top w:val="nil"/>
                    <w:left w:val="nil"/>
                    <w:bottom w:val="single" w:sz="4" w:space="0" w:color="auto"/>
                    <w:right w:val="single" w:sz="4" w:space="0" w:color="auto"/>
                  </w:tcBorders>
                  <w:shd w:val="clear" w:color="auto" w:fill="auto"/>
                  <w:noWrap/>
                  <w:vAlign w:val="bottom"/>
                  <w:hideMark/>
                </w:tcPr>
                <w:p w14:paraId="126916B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54</w:t>
                  </w:r>
                </w:p>
              </w:tc>
              <w:tc>
                <w:tcPr>
                  <w:tcW w:w="700" w:type="dxa"/>
                  <w:tcBorders>
                    <w:top w:val="nil"/>
                    <w:left w:val="nil"/>
                    <w:bottom w:val="single" w:sz="4" w:space="0" w:color="auto"/>
                    <w:right w:val="single" w:sz="4" w:space="0" w:color="auto"/>
                  </w:tcBorders>
                  <w:shd w:val="clear" w:color="auto" w:fill="auto"/>
                  <w:noWrap/>
                  <w:vAlign w:val="bottom"/>
                  <w:hideMark/>
                </w:tcPr>
                <w:p w14:paraId="6498B415"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40</w:t>
                  </w:r>
                </w:p>
              </w:tc>
              <w:tc>
                <w:tcPr>
                  <w:tcW w:w="700" w:type="dxa"/>
                  <w:tcBorders>
                    <w:top w:val="nil"/>
                    <w:left w:val="nil"/>
                    <w:bottom w:val="single" w:sz="4" w:space="0" w:color="auto"/>
                    <w:right w:val="single" w:sz="4" w:space="0" w:color="auto"/>
                  </w:tcBorders>
                  <w:shd w:val="clear" w:color="auto" w:fill="auto"/>
                  <w:noWrap/>
                  <w:vAlign w:val="bottom"/>
                  <w:hideMark/>
                </w:tcPr>
                <w:p w14:paraId="5141686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50</w:t>
                  </w:r>
                </w:p>
              </w:tc>
              <w:tc>
                <w:tcPr>
                  <w:tcW w:w="700" w:type="dxa"/>
                  <w:tcBorders>
                    <w:top w:val="nil"/>
                    <w:left w:val="nil"/>
                    <w:bottom w:val="single" w:sz="4" w:space="0" w:color="auto"/>
                    <w:right w:val="single" w:sz="4" w:space="0" w:color="auto"/>
                  </w:tcBorders>
                  <w:shd w:val="clear" w:color="auto" w:fill="auto"/>
                  <w:noWrap/>
                  <w:vAlign w:val="bottom"/>
                  <w:hideMark/>
                </w:tcPr>
                <w:p w14:paraId="554F7BBB"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38</w:t>
                  </w:r>
                </w:p>
              </w:tc>
              <w:tc>
                <w:tcPr>
                  <w:tcW w:w="700" w:type="dxa"/>
                  <w:tcBorders>
                    <w:top w:val="nil"/>
                    <w:left w:val="nil"/>
                    <w:bottom w:val="single" w:sz="4" w:space="0" w:color="auto"/>
                    <w:right w:val="single" w:sz="12" w:space="0" w:color="auto"/>
                  </w:tcBorders>
                  <w:shd w:val="clear" w:color="auto" w:fill="auto"/>
                  <w:noWrap/>
                  <w:vAlign w:val="bottom"/>
                  <w:hideMark/>
                </w:tcPr>
                <w:p w14:paraId="654A8AE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13</w:t>
                  </w:r>
                </w:p>
              </w:tc>
            </w:tr>
            <w:tr w:rsidR="008079B6" w:rsidRPr="009E0B7F" w14:paraId="105085EF"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66335205"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w:t>
                  </w:r>
                </w:p>
              </w:tc>
              <w:tc>
                <w:tcPr>
                  <w:tcW w:w="1240" w:type="dxa"/>
                  <w:tcBorders>
                    <w:top w:val="nil"/>
                    <w:left w:val="nil"/>
                    <w:bottom w:val="single" w:sz="4" w:space="0" w:color="auto"/>
                    <w:right w:val="single" w:sz="4" w:space="0" w:color="auto"/>
                  </w:tcBorders>
                  <w:shd w:val="clear" w:color="auto" w:fill="auto"/>
                  <w:noWrap/>
                  <w:vAlign w:val="bottom"/>
                  <w:hideMark/>
                </w:tcPr>
                <w:p w14:paraId="59DE6AF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61</w:t>
                  </w:r>
                </w:p>
              </w:tc>
              <w:tc>
                <w:tcPr>
                  <w:tcW w:w="700" w:type="dxa"/>
                  <w:tcBorders>
                    <w:top w:val="nil"/>
                    <w:left w:val="nil"/>
                    <w:bottom w:val="single" w:sz="4" w:space="0" w:color="auto"/>
                    <w:right w:val="single" w:sz="4" w:space="0" w:color="auto"/>
                  </w:tcBorders>
                  <w:shd w:val="clear" w:color="auto" w:fill="auto"/>
                  <w:noWrap/>
                  <w:vAlign w:val="bottom"/>
                  <w:hideMark/>
                </w:tcPr>
                <w:p w14:paraId="44BBA907"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83</w:t>
                  </w:r>
                </w:p>
              </w:tc>
              <w:tc>
                <w:tcPr>
                  <w:tcW w:w="700" w:type="dxa"/>
                  <w:tcBorders>
                    <w:top w:val="nil"/>
                    <w:left w:val="nil"/>
                    <w:bottom w:val="single" w:sz="4" w:space="0" w:color="auto"/>
                    <w:right w:val="single" w:sz="4" w:space="0" w:color="auto"/>
                  </w:tcBorders>
                  <w:shd w:val="clear" w:color="auto" w:fill="auto"/>
                  <w:noWrap/>
                  <w:vAlign w:val="bottom"/>
                  <w:hideMark/>
                </w:tcPr>
                <w:p w14:paraId="6E505D1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94</w:t>
                  </w:r>
                </w:p>
              </w:tc>
              <w:tc>
                <w:tcPr>
                  <w:tcW w:w="700" w:type="dxa"/>
                  <w:tcBorders>
                    <w:top w:val="nil"/>
                    <w:left w:val="nil"/>
                    <w:bottom w:val="single" w:sz="4" w:space="0" w:color="auto"/>
                    <w:right w:val="single" w:sz="4" w:space="0" w:color="auto"/>
                  </w:tcBorders>
                  <w:shd w:val="clear" w:color="auto" w:fill="auto"/>
                  <w:noWrap/>
                  <w:vAlign w:val="bottom"/>
                  <w:hideMark/>
                </w:tcPr>
                <w:p w14:paraId="1C0F21C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89</w:t>
                  </w:r>
                </w:p>
              </w:tc>
              <w:tc>
                <w:tcPr>
                  <w:tcW w:w="700" w:type="dxa"/>
                  <w:tcBorders>
                    <w:top w:val="nil"/>
                    <w:left w:val="nil"/>
                    <w:bottom w:val="single" w:sz="4" w:space="0" w:color="auto"/>
                    <w:right w:val="single" w:sz="4" w:space="0" w:color="auto"/>
                  </w:tcBorders>
                  <w:shd w:val="clear" w:color="auto" w:fill="auto"/>
                  <w:noWrap/>
                  <w:vAlign w:val="bottom"/>
                  <w:hideMark/>
                </w:tcPr>
                <w:p w14:paraId="0B8EB52B"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74</w:t>
                  </w:r>
                </w:p>
              </w:tc>
              <w:tc>
                <w:tcPr>
                  <w:tcW w:w="700" w:type="dxa"/>
                  <w:tcBorders>
                    <w:top w:val="nil"/>
                    <w:left w:val="nil"/>
                    <w:bottom w:val="single" w:sz="4" w:space="0" w:color="auto"/>
                    <w:right w:val="single" w:sz="4" w:space="0" w:color="auto"/>
                  </w:tcBorders>
                  <w:shd w:val="clear" w:color="auto" w:fill="auto"/>
                  <w:noWrap/>
                  <w:vAlign w:val="bottom"/>
                  <w:hideMark/>
                </w:tcPr>
                <w:p w14:paraId="7CC8F41B"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46</w:t>
                  </w:r>
                </w:p>
              </w:tc>
              <w:tc>
                <w:tcPr>
                  <w:tcW w:w="700" w:type="dxa"/>
                  <w:tcBorders>
                    <w:top w:val="nil"/>
                    <w:left w:val="nil"/>
                    <w:bottom w:val="single" w:sz="4" w:space="0" w:color="auto"/>
                    <w:right w:val="single" w:sz="4" w:space="0" w:color="auto"/>
                  </w:tcBorders>
                  <w:shd w:val="clear" w:color="auto" w:fill="auto"/>
                  <w:noWrap/>
                  <w:vAlign w:val="bottom"/>
                  <w:hideMark/>
                </w:tcPr>
                <w:p w14:paraId="4449A692"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60</w:t>
                  </w:r>
                </w:p>
              </w:tc>
              <w:tc>
                <w:tcPr>
                  <w:tcW w:w="700" w:type="dxa"/>
                  <w:tcBorders>
                    <w:top w:val="nil"/>
                    <w:left w:val="nil"/>
                    <w:bottom w:val="single" w:sz="4" w:space="0" w:color="auto"/>
                    <w:right w:val="single" w:sz="4" w:space="0" w:color="auto"/>
                  </w:tcBorders>
                  <w:shd w:val="clear" w:color="auto" w:fill="auto"/>
                  <w:noWrap/>
                  <w:vAlign w:val="bottom"/>
                  <w:hideMark/>
                </w:tcPr>
                <w:p w14:paraId="5888052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50</w:t>
                  </w:r>
                </w:p>
              </w:tc>
              <w:tc>
                <w:tcPr>
                  <w:tcW w:w="700" w:type="dxa"/>
                  <w:tcBorders>
                    <w:top w:val="nil"/>
                    <w:left w:val="nil"/>
                    <w:bottom w:val="single" w:sz="4" w:space="0" w:color="auto"/>
                    <w:right w:val="single" w:sz="4" w:space="0" w:color="auto"/>
                  </w:tcBorders>
                  <w:shd w:val="clear" w:color="auto" w:fill="auto"/>
                  <w:noWrap/>
                  <w:vAlign w:val="bottom"/>
                  <w:hideMark/>
                </w:tcPr>
                <w:p w14:paraId="7539B7E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62</w:t>
                  </w:r>
                </w:p>
              </w:tc>
              <w:tc>
                <w:tcPr>
                  <w:tcW w:w="700" w:type="dxa"/>
                  <w:tcBorders>
                    <w:top w:val="nil"/>
                    <w:left w:val="nil"/>
                    <w:bottom w:val="single" w:sz="4" w:space="0" w:color="auto"/>
                    <w:right w:val="single" w:sz="12" w:space="0" w:color="auto"/>
                  </w:tcBorders>
                  <w:shd w:val="clear" w:color="auto" w:fill="auto"/>
                  <w:noWrap/>
                  <w:vAlign w:val="bottom"/>
                  <w:hideMark/>
                </w:tcPr>
                <w:p w14:paraId="424FF40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87</w:t>
                  </w:r>
                </w:p>
              </w:tc>
            </w:tr>
          </w:tbl>
          <w:p w14:paraId="7C2EE4CF" w14:textId="77777777" w:rsidR="008079B6" w:rsidRDefault="008079B6" w:rsidP="00342573">
            <w:pPr>
              <w:pStyle w:val="Default"/>
              <w:spacing w:line="360" w:lineRule="auto"/>
              <w:rPr>
                <w:rFonts w:ascii="Century Gothic" w:hAnsi="Century Gothic" w:cs="Arial"/>
                <w:sz w:val="22"/>
                <w:szCs w:val="22"/>
              </w:rPr>
            </w:pPr>
          </w:p>
          <w:p w14:paraId="2E0CC1E0" w14:textId="77777777" w:rsidR="008079B6" w:rsidRPr="005D7785" w:rsidRDefault="008079B6" w:rsidP="00342573">
            <w:pPr>
              <w:pStyle w:val="Default"/>
              <w:spacing w:line="360" w:lineRule="auto"/>
              <w:rPr>
                <w:rFonts w:ascii="Century Gothic" w:hAnsi="Century Gothic" w:cs="Arial"/>
              </w:rPr>
            </w:pPr>
            <w:r w:rsidRPr="005D7785">
              <w:rPr>
                <w:rFonts w:ascii="Arial" w:hAnsi="Arial" w:cs="Arial"/>
              </w:rPr>
              <w:t>The performance of learners in this question was good.</w:t>
            </w:r>
            <w:r>
              <w:rPr>
                <w:rFonts w:ascii="Arial" w:hAnsi="Arial" w:cs="Arial"/>
              </w:rPr>
              <w:t xml:space="preserve">  Some of the learners even obtained full marks for this question.</w:t>
            </w:r>
          </w:p>
        </w:tc>
      </w:tr>
    </w:tbl>
    <w:p w14:paraId="6EEA47F2" w14:textId="4D4DBE39" w:rsidR="00866900" w:rsidRDefault="00866900" w:rsidP="008079B6">
      <w:pPr>
        <w:spacing w:after="0" w:line="360" w:lineRule="auto"/>
        <w:ind w:right="284"/>
        <w:jc w:val="both"/>
        <w:rPr>
          <w:rFonts w:ascii="Century Gothic" w:hAnsi="Century Gothic"/>
        </w:rPr>
      </w:pPr>
    </w:p>
    <w:p w14:paraId="3A876633" w14:textId="77777777" w:rsidR="00866900" w:rsidRDefault="00866900">
      <w:pPr>
        <w:spacing w:after="0" w:line="240" w:lineRule="auto"/>
        <w:rPr>
          <w:rFonts w:ascii="Century Gothic" w:hAnsi="Century Gothic"/>
        </w:rPr>
      </w:pPr>
      <w:r>
        <w:rPr>
          <w:rFonts w:ascii="Century Gothic" w:hAnsi="Century Gothic"/>
        </w:rPr>
        <w:br w:type="page"/>
      </w:r>
    </w:p>
    <w:tbl>
      <w:tblPr>
        <w:tblW w:w="0" w:type="auto"/>
        <w:tblInd w:w="108" w:type="dxa"/>
        <w:tblLook w:val="04A0" w:firstRow="1" w:lastRow="0" w:firstColumn="1" w:lastColumn="0" w:noHBand="0" w:noVBand="1"/>
      </w:tblPr>
      <w:tblGrid>
        <w:gridCol w:w="9367"/>
      </w:tblGrid>
      <w:tr w:rsidR="008079B6" w:rsidRPr="00EF211E" w14:paraId="4EAE6333"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CD6FCD6" w14:textId="08F1494C" w:rsidR="008079B6" w:rsidRPr="00EF211E" w:rsidRDefault="008079B6" w:rsidP="008079B6">
            <w:pPr>
              <w:pStyle w:val="Default"/>
              <w:numPr>
                <w:ilvl w:val="0"/>
                <w:numId w:val="27"/>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 xml:space="preserve">Why </w:t>
            </w:r>
            <w:r w:rsidR="00866900" w:rsidRPr="00EF211E">
              <w:rPr>
                <w:rFonts w:ascii="Century Gothic" w:hAnsi="Century Gothic" w:cs="Arial"/>
                <w:b/>
                <w:sz w:val="22"/>
                <w:szCs w:val="22"/>
                <w:lang w:val="en-US"/>
              </w:rPr>
              <w:t xml:space="preserve">was </w:t>
            </w:r>
            <w:r w:rsidRPr="00EF211E">
              <w:rPr>
                <w:rFonts w:ascii="Century Gothic" w:hAnsi="Century Gothic" w:cs="Arial"/>
                <w:b/>
                <w:sz w:val="22"/>
                <w:szCs w:val="22"/>
                <w:lang w:val="en-US"/>
              </w:rPr>
              <w:t>the question poorly answered? Also provide specific examples, indicate common errors committed by learners in this question, and any misconceptions.</w:t>
            </w:r>
          </w:p>
        </w:tc>
      </w:tr>
      <w:tr w:rsidR="008079B6" w:rsidRPr="00EF211E" w14:paraId="391C0DFA"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tcPr>
          <w:p w14:paraId="132083FB" w14:textId="77777777" w:rsidR="008079B6" w:rsidRDefault="008079B6" w:rsidP="00342573">
            <w:pPr>
              <w:pStyle w:val="Default"/>
              <w:spacing w:line="360" w:lineRule="auto"/>
              <w:rPr>
                <w:rFonts w:ascii="Arial" w:hAnsi="Arial" w:cs="Arial"/>
              </w:rPr>
            </w:pPr>
            <w:r w:rsidRPr="00A675EA">
              <w:rPr>
                <w:rFonts w:ascii="Arial" w:hAnsi="Arial" w:cs="Arial"/>
              </w:rPr>
              <w:t>Questions were quite straight forward for those who prepared well for the examination.</w:t>
            </w:r>
          </w:p>
          <w:p w14:paraId="6173EF9A" w14:textId="77777777" w:rsidR="008079B6" w:rsidRDefault="008079B6" w:rsidP="00342573">
            <w:pPr>
              <w:pStyle w:val="Default"/>
              <w:spacing w:line="360" w:lineRule="auto"/>
              <w:rPr>
                <w:rFonts w:ascii="Arial" w:hAnsi="Arial" w:cs="Arial"/>
              </w:rPr>
            </w:pPr>
            <w:r>
              <w:rPr>
                <w:rFonts w:ascii="Arial" w:hAnsi="Arial" w:cs="Arial"/>
              </w:rPr>
              <w:t>Question 2.6</w:t>
            </w:r>
            <w:r w:rsidRPr="005D7785">
              <w:rPr>
                <w:rFonts w:ascii="Arial" w:hAnsi="Arial" w:cs="Arial"/>
              </w:rPr>
              <w:t xml:space="preserve"> was </w:t>
            </w:r>
            <w:r>
              <w:rPr>
                <w:rFonts w:ascii="Arial" w:hAnsi="Arial" w:cs="Arial"/>
              </w:rPr>
              <w:t xml:space="preserve">the only question that was </w:t>
            </w:r>
            <w:r w:rsidRPr="005D7785">
              <w:rPr>
                <w:rFonts w:ascii="Arial" w:hAnsi="Arial" w:cs="Arial"/>
              </w:rPr>
              <w:t>answered poorly in comparison with the rest.  The reason therefore is that students don’t know the term</w:t>
            </w:r>
            <w:r>
              <w:rPr>
                <w:rFonts w:ascii="Arial" w:hAnsi="Arial" w:cs="Arial"/>
              </w:rPr>
              <w:t xml:space="preserve"> artificial intelligence. </w:t>
            </w:r>
          </w:p>
          <w:p w14:paraId="37BBC25C" w14:textId="77777777" w:rsidR="008079B6" w:rsidRPr="005D7785" w:rsidRDefault="008079B6" w:rsidP="00342573">
            <w:pPr>
              <w:pStyle w:val="Default"/>
              <w:spacing w:line="360" w:lineRule="auto"/>
              <w:rPr>
                <w:rFonts w:ascii="Arial" w:hAnsi="Arial" w:cs="Arial"/>
              </w:rPr>
            </w:pPr>
            <w:r>
              <w:rPr>
                <w:rFonts w:ascii="Arial" w:hAnsi="Arial" w:cs="Arial"/>
              </w:rPr>
              <w:t>This term is in the new exam guideline.</w:t>
            </w:r>
            <w:r>
              <w:rPr>
                <w:rFonts w:ascii="Arial" w:hAnsi="Arial" w:cs="Arial"/>
                <w:sz w:val="22"/>
                <w:szCs w:val="22"/>
              </w:rPr>
              <w:t xml:space="preserve">  </w:t>
            </w:r>
          </w:p>
        </w:tc>
      </w:tr>
    </w:tbl>
    <w:p w14:paraId="0450FF66" w14:textId="77777777" w:rsidR="008079B6"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0BFF3C8C"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2629BC9" w14:textId="77777777" w:rsidR="008079B6" w:rsidRPr="00EF211E" w:rsidRDefault="008079B6" w:rsidP="008079B6">
            <w:pPr>
              <w:pStyle w:val="Default"/>
              <w:numPr>
                <w:ilvl w:val="0"/>
                <w:numId w:val="27"/>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16ECEF1F"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59C2881F" w14:textId="77777777" w:rsidR="008079B6" w:rsidRPr="00B41D9E" w:rsidRDefault="008079B6" w:rsidP="00342573">
            <w:pPr>
              <w:autoSpaceDE w:val="0"/>
              <w:autoSpaceDN w:val="0"/>
              <w:adjustRightInd w:val="0"/>
              <w:spacing w:before="120" w:after="120" w:line="360" w:lineRule="auto"/>
              <w:rPr>
                <w:rFonts w:ascii="Arial" w:hAnsi="Arial" w:cs="Arial"/>
                <w:color w:val="000000"/>
                <w:sz w:val="24"/>
                <w:szCs w:val="24"/>
              </w:rPr>
            </w:pPr>
            <w:r w:rsidRPr="0034064E">
              <w:rPr>
                <w:rFonts w:ascii="Arial" w:hAnsi="Arial" w:cs="Arial"/>
                <w:color w:val="000000"/>
                <w:sz w:val="24"/>
                <w:szCs w:val="24"/>
              </w:rPr>
              <w:t>Learners should be taught to arrive at an answer adopting a process of elimination.  Selecting the most probable answers and then removing them one by one.</w:t>
            </w:r>
          </w:p>
        </w:tc>
      </w:tr>
    </w:tbl>
    <w:p w14:paraId="1A9E3448" w14:textId="77777777" w:rsidR="008079B6" w:rsidRPr="00EF211E" w:rsidRDefault="008079B6" w:rsidP="008079B6">
      <w:pPr>
        <w:tabs>
          <w:tab w:val="left" w:pos="5745"/>
        </w:tabs>
        <w:spacing w:after="0" w:line="360" w:lineRule="auto"/>
        <w:rPr>
          <w:rFonts w:ascii="Century Gothic" w:hAnsi="Century Gothic"/>
        </w:rPr>
      </w:pPr>
    </w:p>
    <w:tbl>
      <w:tblPr>
        <w:tblW w:w="9639" w:type="dxa"/>
        <w:tblInd w:w="108" w:type="dxa"/>
        <w:tblLook w:val="04A0" w:firstRow="1" w:lastRow="0" w:firstColumn="1" w:lastColumn="0" w:noHBand="0" w:noVBand="1"/>
      </w:tblPr>
      <w:tblGrid>
        <w:gridCol w:w="9639"/>
      </w:tblGrid>
      <w:tr w:rsidR="008079B6" w:rsidRPr="00EF211E" w14:paraId="70AD94CD" w14:textId="77777777" w:rsidTr="00866900">
        <w:trPr>
          <w:trHeight w:val="306"/>
        </w:trPr>
        <w:tc>
          <w:tcPr>
            <w:tcW w:w="963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2487497"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00CEF738" w14:textId="77777777" w:rsidTr="00342573">
        <w:trPr>
          <w:trHeight w:val="306"/>
        </w:trPr>
        <w:tc>
          <w:tcPr>
            <w:tcW w:w="9639" w:type="dxa"/>
            <w:tcBorders>
              <w:top w:val="single" w:sz="8" w:space="0" w:color="000000"/>
              <w:left w:val="single" w:sz="8" w:space="0" w:color="000000"/>
              <w:bottom w:val="single" w:sz="8" w:space="0" w:color="000000"/>
              <w:right w:val="single" w:sz="8" w:space="0" w:color="000000"/>
            </w:tcBorders>
          </w:tcPr>
          <w:p w14:paraId="4E327568" w14:textId="77777777" w:rsidR="008079B6" w:rsidRPr="00EF211E" w:rsidRDefault="008079B6" w:rsidP="00342573">
            <w:pPr>
              <w:pStyle w:val="Default"/>
              <w:tabs>
                <w:tab w:val="left" w:pos="989"/>
              </w:tabs>
              <w:spacing w:line="360" w:lineRule="auto"/>
              <w:rPr>
                <w:rFonts w:ascii="Century Gothic" w:hAnsi="Century Gothic" w:cs="Arial"/>
                <w:sz w:val="22"/>
                <w:szCs w:val="22"/>
                <w:lang w:val="en-US"/>
              </w:rPr>
            </w:pPr>
            <w:r w:rsidRPr="00582182">
              <w:rPr>
                <w:rFonts w:ascii="Arial" w:hAnsi="Arial" w:cs="Arial"/>
              </w:rPr>
              <w:t>Many learners continue not to answer some of the questions which is quite surprising</w:t>
            </w:r>
            <w:r>
              <w:rPr>
                <w:rFonts w:ascii="Arial" w:hAnsi="Arial" w:cs="Arial"/>
              </w:rPr>
              <w:t>, or they tend to write down two options (A/B) as if the marker will choose between the 2 answers</w:t>
            </w:r>
            <w:r w:rsidRPr="00582182">
              <w:rPr>
                <w:rFonts w:ascii="Arial" w:hAnsi="Arial" w:cs="Arial"/>
              </w:rPr>
              <w:t>.</w:t>
            </w:r>
            <w:r>
              <w:rPr>
                <w:rFonts w:ascii="Arial" w:hAnsi="Arial" w:cs="Arial"/>
              </w:rPr>
              <w:t xml:space="preserve">  </w:t>
            </w:r>
            <w:r w:rsidRPr="00582182">
              <w:rPr>
                <w:rFonts w:ascii="Arial" w:hAnsi="Arial" w:cs="Arial"/>
              </w:rPr>
              <w:t>Although this question is not a guessing game, learners should be encouraged to at least try an answer out of the options left.</w:t>
            </w:r>
            <w:r>
              <w:rPr>
                <w:rFonts w:ascii="Arial" w:hAnsi="Arial" w:cs="Arial"/>
              </w:rPr>
              <w:t xml:space="preserve">  </w:t>
            </w:r>
            <w:r w:rsidRPr="00391864">
              <w:rPr>
                <w:rFonts w:ascii="Arial" w:hAnsi="Arial" w:cs="Arial"/>
              </w:rPr>
              <w:t xml:space="preserve">I would like to appeal to teachers to teach their learners to answer this question using </w:t>
            </w:r>
            <w:r>
              <w:rPr>
                <w:rFonts w:ascii="Arial" w:hAnsi="Arial" w:cs="Arial"/>
              </w:rPr>
              <w:t>the answer sheet provided.</w:t>
            </w:r>
          </w:p>
        </w:tc>
      </w:tr>
    </w:tbl>
    <w:p w14:paraId="1EEECA0E" w14:textId="77777777" w:rsidR="008079B6" w:rsidRDefault="008079B6" w:rsidP="008079B6">
      <w:pPr>
        <w:spacing w:after="0" w:line="360" w:lineRule="auto"/>
        <w:ind w:right="284"/>
        <w:jc w:val="both"/>
        <w:rPr>
          <w:rFonts w:ascii="Century Gothic" w:hAnsi="Century Gothic"/>
        </w:rPr>
      </w:pPr>
    </w:p>
    <w:p w14:paraId="49CA4318" w14:textId="77777777" w:rsidR="008079B6" w:rsidRDefault="008079B6" w:rsidP="008079B6">
      <w:pPr>
        <w:spacing w:after="0" w:line="360" w:lineRule="auto"/>
        <w:ind w:right="284"/>
        <w:jc w:val="both"/>
        <w:rPr>
          <w:rFonts w:ascii="Century Gothic" w:hAnsi="Century Gothic"/>
        </w:rPr>
      </w:pPr>
    </w:p>
    <w:p w14:paraId="6F7CC40C"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03158A68" w14:textId="77777777" w:rsidTr="00342573">
        <w:trPr>
          <w:trHeight w:val="409"/>
        </w:trPr>
        <w:tc>
          <w:tcPr>
            <w:tcW w:w="9605" w:type="dxa"/>
            <w:tcBorders>
              <w:top w:val="single" w:sz="8" w:space="0" w:color="000000"/>
              <w:left w:val="single" w:sz="8" w:space="0" w:color="000000"/>
              <w:bottom w:val="single" w:sz="8" w:space="0" w:color="000000"/>
              <w:right w:val="single" w:sz="8" w:space="0" w:color="000000"/>
            </w:tcBorders>
            <w:hideMark/>
          </w:tcPr>
          <w:p w14:paraId="2079FE17"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3</w:t>
            </w:r>
          </w:p>
        </w:tc>
      </w:tr>
      <w:tr w:rsidR="008079B6" w:rsidRPr="00EF211E" w14:paraId="6F663B81"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hideMark/>
          </w:tcPr>
          <w:p w14:paraId="6C6B6749" w14:textId="77777777" w:rsidR="008079B6" w:rsidRPr="00EF211E" w:rsidRDefault="008079B6" w:rsidP="008079B6">
            <w:pPr>
              <w:pStyle w:val="Default"/>
              <w:numPr>
                <w:ilvl w:val="0"/>
                <w:numId w:val="28"/>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1214BB4F" w14:textId="77777777" w:rsidTr="00342573">
        <w:trPr>
          <w:trHeight w:val="306"/>
        </w:trPr>
        <w:tc>
          <w:tcPr>
            <w:tcW w:w="9605" w:type="dxa"/>
            <w:tcBorders>
              <w:top w:val="single" w:sz="8" w:space="0" w:color="000000"/>
              <w:left w:val="single" w:sz="8" w:space="0" w:color="000000"/>
              <w:bottom w:val="single" w:sz="8" w:space="0" w:color="000000"/>
              <w:right w:val="single" w:sz="4" w:space="0" w:color="auto"/>
            </w:tcBorders>
          </w:tcPr>
          <w:p w14:paraId="4005A87E"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2E0D7735" w14:textId="77777777" w:rsidTr="00342573">
              <w:trPr>
                <w:jc w:val="center"/>
              </w:trPr>
              <w:tc>
                <w:tcPr>
                  <w:tcW w:w="4716" w:type="dxa"/>
                  <w:gridSpan w:val="2"/>
                  <w:tcBorders>
                    <w:bottom w:val="single" w:sz="12" w:space="0" w:color="auto"/>
                  </w:tcBorders>
                  <w:shd w:val="clear" w:color="auto" w:fill="auto"/>
                </w:tcPr>
                <w:p w14:paraId="341DC184" w14:textId="77777777"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 xml:space="preserve"> :</w:t>
                  </w:r>
                </w:p>
              </w:tc>
              <w:tc>
                <w:tcPr>
                  <w:tcW w:w="3647" w:type="dxa"/>
                  <w:gridSpan w:val="2"/>
                  <w:tcBorders>
                    <w:bottom w:val="single" w:sz="12" w:space="0" w:color="auto"/>
                  </w:tcBorders>
                  <w:shd w:val="clear" w:color="auto" w:fill="auto"/>
                </w:tcPr>
                <w:p w14:paraId="7495B353" w14:textId="77777777" w:rsidR="008079B6" w:rsidRPr="003573D6" w:rsidRDefault="008079B6" w:rsidP="00342573">
                  <w:pPr>
                    <w:pStyle w:val="Default"/>
                    <w:rPr>
                      <w:rFonts w:cs="Arial"/>
                      <w:b/>
                      <w:sz w:val="26"/>
                      <w:szCs w:val="26"/>
                    </w:rPr>
                  </w:pPr>
                  <w:r>
                    <w:rPr>
                      <w:rFonts w:cs="Arial"/>
                      <w:b/>
                      <w:sz w:val="26"/>
                      <w:szCs w:val="26"/>
                    </w:rPr>
                    <w:t>2.75/5</w:t>
                  </w:r>
                </w:p>
              </w:tc>
            </w:tr>
            <w:tr w:rsidR="008079B6" w:rsidRPr="003573D6" w14:paraId="3B42FE75" w14:textId="77777777" w:rsidTr="00342573">
              <w:trPr>
                <w:jc w:val="center"/>
              </w:trPr>
              <w:tc>
                <w:tcPr>
                  <w:tcW w:w="1417" w:type="dxa"/>
                  <w:tcBorders>
                    <w:top w:val="single" w:sz="12" w:space="0" w:color="auto"/>
                    <w:bottom w:val="single" w:sz="12" w:space="0" w:color="auto"/>
                  </w:tcBorders>
                  <w:shd w:val="clear" w:color="auto" w:fill="auto"/>
                </w:tcPr>
                <w:p w14:paraId="55A2F010"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66E07E69"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4D5E71DD"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5F307E0E" w14:textId="77777777" w:rsidTr="00342573">
              <w:trPr>
                <w:jc w:val="center"/>
              </w:trPr>
              <w:tc>
                <w:tcPr>
                  <w:tcW w:w="1417" w:type="dxa"/>
                  <w:tcBorders>
                    <w:top w:val="single" w:sz="12" w:space="0" w:color="auto"/>
                  </w:tcBorders>
                  <w:shd w:val="clear" w:color="auto" w:fill="auto"/>
                </w:tcPr>
                <w:p w14:paraId="142899CF" w14:textId="77777777" w:rsidR="008079B6" w:rsidRPr="003573D6" w:rsidRDefault="008079B6" w:rsidP="00342573">
                  <w:pPr>
                    <w:pStyle w:val="Default"/>
                    <w:rPr>
                      <w:rFonts w:cs="Arial"/>
                      <w:sz w:val="26"/>
                      <w:szCs w:val="26"/>
                    </w:rPr>
                  </w:pPr>
                  <w:r>
                    <w:rPr>
                      <w:rFonts w:cs="Arial"/>
                      <w:sz w:val="26"/>
                      <w:szCs w:val="26"/>
                    </w:rPr>
                    <w:t>3.1 – 3.5</w:t>
                  </w:r>
                </w:p>
              </w:tc>
              <w:tc>
                <w:tcPr>
                  <w:tcW w:w="4696" w:type="dxa"/>
                  <w:gridSpan w:val="2"/>
                  <w:tcBorders>
                    <w:top w:val="single" w:sz="12" w:space="0" w:color="auto"/>
                  </w:tcBorders>
                  <w:shd w:val="clear" w:color="auto" w:fill="auto"/>
                </w:tcPr>
                <w:p w14:paraId="74A162BA" w14:textId="77777777" w:rsidR="008079B6" w:rsidRPr="003573D6" w:rsidRDefault="008079B6" w:rsidP="00342573">
                  <w:pPr>
                    <w:pStyle w:val="Default"/>
                    <w:rPr>
                      <w:rFonts w:cs="Arial"/>
                      <w:sz w:val="26"/>
                      <w:szCs w:val="26"/>
                    </w:rPr>
                  </w:pPr>
                  <w:r>
                    <w:rPr>
                      <w:rFonts w:cs="Arial"/>
                      <w:sz w:val="26"/>
                      <w:szCs w:val="26"/>
                    </w:rPr>
                    <w:t>TRUE/FALSE ITEMS</w:t>
                  </w:r>
                </w:p>
              </w:tc>
              <w:tc>
                <w:tcPr>
                  <w:tcW w:w="2250" w:type="dxa"/>
                  <w:tcBorders>
                    <w:top w:val="single" w:sz="12" w:space="0" w:color="auto"/>
                  </w:tcBorders>
                  <w:shd w:val="clear" w:color="auto" w:fill="auto"/>
                </w:tcPr>
                <w:p w14:paraId="6E55732D" w14:textId="77777777" w:rsidR="008079B6" w:rsidRPr="003573D6" w:rsidRDefault="008079B6" w:rsidP="00342573">
                  <w:pPr>
                    <w:pStyle w:val="Default"/>
                    <w:rPr>
                      <w:rFonts w:cs="Arial"/>
                      <w:sz w:val="26"/>
                      <w:szCs w:val="26"/>
                    </w:rPr>
                  </w:pPr>
                  <w:r>
                    <w:rPr>
                      <w:rFonts w:cs="Arial"/>
                      <w:sz w:val="26"/>
                      <w:szCs w:val="26"/>
                    </w:rPr>
                    <w:t>46%</w:t>
                  </w:r>
                </w:p>
              </w:tc>
            </w:tr>
          </w:tbl>
          <w:p w14:paraId="6260D0E6" w14:textId="77777777" w:rsidR="008079B6" w:rsidRDefault="008079B6" w:rsidP="00342573">
            <w:pPr>
              <w:pStyle w:val="Default"/>
              <w:spacing w:line="360" w:lineRule="auto"/>
              <w:rPr>
                <w:rFonts w:ascii="Century Gothic" w:hAnsi="Century Gothic" w:cs="Arial"/>
                <w:sz w:val="22"/>
                <w:szCs w:val="22"/>
              </w:rPr>
            </w:pPr>
          </w:p>
          <w:p w14:paraId="373B0463"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22A53B72" wp14:editId="37E6436E">
                  <wp:extent cx="5593715" cy="2600325"/>
                  <wp:effectExtent l="0" t="0" r="6985" b="9525"/>
                  <wp:docPr id="17" name="Chart 17">
                    <a:extLst xmlns:a="http://schemas.openxmlformats.org/drawingml/2006/main">
                      <a:ext uri="{FF2B5EF4-FFF2-40B4-BE49-F238E27FC236}">
                        <a16:creationId xmlns:a16="http://schemas.microsoft.com/office/drawing/2014/main" id="{98B02781-98F2-4212-B323-265B791820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E2414F7" w14:textId="77777777" w:rsidR="008079B6" w:rsidRDefault="008079B6" w:rsidP="00342573">
            <w:pPr>
              <w:pStyle w:val="Default"/>
              <w:spacing w:line="360" w:lineRule="auto"/>
              <w:rPr>
                <w:rFonts w:ascii="Century Gothic" w:hAnsi="Century Gothic" w:cs="Arial"/>
                <w:sz w:val="22"/>
                <w:szCs w:val="22"/>
              </w:rPr>
            </w:pPr>
          </w:p>
          <w:tbl>
            <w:tblPr>
              <w:tblW w:w="8980" w:type="dxa"/>
              <w:tblLook w:val="04A0" w:firstRow="1" w:lastRow="0" w:firstColumn="1" w:lastColumn="0" w:noHBand="0" w:noVBand="1"/>
            </w:tblPr>
            <w:tblGrid>
              <w:gridCol w:w="2640"/>
              <w:gridCol w:w="900"/>
              <w:gridCol w:w="900"/>
              <w:gridCol w:w="900"/>
              <w:gridCol w:w="900"/>
              <w:gridCol w:w="900"/>
              <w:gridCol w:w="1840"/>
            </w:tblGrid>
            <w:tr w:rsidR="008079B6" w:rsidRPr="009E0B7F" w14:paraId="0CC95729"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7945411C"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Question number</w:t>
                  </w:r>
                </w:p>
              </w:tc>
              <w:tc>
                <w:tcPr>
                  <w:tcW w:w="900" w:type="dxa"/>
                  <w:tcBorders>
                    <w:top w:val="single" w:sz="8" w:space="0" w:color="333333"/>
                    <w:left w:val="nil"/>
                    <w:bottom w:val="single" w:sz="8" w:space="0" w:color="333333"/>
                    <w:right w:val="single" w:sz="4" w:space="0" w:color="333333"/>
                  </w:tcBorders>
                  <w:shd w:val="clear" w:color="C0C0C0" w:fill="FABF8F"/>
                  <w:vAlign w:val="center"/>
                  <w:hideMark/>
                </w:tcPr>
                <w:p w14:paraId="70DFD943"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3.1</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569ED68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3.2</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2699B8C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3.3</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7251ED0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3.4</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4BFE02E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3.5</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6AC1182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Total</w:t>
                  </w:r>
                </w:p>
              </w:tc>
            </w:tr>
            <w:tr w:rsidR="008079B6" w:rsidRPr="009E0B7F" w14:paraId="5EBE2DCF"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23216716"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Question Value</w:t>
                  </w:r>
                </w:p>
              </w:tc>
              <w:tc>
                <w:tcPr>
                  <w:tcW w:w="900" w:type="dxa"/>
                  <w:tcBorders>
                    <w:top w:val="nil"/>
                    <w:left w:val="nil"/>
                    <w:bottom w:val="single" w:sz="8" w:space="0" w:color="333333"/>
                    <w:right w:val="single" w:sz="4" w:space="0" w:color="333333"/>
                  </w:tcBorders>
                  <w:shd w:val="clear" w:color="CCFFFF" w:fill="FFFF00"/>
                  <w:noWrap/>
                  <w:vAlign w:val="center"/>
                  <w:hideMark/>
                </w:tcPr>
                <w:p w14:paraId="537C6A64"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670A6F65"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16605334"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0864BFBF"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1C1CAB4D"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1840" w:type="dxa"/>
                  <w:tcBorders>
                    <w:top w:val="nil"/>
                    <w:left w:val="single" w:sz="8" w:space="0" w:color="333333"/>
                    <w:bottom w:val="single" w:sz="8" w:space="0" w:color="333333"/>
                    <w:right w:val="single" w:sz="8" w:space="0" w:color="333333"/>
                  </w:tcBorders>
                  <w:shd w:val="clear" w:color="CCFFFF" w:fill="FFFF00"/>
                  <w:noWrap/>
                  <w:vAlign w:val="center"/>
                  <w:hideMark/>
                </w:tcPr>
                <w:p w14:paraId="12E46332"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5</w:t>
                  </w:r>
                </w:p>
              </w:tc>
            </w:tr>
            <w:tr w:rsidR="008079B6" w:rsidRPr="009E0B7F" w14:paraId="03FAB201"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40F04454" w14:textId="77777777" w:rsidR="008079B6" w:rsidRPr="009E0B7F" w:rsidRDefault="008079B6" w:rsidP="00342573">
                  <w:pPr>
                    <w:spacing w:after="0" w:line="240" w:lineRule="auto"/>
                    <w:jc w:val="center"/>
                    <w:rPr>
                      <w:rFonts w:ascii="Arial" w:hAnsi="Arial" w:cs="Arial"/>
                      <w:b/>
                      <w:bCs/>
                      <w:color w:val="000000"/>
                    </w:rPr>
                  </w:pPr>
                  <w:r w:rsidRPr="009E0B7F">
                    <w:rPr>
                      <w:rFonts w:ascii="Arial" w:hAnsi="Arial" w:cs="Arial"/>
                      <w:b/>
                      <w:bCs/>
                      <w:color w:val="000000"/>
                    </w:rPr>
                    <w:t>Maximum</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5C7A1418"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5261C4CB"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0BC7850D"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00480D62"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67360AEB"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1F4DBA8F" w14:textId="77777777" w:rsidR="008079B6" w:rsidRPr="009E0B7F" w:rsidRDefault="008079B6" w:rsidP="00342573">
                  <w:pPr>
                    <w:spacing w:after="0" w:line="240" w:lineRule="auto"/>
                    <w:jc w:val="center"/>
                    <w:rPr>
                      <w:rFonts w:ascii="Arial" w:hAnsi="Arial" w:cs="Arial"/>
                    </w:rPr>
                  </w:pPr>
                  <w:r w:rsidRPr="009E0B7F">
                    <w:rPr>
                      <w:rFonts w:ascii="Arial" w:hAnsi="Arial" w:cs="Arial"/>
                    </w:rPr>
                    <w:t>5</w:t>
                  </w:r>
                </w:p>
              </w:tc>
            </w:tr>
            <w:tr w:rsidR="008079B6" w:rsidRPr="009E0B7F" w14:paraId="3B1985D1"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438B90BA" w14:textId="77777777" w:rsidR="008079B6" w:rsidRPr="009E0B7F" w:rsidRDefault="008079B6" w:rsidP="00342573">
                  <w:pPr>
                    <w:spacing w:after="0" w:line="240" w:lineRule="auto"/>
                    <w:jc w:val="center"/>
                    <w:rPr>
                      <w:rFonts w:ascii="Arial" w:hAnsi="Arial" w:cs="Arial"/>
                      <w:b/>
                      <w:bCs/>
                      <w:color w:val="000000"/>
                    </w:rPr>
                  </w:pPr>
                  <w:r w:rsidRPr="009E0B7F">
                    <w:rPr>
                      <w:rFonts w:ascii="Arial" w:hAnsi="Arial" w:cs="Arial"/>
                      <w:b/>
                      <w:bCs/>
                      <w:color w:val="000000"/>
                    </w:rPr>
                    <w:t>Minimum</w:t>
                  </w:r>
                </w:p>
              </w:tc>
              <w:tc>
                <w:tcPr>
                  <w:tcW w:w="900" w:type="dxa"/>
                  <w:tcBorders>
                    <w:top w:val="nil"/>
                    <w:left w:val="nil"/>
                    <w:bottom w:val="single" w:sz="4" w:space="0" w:color="auto"/>
                    <w:right w:val="single" w:sz="4" w:space="0" w:color="auto"/>
                  </w:tcBorders>
                  <w:shd w:val="clear" w:color="000000" w:fill="FFFFFF"/>
                  <w:noWrap/>
                  <w:vAlign w:val="bottom"/>
                  <w:hideMark/>
                </w:tcPr>
                <w:p w14:paraId="5C3C0A88"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4" w:space="0" w:color="auto"/>
                    <w:right w:val="single" w:sz="4" w:space="0" w:color="auto"/>
                  </w:tcBorders>
                  <w:shd w:val="clear" w:color="000000" w:fill="FFFFFF"/>
                  <w:noWrap/>
                  <w:vAlign w:val="bottom"/>
                  <w:hideMark/>
                </w:tcPr>
                <w:p w14:paraId="066CF0E1"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4" w:space="0" w:color="auto"/>
                    <w:right w:val="single" w:sz="4" w:space="0" w:color="auto"/>
                  </w:tcBorders>
                  <w:shd w:val="clear" w:color="000000" w:fill="FFFFFF"/>
                  <w:noWrap/>
                  <w:vAlign w:val="bottom"/>
                  <w:hideMark/>
                </w:tcPr>
                <w:p w14:paraId="1C61A9AD"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4" w:space="0" w:color="auto"/>
                    <w:right w:val="single" w:sz="4" w:space="0" w:color="auto"/>
                  </w:tcBorders>
                  <w:shd w:val="clear" w:color="000000" w:fill="FFFFFF"/>
                  <w:noWrap/>
                  <w:vAlign w:val="bottom"/>
                  <w:hideMark/>
                </w:tcPr>
                <w:p w14:paraId="69B725B1"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4" w:space="0" w:color="auto"/>
                    <w:right w:val="single" w:sz="4" w:space="0" w:color="auto"/>
                  </w:tcBorders>
                  <w:shd w:val="clear" w:color="000000" w:fill="FFFFFF"/>
                  <w:noWrap/>
                  <w:vAlign w:val="bottom"/>
                  <w:hideMark/>
                </w:tcPr>
                <w:p w14:paraId="322DDAF5"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2435B2CF"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r>
            <w:tr w:rsidR="008079B6" w:rsidRPr="009E0B7F" w14:paraId="5C1DF8A8"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5D2F7BD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Average</w:t>
                  </w:r>
                </w:p>
              </w:tc>
              <w:tc>
                <w:tcPr>
                  <w:tcW w:w="900" w:type="dxa"/>
                  <w:tcBorders>
                    <w:top w:val="nil"/>
                    <w:left w:val="nil"/>
                    <w:bottom w:val="single" w:sz="4" w:space="0" w:color="auto"/>
                    <w:right w:val="single" w:sz="4" w:space="0" w:color="auto"/>
                  </w:tcBorders>
                  <w:shd w:val="clear" w:color="auto" w:fill="auto"/>
                  <w:noWrap/>
                  <w:vAlign w:val="center"/>
                  <w:hideMark/>
                </w:tcPr>
                <w:p w14:paraId="01AFBE6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8%</w:t>
                  </w:r>
                </w:p>
              </w:tc>
              <w:tc>
                <w:tcPr>
                  <w:tcW w:w="900" w:type="dxa"/>
                  <w:tcBorders>
                    <w:top w:val="nil"/>
                    <w:left w:val="nil"/>
                    <w:bottom w:val="single" w:sz="4" w:space="0" w:color="auto"/>
                    <w:right w:val="single" w:sz="4" w:space="0" w:color="auto"/>
                  </w:tcBorders>
                  <w:shd w:val="clear" w:color="auto" w:fill="auto"/>
                  <w:noWrap/>
                  <w:vAlign w:val="center"/>
                  <w:hideMark/>
                </w:tcPr>
                <w:p w14:paraId="4E294013"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94%</w:t>
                  </w:r>
                </w:p>
              </w:tc>
              <w:tc>
                <w:tcPr>
                  <w:tcW w:w="900" w:type="dxa"/>
                  <w:tcBorders>
                    <w:top w:val="nil"/>
                    <w:left w:val="nil"/>
                    <w:bottom w:val="single" w:sz="4" w:space="0" w:color="auto"/>
                    <w:right w:val="single" w:sz="4" w:space="0" w:color="auto"/>
                  </w:tcBorders>
                  <w:shd w:val="clear" w:color="auto" w:fill="auto"/>
                  <w:noWrap/>
                  <w:vAlign w:val="center"/>
                  <w:hideMark/>
                </w:tcPr>
                <w:p w14:paraId="1F8C090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19%</w:t>
                  </w:r>
                </w:p>
              </w:tc>
              <w:tc>
                <w:tcPr>
                  <w:tcW w:w="900" w:type="dxa"/>
                  <w:tcBorders>
                    <w:top w:val="nil"/>
                    <w:left w:val="nil"/>
                    <w:bottom w:val="single" w:sz="4" w:space="0" w:color="auto"/>
                    <w:right w:val="single" w:sz="4" w:space="0" w:color="auto"/>
                  </w:tcBorders>
                  <w:shd w:val="clear" w:color="auto" w:fill="auto"/>
                  <w:noWrap/>
                  <w:vAlign w:val="center"/>
                  <w:hideMark/>
                </w:tcPr>
                <w:p w14:paraId="5A42054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10%</w:t>
                  </w:r>
                </w:p>
              </w:tc>
              <w:tc>
                <w:tcPr>
                  <w:tcW w:w="900" w:type="dxa"/>
                  <w:tcBorders>
                    <w:top w:val="nil"/>
                    <w:left w:val="nil"/>
                    <w:bottom w:val="single" w:sz="4" w:space="0" w:color="auto"/>
                    <w:right w:val="single" w:sz="4" w:space="0" w:color="auto"/>
                  </w:tcBorders>
                  <w:shd w:val="clear" w:color="auto" w:fill="auto"/>
                  <w:noWrap/>
                  <w:vAlign w:val="center"/>
                  <w:hideMark/>
                </w:tcPr>
                <w:p w14:paraId="31D1BBE1"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97%</w:t>
                  </w:r>
                </w:p>
              </w:tc>
              <w:tc>
                <w:tcPr>
                  <w:tcW w:w="1840" w:type="dxa"/>
                  <w:tcBorders>
                    <w:top w:val="nil"/>
                    <w:left w:val="nil"/>
                    <w:bottom w:val="single" w:sz="4" w:space="0" w:color="auto"/>
                    <w:right w:val="single" w:sz="4" w:space="0" w:color="auto"/>
                  </w:tcBorders>
                  <w:shd w:val="clear" w:color="auto" w:fill="auto"/>
                  <w:noWrap/>
                  <w:vAlign w:val="center"/>
                  <w:hideMark/>
                </w:tcPr>
                <w:p w14:paraId="562171F7"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46%</w:t>
                  </w:r>
                </w:p>
              </w:tc>
            </w:tr>
            <w:tr w:rsidR="008079B6" w:rsidRPr="009E0B7F" w14:paraId="39C13C3D"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04D91C67"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Median</w:t>
                  </w:r>
                </w:p>
              </w:tc>
              <w:tc>
                <w:tcPr>
                  <w:tcW w:w="900" w:type="dxa"/>
                  <w:tcBorders>
                    <w:top w:val="nil"/>
                    <w:left w:val="nil"/>
                    <w:bottom w:val="single" w:sz="12" w:space="0" w:color="auto"/>
                    <w:right w:val="single" w:sz="4" w:space="0" w:color="auto"/>
                  </w:tcBorders>
                  <w:shd w:val="clear" w:color="auto" w:fill="auto"/>
                  <w:noWrap/>
                  <w:vAlign w:val="center"/>
                  <w:hideMark/>
                </w:tcPr>
                <w:p w14:paraId="182346F4"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12" w:space="0" w:color="auto"/>
                    <w:right w:val="single" w:sz="4" w:space="0" w:color="auto"/>
                  </w:tcBorders>
                  <w:shd w:val="clear" w:color="auto" w:fill="auto"/>
                  <w:noWrap/>
                  <w:vAlign w:val="center"/>
                  <w:hideMark/>
                </w:tcPr>
                <w:p w14:paraId="1C65C693"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900" w:type="dxa"/>
                  <w:tcBorders>
                    <w:top w:val="nil"/>
                    <w:left w:val="nil"/>
                    <w:bottom w:val="single" w:sz="12" w:space="0" w:color="auto"/>
                    <w:right w:val="single" w:sz="4" w:space="0" w:color="auto"/>
                  </w:tcBorders>
                  <w:shd w:val="clear" w:color="auto" w:fill="auto"/>
                  <w:noWrap/>
                  <w:vAlign w:val="center"/>
                  <w:hideMark/>
                </w:tcPr>
                <w:p w14:paraId="077FB745"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12" w:space="0" w:color="auto"/>
                    <w:right w:val="single" w:sz="4" w:space="0" w:color="auto"/>
                  </w:tcBorders>
                  <w:shd w:val="clear" w:color="auto" w:fill="auto"/>
                  <w:noWrap/>
                  <w:vAlign w:val="center"/>
                  <w:hideMark/>
                </w:tcPr>
                <w:p w14:paraId="49A67894"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900" w:type="dxa"/>
                  <w:tcBorders>
                    <w:top w:val="nil"/>
                    <w:left w:val="nil"/>
                    <w:bottom w:val="single" w:sz="12" w:space="0" w:color="auto"/>
                    <w:right w:val="single" w:sz="4" w:space="0" w:color="auto"/>
                  </w:tcBorders>
                  <w:shd w:val="clear" w:color="auto" w:fill="auto"/>
                  <w:noWrap/>
                  <w:vAlign w:val="center"/>
                  <w:hideMark/>
                </w:tcPr>
                <w:p w14:paraId="126CAD8B"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1840" w:type="dxa"/>
                  <w:tcBorders>
                    <w:top w:val="nil"/>
                    <w:left w:val="nil"/>
                    <w:bottom w:val="single" w:sz="12" w:space="0" w:color="auto"/>
                    <w:right w:val="single" w:sz="4" w:space="0" w:color="auto"/>
                  </w:tcBorders>
                  <w:shd w:val="clear" w:color="auto" w:fill="auto"/>
                  <w:noWrap/>
                  <w:vAlign w:val="center"/>
                  <w:hideMark/>
                </w:tcPr>
                <w:p w14:paraId="6E4A76EC"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r>
          </w:tbl>
          <w:p w14:paraId="4530B76B" w14:textId="77777777" w:rsidR="008079B6" w:rsidRDefault="008079B6" w:rsidP="00342573">
            <w:pPr>
              <w:pStyle w:val="Default"/>
              <w:spacing w:line="360" w:lineRule="auto"/>
              <w:rPr>
                <w:rFonts w:ascii="Century Gothic" w:hAnsi="Century Gothic" w:cs="Arial"/>
                <w:sz w:val="22"/>
                <w:szCs w:val="22"/>
              </w:rPr>
            </w:pPr>
          </w:p>
          <w:tbl>
            <w:tblPr>
              <w:tblW w:w="7139" w:type="dxa"/>
              <w:jc w:val="center"/>
              <w:tblLook w:val="04A0" w:firstRow="1" w:lastRow="0" w:firstColumn="1" w:lastColumn="0" w:noHBand="0" w:noVBand="1"/>
            </w:tblPr>
            <w:tblGrid>
              <w:gridCol w:w="2640"/>
              <w:gridCol w:w="900"/>
              <w:gridCol w:w="900"/>
              <w:gridCol w:w="900"/>
              <w:gridCol w:w="900"/>
              <w:gridCol w:w="899"/>
            </w:tblGrid>
            <w:tr w:rsidR="008079B6" w:rsidRPr="009E0B7F" w14:paraId="64B811D8" w14:textId="77777777" w:rsidTr="00342573">
              <w:trPr>
                <w:trHeight w:val="790"/>
                <w:jc w:val="center"/>
              </w:trPr>
              <w:tc>
                <w:tcPr>
                  <w:tcW w:w="264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78F953BE" w14:textId="77777777" w:rsidR="008079B6" w:rsidRPr="009E0B7F" w:rsidRDefault="008079B6" w:rsidP="00342573">
                  <w:pPr>
                    <w:spacing w:after="0" w:line="240" w:lineRule="auto"/>
                    <w:jc w:val="center"/>
                    <w:rPr>
                      <w:rFonts w:ascii="Arial" w:hAnsi="Arial" w:cs="Arial"/>
                    </w:rPr>
                  </w:pPr>
                  <w:r w:rsidRPr="009E0B7F">
                    <w:rPr>
                      <w:rFonts w:ascii="Arial" w:hAnsi="Arial" w:cs="Arial"/>
                    </w:rPr>
                    <w:t xml:space="preserve">Distribution of </w:t>
                  </w:r>
                  <w:r w:rsidRPr="009E0B7F">
                    <w:rPr>
                      <w:rFonts w:ascii="Arial" w:hAnsi="Arial" w:cs="Arial"/>
                    </w:rPr>
                    <w:br/>
                    <w:t>marks</w:t>
                  </w:r>
                </w:p>
              </w:tc>
              <w:tc>
                <w:tcPr>
                  <w:tcW w:w="900" w:type="dxa"/>
                  <w:tcBorders>
                    <w:top w:val="single" w:sz="8" w:space="0" w:color="333333"/>
                    <w:left w:val="nil"/>
                    <w:bottom w:val="single" w:sz="8" w:space="0" w:color="333333"/>
                    <w:right w:val="single" w:sz="4" w:space="0" w:color="333333"/>
                  </w:tcBorders>
                  <w:shd w:val="clear" w:color="C0C0C0" w:fill="FABF8F"/>
                  <w:vAlign w:val="center"/>
                  <w:hideMark/>
                </w:tcPr>
                <w:p w14:paraId="100E91F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3.1</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1A037B6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3.2</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12A1751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3.3</w:t>
                  </w:r>
                </w:p>
              </w:tc>
              <w:tc>
                <w:tcPr>
                  <w:tcW w:w="900" w:type="dxa"/>
                  <w:tcBorders>
                    <w:top w:val="single" w:sz="8" w:space="0" w:color="333333"/>
                    <w:left w:val="single" w:sz="8" w:space="0" w:color="333333"/>
                    <w:bottom w:val="single" w:sz="8" w:space="0" w:color="333333"/>
                    <w:right w:val="single" w:sz="4" w:space="0" w:color="333333"/>
                  </w:tcBorders>
                  <w:shd w:val="clear" w:color="C0C0C0" w:fill="FABF8F"/>
                  <w:vAlign w:val="center"/>
                  <w:hideMark/>
                </w:tcPr>
                <w:p w14:paraId="57149019"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3.4</w:t>
                  </w:r>
                </w:p>
              </w:tc>
              <w:tc>
                <w:tcPr>
                  <w:tcW w:w="899" w:type="dxa"/>
                  <w:tcBorders>
                    <w:top w:val="single" w:sz="8" w:space="0" w:color="333333"/>
                    <w:left w:val="single" w:sz="8" w:space="0" w:color="333333"/>
                    <w:bottom w:val="single" w:sz="8" w:space="0" w:color="333333"/>
                    <w:right w:val="single" w:sz="8" w:space="0" w:color="333333"/>
                  </w:tcBorders>
                  <w:shd w:val="clear" w:color="C0C0C0" w:fill="FABF8F"/>
                  <w:vAlign w:val="center"/>
                  <w:hideMark/>
                </w:tcPr>
                <w:p w14:paraId="4AE8EC2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3.5</w:t>
                  </w:r>
                </w:p>
              </w:tc>
            </w:tr>
            <w:tr w:rsidR="008079B6" w:rsidRPr="009E0B7F" w14:paraId="34B2FA3B" w14:textId="77777777" w:rsidTr="00342573">
              <w:trPr>
                <w:trHeight w:val="320"/>
                <w:jc w:val="center"/>
              </w:trPr>
              <w:tc>
                <w:tcPr>
                  <w:tcW w:w="2640" w:type="dxa"/>
                  <w:vMerge/>
                  <w:tcBorders>
                    <w:top w:val="single" w:sz="12" w:space="0" w:color="auto"/>
                    <w:left w:val="single" w:sz="12" w:space="0" w:color="auto"/>
                    <w:bottom w:val="single" w:sz="4" w:space="0" w:color="000000"/>
                    <w:right w:val="single" w:sz="4" w:space="0" w:color="auto"/>
                  </w:tcBorders>
                  <w:vAlign w:val="center"/>
                  <w:hideMark/>
                </w:tcPr>
                <w:p w14:paraId="04917379" w14:textId="77777777" w:rsidR="008079B6" w:rsidRPr="009E0B7F" w:rsidRDefault="008079B6" w:rsidP="00342573">
                  <w:pPr>
                    <w:spacing w:after="0" w:line="240" w:lineRule="auto"/>
                    <w:rPr>
                      <w:rFonts w:ascii="Arial" w:hAnsi="Arial" w:cs="Arial"/>
                    </w:rPr>
                  </w:pPr>
                </w:p>
              </w:tc>
              <w:tc>
                <w:tcPr>
                  <w:tcW w:w="900" w:type="dxa"/>
                  <w:tcBorders>
                    <w:top w:val="nil"/>
                    <w:left w:val="single" w:sz="8" w:space="0" w:color="333333"/>
                    <w:bottom w:val="single" w:sz="8" w:space="0" w:color="333333"/>
                    <w:right w:val="single" w:sz="4" w:space="0" w:color="333333"/>
                  </w:tcBorders>
                  <w:shd w:val="clear" w:color="CCFFFF" w:fill="FFFF00"/>
                  <w:noWrap/>
                  <w:vAlign w:val="center"/>
                  <w:hideMark/>
                </w:tcPr>
                <w:p w14:paraId="5B07A0ED"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4EB5983C"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279E2478"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900" w:type="dxa"/>
                  <w:tcBorders>
                    <w:top w:val="nil"/>
                    <w:left w:val="nil"/>
                    <w:bottom w:val="single" w:sz="8" w:space="0" w:color="333333"/>
                    <w:right w:val="single" w:sz="4" w:space="0" w:color="333333"/>
                  </w:tcBorders>
                  <w:shd w:val="clear" w:color="CCFFFF" w:fill="FFFF00"/>
                  <w:noWrap/>
                  <w:vAlign w:val="center"/>
                  <w:hideMark/>
                </w:tcPr>
                <w:p w14:paraId="78E9CDEE"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899" w:type="dxa"/>
                  <w:tcBorders>
                    <w:top w:val="single" w:sz="8" w:space="0" w:color="333333"/>
                    <w:left w:val="nil"/>
                    <w:bottom w:val="single" w:sz="8" w:space="0" w:color="333333"/>
                    <w:right w:val="single" w:sz="8" w:space="0" w:color="333333"/>
                  </w:tcBorders>
                  <w:shd w:val="clear" w:color="CCFFFF" w:fill="FFFF00"/>
                  <w:noWrap/>
                  <w:vAlign w:val="center"/>
                  <w:hideMark/>
                </w:tcPr>
                <w:p w14:paraId="3C8E2876"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r>
            <w:tr w:rsidR="008079B6" w:rsidRPr="009E0B7F" w14:paraId="4FE9C252" w14:textId="77777777" w:rsidTr="00342573">
              <w:trPr>
                <w:trHeight w:val="250"/>
                <w:jc w:val="center"/>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51366839"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0</w:t>
                  </w:r>
                </w:p>
              </w:tc>
              <w:tc>
                <w:tcPr>
                  <w:tcW w:w="900" w:type="dxa"/>
                  <w:tcBorders>
                    <w:top w:val="nil"/>
                    <w:left w:val="nil"/>
                    <w:bottom w:val="single" w:sz="4" w:space="0" w:color="auto"/>
                    <w:right w:val="single" w:sz="4" w:space="0" w:color="auto"/>
                  </w:tcBorders>
                  <w:shd w:val="clear" w:color="auto" w:fill="auto"/>
                  <w:noWrap/>
                  <w:vAlign w:val="bottom"/>
                  <w:hideMark/>
                </w:tcPr>
                <w:p w14:paraId="2F4934C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92</w:t>
                  </w:r>
                </w:p>
              </w:tc>
              <w:tc>
                <w:tcPr>
                  <w:tcW w:w="900" w:type="dxa"/>
                  <w:tcBorders>
                    <w:top w:val="nil"/>
                    <w:left w:val="nil"/>
                    <w:bottom w:val="single" w:sz="4" w:space="0" w:color="auto"/>
                    <w:right w:val="single" w:sz="4" w:space="0" w:color="auto"/>
                  </w:tcBorders>
                  <w:shd w:val="clear" w:color="auto" w:fill="auto"/>
                  <w:noWrap/>
                  <w:vAlign w:val="bottom"/>
                  <w:hideMark/>
                </w:tcPr>
                <w:p w14:paraId="267AFA4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w:t>
                  </w:r>
                </w:p>
              </w:tc>
              <w:tc>
                <w:tcPr>
                  <w:tcW w:w="900" w:type="dxa"/>
                  <w:tcBorders>
                    <w:top w:val="nil"/>
                    <w:left w:val="nil"/>
                    <w:bottom w:val="single" w:sz="4" w:space="0" w:color="auto"/>
                    <w:right w:val="single" w:sz="4" w:space="0" w:color="auto"/>
                  </w:tcBorders>
                  <w:shd w:val="clear" w:color="auto" w:fill="auto"/>
                  <w:noWrap/>
                  <w:vAlign w:val="bottom"/>
                  <w:hideMark/>
                </w:tcPr>
                <w:p w14:paraId="56E162C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81</w:t>
                  </w:r>
                </w:p>
              </w:tc>
              <w:tc>
                <w:tcPr>
                  <w:tcW w:w="900" w:type="dxa"/>
                  <w:tcBorders>
                    <w:top w:val="nil"/>
                    <w:left w:val="nil"/>
                    <w:bottom w:val="single" w:sz="4" w:space="0" w:color="auto"/>
                    <w:right w:val="single" w:sz="4" w:space="0" w:color="auto"/>
                  </w:tcBorders>
                  <w:shd w:val="clear" w:color="auto" w:fill="auto"/>
                  <w:noWrap/>
                  <w:vAlign w:val="bottom"/>
                  <w:hideMark/>
                </w:tcPr>
                <w:p w14:paraId="1F96F0A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90</w:t>
                  </w:r>
                </w:p>
              </w:tc>
              <w:tc>
                <w:tcPr>
                  <w:tcW w:w="899" w:type="dxa"/>
                  <w:tcBorders>
                    <w:top w:val="nil"/>
                    <w:left w:val="nil"/>
                    <w:bottom w:val="single" w:sz="4" w:space="0" w:color="auto"/>
                    <w:right w:val="single" w:sz="12" w:space="0" w:color="auto"/>
                  </w:tcBorders>
                  <w:shd w:val="clear" w:color="auto" w:fill="auto"/>
                  <w:noWrap/>
                  <w:vAlign w:val="bottom"/>
                  <w:hideMark/>
                </w:tcPr>
                <w:p w14:paraId="7C9A8B95"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w:t>
                  </w:r>
                </w:p>
              </w:tc>
            </w:tr>
            <w:tr w:rsidR="008079B6" w:rsidRPr="009E0B7F" w14:paraId="48EF68D5" w14:textId="77777777" w:rsidTr="00342573">
              <w:trPr>
                <w:trHeight w:val="250"/>
                <w:jc w:val="center"/>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55D0B2E8"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w:t>
                  </w:r>
                </w:p>
              </w:tc>
              <w:tc>
                <w:tcPr>
                  <w:tcW w:w="900" w:type="dxa"/>
                  <w:tcBorders>
                    <w:top w:val="nil"/>
                    <w:left w:val="nil"/>
                    <w:bottom w:val="single" w:sz="4" w:space="0" w:color="auto"/>
                    <w:right w:val="single" w:sz="4" w:space="0" w:color="auto"/>
                  </w:tcBorders>
                  <w:shd w:val="clear" w:color="auto" w:fill="auto"/>
                  <w:noWrap/>
                  <w:vAlign w:val="bottom"/>
                  <w:hideMark/>
                </w:tcPr>
                <w:p w14:paraId="426C566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w:t>
                  </w:r>
                </w:p>
              </w:tc>
              <w:tc>
                <w:tcPr>
                  <w:tcW w:w="900" w:type="dxa"/>
                  <w:tcBorders>
                    <w:top w:val="nil"/>
                    <w:left w:val="nil"/>
                    <w:bottom w:val="single" w:sz="4" w:space="0" w:color="auto"/>
                    <w:right w:val="single" w:sz="4" w:space="0" w:color="auto"/>
                  </w:tcBorders>
                  <w:shd w:val="clear" w:color="auto" w:fill="auto"/>
                  <w:noWrap/>
                  <w:vAlign w:val="bottom"/>
                  <w:hideMark/>
                </w:tcPr>
                <w:p w14:paraId="513CA63B"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94</w:t>
                  </w:r>
                </w:p>
              </w:tc>
              <w:tc>
                <w:tcPr>
                  <w:tcW w:w="900" w:type="dxa"/>
                  <w:tcBorders>
                    <w:top w:val="nil"/>
                    <w:left w:val="nil"/>
                    <w:bottom w:val="single" w:sz="4" w:space="0" w:color="auto"/>
                    <w:right w:val="single" w:sz="4" w:space="0" w:color="auto"/>
                  </w:tcBorders>
                  <w:shd w:val="clear" w:color="auto" w:fill="auto"/>
                  <w:noWrap/>
                  <w:vAlign w:val="bottom"/>
                  <w:hideMark/>
                </w:tcPr>
                <w:p w14:paraId="1EC21155"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19</w:t>
                  </w:r>
                </w:p>
              </w:tc>
              <w:tc>
                <w:tcPr>
                  <w:tcW w:w="900" w:type="dxa"/>
                  <w:tcBorders>
                    <w:top w:val="nil"/>
                    <w:left w:val="nil"/>
                    <w:bottom w:val="single" w:sz="4" w:space="0" w:color="auto"/>
                    <w:right w:val="single" w:sz="4" w:space="0" w:color="auto"/>
                  </w:tcBorders>
                  <w:shd w:val="clear" w:color="auto" w:fill="auto"/>
                  <w:noWrap/>
                  <w:vAlign w:val="bottom"/>
                  <w:hideMark/>
                </w:tcPr>
                <w:p w14:paraId="161FB2F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10</w:t>
                  </w:r>
                </w:p>
              </w:tc>
              <w:tc>
                <w:tcPr>
                  <w:tcW w:w="899" w:type="dxa"/>
                  <w:tcBorders>
                    <w:top w:val="nil"/>
                    <w:left w:val="nil"/>
                    <w:bottom w:val="single" w:sz="4" w:space="0" w:color="auto"/>
                    <w:right w:val="single" w:sz="12" w:space="0" w:color="auto"/>
                  </w:tcBorders>
                  <w:shd w:val="clear" w:color="auto" w:fill="auto"/>
                  <w:noWrap/>
                  <w:vAlign w:val="bottom"/>
                  <w:hideMark/>
                </w:tcPr>
                <w:p w14:paraId="5920587C"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97</w:t>
                  </w:r>
                </w:p>
              </w:tc>
            </w:tr>
          </w:tbl>
          <w:p w14:paraId="2395A0C7" w14:textId="77777777" w:rsidR="008079B6" w:rsidRPr="00DD046F" w:rsidRDefault="008079B6" w:rsidP="00342573">
            <w:pPr>
              <w:pStyle w:val="Default"/>
              <w:spacing w:line="360" w:lineRule="auto"/>
              <w:rPr>
                <w:rFonts w:ascii="Arial" w:hAnsi="Arial" w:cs="Arial"/>
                <w:sz w:val="10"/>
                <w:szCs w:val="10"/>
              </w:rPr>
            </w:pPr>
          </w:p>
          <w:p w14:paraId="3E45AD43" w14:textId="77777777" w:rsidR="008079B6" w:rsidRPr="00DD046F" w:rsidRDefault="008079B6" w:rsidP="00342573">
            <w:pPr>
              <w:pStyle w:val="Default"/>
              <w:spacing w:line="360" w:lineRule="auto"/>
              <w:rPr>
                <w:rFonts w:ascii="Arial" w:hAnsi="Arial" w:cs="Arial"/>
              </w:rPr>
            </w:pPr>
            <w:r w:rsidRPr="00582182">
              <w:rPr>
                <w:rFonts w:ascii="Arial" w:hAnsi="Arial" w:cs="Arial"/>
              </w:rPr>
              <w:t xml:space="preserve">The performance of learners in this question </w:t>
            </w:r>
            <w:r>
              <w:rPr>
                <w:rFonts w:ascii="Arial" w:hAnsi="Arial" w:cs="Arial"/>
              </w:rPr>
              <w:t>varied from good to very poor.</w:t>
            </w:r>
          </w:p>
        </w:tc>
      </w:tr>
    </w:tbl>
    <w:p w14:paraId="4062829E" w14:textId="77777777" w:rsidR="008079B6" w:rsidRDefault="008079B6" w:rsidP="008079B6">
      <w:pPr>
        <w:spacing w:after="0" w:line="360" w:lineRule="auto"/>
        <w:ind w:right="284"/>
        <w:jc w:val="both"/>
        <w:rPr>
          <w:rFonts w:ascii="Century Gothic" w:hAnsi="Century Gothic"/>
        </w:rPr>
      </w:pPr>
    </w:p>
    <w:p w14:paraId="1E39B4BA" w14:textId="77777777" w:rsidR="008079B6" w:rsidRDefault="008079B6" w:rsidP="008079B6">
      <w:pPr>
        <w:spacing w:after="0" w:line="240" w:lineRule="auto"/>
        <w:rPr>
          <w:rFonts w:ascii="Century Gothic" w:hAnsi="Century Gothic"/>
        </w:rPr>
      </w:pPr>
      <w:r>
        <w:rPr>
          <w:rFonts w:ascii="Century Gothic" w:hAnsi="Century Gothic"/>
        </w:rPr>
        <w:br w:type="page"/>
      </w:r>
    </w:p>
    <w:tbl>
      <w:tblPr>
        <w:tblW w:w="0" w:type="auto"/>
        <w:tblInd w:w="108" w:type="dxa"/>
        <w:tblLook w:val="04A0" w:firstRow="1" w:lastRow="0" w:firstColumn="1" w:lastColumn="0" w:noHBand="0" w:noVBand="1"/>
      </w:tblPr>
      <w:tblGrid>
        <w:gridCol w:w="9367"/>
      </w:tblGrid>
      <w:tr w:rsidR="008079B6" w:rsidRPr="00EF211E" w14:paraId="06C457EF"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26B3B08" w14:textId="0AB33637" w:rsidR="008079B6" w:rsidRPr="00EF211E" w:rsidRDefault="008079B6" w:rsidP="008079B6">
            <w:pPr>
              <w:pStyle w:val="Default"/>
              <w:numPr>
                <w:ilvl w:val="0"/>
                <w:numId w:val="28"/>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 xml:space="preserve">Why </w:t>
            </w:r>
            <w:r w:rsidR="00866900" w:rsidRPr="00EF211E">
              <w:rPr>
                <w:rFonts w:ascii="Century Gothic" w:hAnsi="Century Gothic" w:cs="Arial"/>
                <w:b/>
                <w:sz w:val="22"/>
                <w:szCs w:val="22"/>
                <w:lang w:val="en-US"/>
              </w:rPr>
              <w:t xml:space="preserve">was </w:t>
            </w:r>
            <w:r w:rsidRPr="00EF211E">
              <w:rPr>
                <w:rFonts w:ascii="Century Gothic" w:hAnsi="Century Gothic" w:cs="Arial"/>
                <w:b/>
                <w:sz w:val="22"/>
                <w:szCs w:val="22"/>
                <w:lang w:val="en-US"/>
              </w:rPr>
              <w:t>the question poorly answered? Also provide specific examples, indicate common errors committed by learners in this question, and any misconceptions.</w:t>
            </w:r>
          </w:p>
        </w:tc>
      </w:tr>
      <w:tr w:rsidR="008079B6" w:rsidRPr="00EF211E" w14:paraId="270A8412"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tcPr>
          <w:p w14:paraId="356E1DE1" w14:textId="77777777" w:rsidR="008079B6" w:rsidRPr="00DD046F" w:rsidRDefault="008079B6" w:rsidP="00342573">
            <w:pPr>
              <w:pStyle w:val="Default"/>
              <w:spacing w:before="120" w:after="120"/>
              <w:rPr>
                <w:rFonts w:ascii="Arial" w:hAnsi="Arial" w:cs="Arial"/>
              </w:rPr>
            </w:pPr>
            <w:r w:rsidRPr="00DD046F">
              <w:rPr>
                <w:rFonts w:ascii="Arial" w:hAnsi="Arial" w:cs="Arial"/>
              </w:rPr>
              <w:t xml:space="preserve">Learners still battled with this question this year. </w:t>
            </w:r>
          </w:p>
          <w:p w14:paraId="5C7D011A" w14:textId="77777777" w:rsidR="008079B6" w:rsidRPr="00DD046F" w:rsidRDefault="008079B6" w:rsidP="00342573">
            <w:pPr>
              <w:autoSpaceDE w:val="0"/>
              <w:autoSpaceDN w:val="0"/>
              <w:adjustRightInd w:val="0"/>
              <w:spacing w:before="120" w:after="120" w:line="360" w:lineRule="auto"/>
              <w:rPr>
                <w:rFonts w:ascii="Arial" w:hAnsi="Arial" w:cs="Arial"/>
                <w:color w:val="000000"/>
                <w:sz w:val="24"/>
                <w:szCs w:val="24"/>
              </w:rPr>
            </w:pPr>
            <w:r w:rsidRPr="00DD046F">
              <w:rPr>
                <w:rFonts w:ascii="Arial" w:hAnsi="Arial" w:cs="Arial"/>
                <w:color w:val="000000"/>
                <w:sz w:val="24"/>
                <w:szCs w:val="24"/>
              </w:rPr>
              <w:t>Learners are still not used to a question of this format where they had to identify whether a statement is true or false AND then make the false statements true by changing the underlined concept/term.</w:t>
            </w:r>
          </w:p>
          <w:p w14:paraId="42A01D69" w14:textId="77777777" w:rsidR="008079B6" w:rsidRPr="00DD046F" w:rsidRDefault="008079B6" w:rsidP="00342573">
            <w:pPr>
              <w:autoSpaceDE w:val="0"/>
              <w:autoSpaceDN w:val="0"/>
              <w:adjustRightInd w:val="0"/>
              <w:spacing w:before="120" w:after="120" w:line="360" w:lineRule="auto"/>
              <w:rPr>
                <w:rFonts w:ascii="Arial" w:hAnsi="Arial" w:cs="Arial"/>
                <w:color w:val="000000"/>
                <w:sz w:val="24"/>
                <w:szCs w:val="24"/>
              </w:rPr>
            </w:pPr>
            <w:r w:rsidRPr="00DD046F">
              <w:rPr>
                <w:rFonts w:ascii="Arial" w:hAnsi="Arial" w:cs="Arial"/>
                <w:color w:val="000000"/>
                <w:sz w:val="24"/>
                <w:szCs w:val="24"/>
              </w:rPr>
              <w:t>The question was thus misunderstood by many learners.  Some of the learners changed the statement to make the underlined word true instead of changing the word to make the statement on the question paper true.  Some learners only write false without the correct word next to it.</w:t>
            </w:r>
          </w:p>
          <w:p w14:paraId="13950C41" w14:textId="77777777" w:rsidR="008079B6" w:rsidRPr="00DD046F" w:rsidRDefault="008079B6" w:rsidP="00342573">
            <w:pPr>
              <w:pStyle w:val="Default"/>
              <w:spacing w:before="120" w:after="120" w:line="360" w:lineRule="auto"/>
              <w:jc w:val="both"/>
              <w:rPr>
                <w:rFonts w:ascii="Arial" w:hAnsi="Arial" w:cs="Arial"/>
              </w:rPr>
            </w:pPr>
            <w:r w:rsidRPr="00DD046F">
              <w:rPr>
                <w:rFonts w:ascii="Arial" w:hAnsi="Arial" w:cs="Arial"/>
              </w:rPr>
              <w:t xml:space="preserve">I believe that with some input by teachers, the learners </w:t>
            </w:r>
            <w:r>
              <w:rPr>
                <w:rFonts w:ascii="Arial" w:hAnsi="Arial" w:cs="Arial"/>
              </w:rPr>
              <w:t>can</w:t>
            </w:r>
            <w:r w:rsidRPr="00DD046F">
              <w:rPr>
                <w:rFonts w:ascii="Arial" w:hAnsi="Arial" w:cs="Arial"/>
              </w:rPr>
              <w:t xml:space="preserve"> do </w:t>
            </w:r>
            <w:r>
              <w:rPr>
                <w:rFonts w:ascii="Arial" w:hAnsi="Arial" w:cs="Arial"/>
              </w:rPr>
              <w:t xml:space="preserve">much </w:t>
            </w:r>
            <w:r w:rsidRPr="00DD046F">
              <w:rPr>
                <w:rFonts w:ascii="Arial" w:hAnsi="Arial" w:cs="Arial"/>
              </w:rPr>
              <w:t xml:space="preserve">better in this question </w:t>
            </w:r>
            <w:r>
              <w:rPr>
                <w:rFonts w:ascii="Arial" w:hAnsi="Arial" w:cs="Arial"/>
              </w:rPr>
              <w:t>in the future</w:t>
            </w:r>
            <w:r w:rsidRPr="00DD046F">
              <w:rPr>
                <w:rFonts w:ascii="Arial" w:hAnsi="Arial" w:cs="Arial"/>
              </w:rPr>
              <w:t>.</w:t>
            </w:r>
          </w:p>
          <w:p w14:paraId="5803DB8D" w14:textId="77777777" w:rsidR="008079B6" w:rsidRPr="00DD046F" w:rsidRDefault="008079B6" w:rsidP="00342573">
            <w:pPr>
              <w:pStyle w:val="Default"/>
              <w:spacing w:line="360" w:lineRule="auto"/>
              <w:rPr>
                <w:rFonts w:ascii="Century Gothic" w:hAnsi="Century Gothic" w:cs="Arial"/>
                <w:lang w:val="en-US"/>
              </w:rPr>
            </w:pPr>
            <w:r w:rsidRPr="00DD046F">
              <w:rPr>
                <w:rFonts w:ascii="Arial" w:hAnsi="Arial" w:cs="Arial"/>
              </w:rPr>
              <w:t>Question 3.</w:t>
            </w:r>
            <w:r>
              <w:rPr>
                <w:rFonts w:ascii="Arial" w:hAnsi="Arial" w:cs="Arial"/>
              </w:rPr>
              <w:t>2</w:t>
            </w:r>
            <w:r w:rsidRPr="00DD046F">
              <w:rPr>
                <w:rFonts w:ascii="Arial" w:hAnsi="Arial" w:cs="Arial"/>
              </w:rPr>
              <w:t xml:space="preserve"> and 3.</w:t>
            </w:r>
            <w:r>
              <w:rPr>
                <w:rFonts w:ascii="Arial" w:hAnsi="Arial" w:cs="Arial"/>
              </w:rPr>
              <w:t>5</w:t>
            </w:r>
            <w:r w:rsidRPr="00DD046F">
              <w:rPr>
                <w:rFonts w:ascii="Arial" w:hAnsi="Arial" w:cs="Arial"/>
              </w:rPr>
              <w:t xml:space="preserve"> were poorly answered by most learners</w:t>
            </w:r>
            <w:r>
              <w:rPr>
                <w:rFonts w:ascii="Arial" w:hAnsi="Arial" w:cs="Arial"/>
              </w:rPr>
              <w:t xml:space="preserve"> – learners don’t learn Grade 10 and 11</w:t>
            </w:r>
            <w:r w:rsidRPr="00DD046F">
              <w:rPr>
                <w:rFonts w:ascii="Arial" w:hAnsi="Arial" w:cs="Arial"/>
              </w:rPr>
              <w:t xml:space="preserve"> work.</w:t>
            </w:r>
          </w:p>
        </w:tc>
      </w:tr>
    </w:tbl>
    <w:p w14:paraId="597963D4"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58955DB1"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0F7AC2F" w14:textId="77777777" w:rsidR="008079B6" w:rsidRPr="00EF211E" w:rsidRDefault="008079B6" w:rsidP="008079B6">
            <w:pPr>
              <w:pStyle w:val="Default"/>
              <w:numPr>
                <w:ilvl w:val="0"/>
                <w:numId w:val="28"/>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066C9D4E"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7538283D" w14:textId="77777777" w:rsidR="008079B6" w:rsidRPr="00EF211E" w:rsidRDefault="008079B6" w:rsidP="00342573">
            <w:pPr>
              <w:pStyle w:val="Default"/>
              <w:spacing w:line="360" w:lineRule="auto"/>
              <w:rPr>
                <w:rFonts w:ascii="Century Gothic" w:hAnsi="Century Gothic" w:cs="Arial"/>
                <w:sz w:val="22"/>
                <w:szCs w:val="22"/>
                <w:lang w:val="en-US"/>
              </w:rPr>
            </w:pPr>
            <w:r w:rsidRPr="00582182">
              <w:rPr>
                <w:rFonts w:ascii="Arial" w:hAnsi="Arial" w:cs="Arial"/>
              </w:rPr>
              <w:t>Teachers should train the learners to answer question of this format by explaining to them how to atte</w:t>
            </w:r>
            <w:r>
              <w:rPr>
                <w:rFonts w:ascii="Arial" w:hAnsi="Arial" w:cs="Arial"/>
              </w:rPr>
              <w:t xml:space="preserve">mpt a question of this nature.  </w:t>
            </w:r>
            <w:r w:rsidRPr="00582182">
              <w:rPr>
                <w:rFonts w:ascii="Arial" w:hAnsi="Arial" w:cs="Arial"/>
              </w:rPr>
              <w:t>They should then also expose learners to questions of this type in class tests and examination during the year.</w:t>
            </w:r>
            <w:r>
              <w:rPr>
                <w:rFonts w:ascii="Arial" w:hAnsi="Arial" w:cs="Arial"/>
              </w:rPr>
              <w:t xml:space="preserve">  Practice from old question papers as well.</w:t>
            </w:r>
          </w:p>
        </w:tc>
      </w:tr>
    </w:tbl>
    <w:p w14:paraId="0FDB779B" w14:textId="77777777" w:rsidR="008079B6" w:rsidRPr="00EF211E" w:rsidRDefault="008079B6" w:rsidP="008079B6">
      <w:pPr>
        <w:tabs>
          <w:tab w:val="left" w:pos="5745"/>
        </w:tabs>
        <w:spacing w:after="0" w:line="360" w:lineRule="auto"/>
        <w:rPr>
          <w:rFonts w:ascii="Century Gothic" w:hAnsi="Century Gothic"/>
        </w:rPr>
      </w:pPr>
    </w:p>
    <w:tbl>
      <w:tblPr>
        <w:tblW w:w="9639" w:type="dxa"/>
        <w:tblInd w:w="108" w:type="dxa"/>
        <w:tblLook w:val="04A0" w:firstRow="1" w:lastRow="0" w:firstColumn="1" w:lastColumn="0" w:noHBand="0" w:noVBand="1"/>
      </w:tblPr>
      <w:tblGrid>
        <w:gridCol w:w="9639"/>
      </w:tblGrid>
      <w:tr w:rsidR="008079B6" w:rsidRPr="00EF211E" w14:paraId="0F3E1C72" w14:textId="77777777" w:rsidTr="00866900">
        <w:trPr>
          <w:trHeight w:val="306"/>
        </w:trPr>
        <w:tc>
          <w:tcPr>
            <w:tcW w:w="963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188269C"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1C947DFD" w14:textId="77777777" w:rsidTr="00342573">
        <w:trPr>
          <w:trHeight w:val="306"/>
        </w:trPr>
        <w:tc>
          <w:tcPr>
            <w:tcW w:w="9639" w:type="dxa"/>
            <w:tcBorders>
              <w:top w:val="single" w:sz="8" w:space="0" w:color="000000"/>
              <w:left w:val="single" w:sz="8" w:space="0" w:color="000000"/>
              <w:bottom w:val="single" w:sz="8" w:space="0" w:color="000000"/>
              <w:right w:val="single" w:sz="8" w:space="0" w:color="000000"/>
            </w:tcBorders>
          </w:tcPr>
          <w:p w14:paraId="5CD5F8EF" w14:textId="77777777" w:rsidR="008079B6" w:rsidRPr="00582182" w:rsidRDefault="008079B6" w:rsidP="00342573">
            <w:pPr>
              <w:autoSpaceDE w:val="0"/>
              <w:autoSpaceDN w:val="0"/>
              <w:adjustRightInd w:val="0"/>
              <w:spacing w:after="0" w:line="360" w:lineRule="auto"/>
              <w:rPr>
                <w:rFonts w:ascii="Arial" w:hAnsi="Arial" w:cs="Arial"/>
                <w:color w:val="000000"/>
              </w:rPr>
            </w:pPr>
            <w:r w:rsidRPr="00582182">
              <w:rPr>
                <w:rFonts w:ascii="Arial" w:hAnsi="Arial" w:cs="Arial"/>
                <w:color w:val="000000"/>
              </w:rPr>
              <w:t>This type of question might seem very easy, but to successfully answer a question of this format, learners should be taught to read the statements a few times with concentration and understanding.</w:t>
            </w:r>
          </w:p>
          <w:p w14:paraId="17BBD985" w14:textId="77777777" w:rsidR="008079B6" w:rsidRPr="00EF211E" w:rsidRDefault="008079B6" w:rsidP="00342573">
            <w:pPr>
              <w:pStyle w:val="Default"/>
              <w:spacing w:line="360" w:lineRule="auto"/>
              <w:rPr>
                <w:rFonts w:ascii="Century Gothic" w:hAnsi="Century Gothic" w:cs="Arial"/>
                <w:sz w:val="22"/>
                <w:szCs w:val="22"/>
                <w:lang w:val="en-US"/>
              </w:rPr>
            </w:pPr>
            <w:r w:rsidRPr="00582182">
              <w:rPr>
                <w:rFonts w:ascii="Arial" w:hAnsi="Arial" w:cs="Arial"/>
              </w:rPr>
              <w:t>Teachers should pay attention to this during the year.  This is something that learners should be taught and exposed to</w:t>
            </w:r>
            <w:r>
              <w:rPr>
                <w:rFonts w:ascii="Arial" w:hAnsi="Arial" w:cs="Arial"/>
              </w:rPr>
              <w:t>.</w:t>
            </w:r>
          </w:p>
        </w:tc>
      </w:tr>
    </w:tbl>
    <w:p w14:paraId="07B20F02" w14:textId="77777777" w:rsidR="008079B6" w:rsidRDefault="008079B6" w:rsidP="008079B6">
      <w:pPr>
        <w:spacing w:after="0" w:line="360" w:lineRule="auto"/>
        <w:ind w:right="284"/>
        <w:jc w:val="both"/>
        <w:rPr>
          <w:rFonts w:ascii="Century Gothic" w:hAnsi="Century Gothic"/>
        </w:rPr>
      </w:pPr>
    </w:p>
    <w:p w14:paraId="54F666C3" w14:textId="77777777" w:rsidR="008079B6" w:rsidRDefault="008079B6" w:rsidP="008079B6">
      <w:pPr>
        <w:spacing w:after="0" w:line="240" w:lineRule="auto"/>
        <w:rPr>
          <w:rFonts w:ascii="Century Gothic" w:hAnsi="Century Gothic"/>
        </w:rPr>
      </w:pPr>
      <w:r>
        <w:rPr>
          <w:rFonts w:ascii="Century Gothic" w:hAnsi="Century Gothic"/>
        </w:rPr>
        <w:br w:type="page"/>
      </w:r>
    </w:p>
    <w:tbl>
      <w:tblPr>
        <w:tblW w:w="0" w:type="auto"/>
        <w:tblInd w:w="108" w:type="dxa"/>
        <w:tblLook w:val="04A0" w:firstRow="1" w:lastRow="0" w:firstColumn="1" w:lastColumn="0" w:noHBand="0" w:noVBand="1"/>
      </w:tblPr>
      <w:tblGrid>
        <w:gridCol w:w="9367"/>
      </w:tblGrid>
      <w:tr w:rsidR="008079B6" w:rsidRPr="00EF211E" w14:paraId="7485BAD9" w14:textId="77777777" w:rsidTr="00342573">
        <w:trPr>
          <w:trHeight w:val="409"/>
        </w:trPr>
        <w:tc>
          <w:tcPr>
            <w:tcW w:w="9605" w:type="dxa"/>
            <w:tcBorders>
              <w:top w:val="single" w:sz="8" w:space="0" w:color="000000"/>
              <w:left w:val="single" w:sz="8" w:space="0" w:color="000000"/>
              <w:bottom w:val="single" w:sz="8" w:space="0" w:color="000000"/>
              <w:right w:val="single" w:sz="8" w:space="0" w:color="000000"/>
            </w:tcBorders>
            <w:hideMark/>
          </w:tcPr>
          <w:p w14:paraId="0BD13909"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4</w:t>
            </w:r>
          </w:p>
        </w:tc>
      </w:tr>
      <w:tr w:rsidR="008079B6" w:rsidRPr="00EF211E" w14:paraId="3A16A10C"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95E19F5" w14:textId="77777777" w:rsidR="008079B6" w:rsidRPr="00EF211E" w:rsidRDefault="008079B6" w:rsidP="008079B6">
            <w:pPr>
              <w:pStyle w:val="Default"/>
              <w:numPr>
                <w:ilvl w:val="0"/>
                <w:numId w:val="29"/>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59805878"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112D296C"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6855C46C" w14:textId="77777777" w:rsidTr="00342573">
              <w:trPr>
                <w:jc w:val="center"/>
              </w:trPr>
              <w:tc>
                <w:tcPr>
                  <w:tcW w:w="4716" w:type="dxa"/>
                  <w:gridSpan w:val="2"/>
                  <w:tcBorders>
                    <w:bottom w:val="single" w:sz="12" w:space="0" w:color="auto"/>
                  </w:tcBorders>
                  <w:shd w:val="clear" w:color="auto" w:fill="auto"/>
                </w:tcPr>
                <w:p w14:paraId="0C9AC278" w14:textId="18338352"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647" w:type="dxa"/>
                  <w:gridSpan w:val="2"/>
                  <w:tcBorders>
                    <w:bottom w:val="single" w:sz="12" w:space="0" w:color="auto"/>
                  </w:tcBorders>
                  <w:shd w:val="clear" w:color="auto" w:fill="auto"/>
                </w:tcPr>
                <w:p w14:paraId="28232BD8" w14:textId="77777777" w:rsidR="008079B6" w:rsidRPr="003573D6" w:rsidRDefault="008079B6" w:rsidP="00342573">
                  <w:pPr>
                    <w:pStyle w:val="Default"/>
                    <w:rPr>
                      <w:rFonts w:cs="Arial"/>
                      <w:b/>
                      <w:sz w:val="26"/>
                      <w:szCs w:val="26"/>
                    </w:rPr>
                  </w:pPr>
                  <w:r>
                    <w:rPr>
                      <w:rFonts w:cs="Arial"/>
                      <w:b/>
                      <w:sz w:val="26"/>
                      <w:szCs w:val="26"/>
                    </w:rPr>
                    <w:t>9.8/25</w:t>
                  </w:r>
                </w:p>
              </w:tc>
            </w:tr>
            <w:tr w:rsidR="008079B6" w:rsidRPr="003573D6" w14:paraId="4B15DE35" w14:textId="77777777" w:rsidTr="00342573">
              <w:trPr>
                <w:jc w:val="center"/>
              </w:trPr>
              <w:tc>
                <w:tcPr>
                  <w:tcW w:w="1417" w:type="dxa"/>
                  <w:tcBorders>
                    <w:top w:val="single" w:sz="12" w:space="0" w:color="auto"/>
                    <w:bottom w:val="single" w:sz="12" w:space="0" w:color="auto"/>
                  </w:tcBorders>
                  <w:shd w:val="clear" w:color="auto" w:fill="auto"/>
                </w:tcPr>
                <w:p w14:paraId="3D5D63F6"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42D0B074"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5B0E350B"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69B6A00E" w14:textId="77777777" w:rsidTr="00342573">
              <w:trPr>
                <w:jc w:val="center"/>
              </w:trPr>
              <w:tc>
                <w:tcPr>
                  <w:tcW w:w="1417" w:type="dxa"/>
                  <w:tcBorders>
                    <w:top w:val="single" w:sz="12" w:space="0" w:color="auto"/>
                  </w:tcBorders>
                  <w:shd w:val="clear" w:color="auto" w:fill="auto"/>
                </w:tcPr>
                <w:p w14:paraId="20FA70B8" w14:textId="77777777" w:rsidR="008079B6" w:rsidRPr="003573D6" w:rsidRDefault="008079B6" w:rsidP="00342573">
                  <w:pPr>
                    <w:pStyle w:val="Default"/>
                    <w:rPr>
                      <w:rFonts w:cs="Arial"/>
                      <w:sz w:val="26"/>
                      <w:szCs w:val="26"/>
                    </w:rPr>
                  </w:pPr>
                  <w:r>
                    <w:rPr>
                      <w:rFonts w:cs="Arial"/>
                      <w:sz w:val="26"/>
                      <w:szCs w:val="26"/>
                    </w:rPr>
                    <w:t>4.1 – 4.12</w:t>
                  </w:r>
                </w:p>
              </w:tc>
              <w:tc>
                <w:tcPr>
                  <w:tcW w:w="4696" w:type="dxa"/>
                  <w:gridSpan w:val="2"/>
                  <w:tcBorders>
                    <w:top w:val="single" w:sz="12" w:space="0" w:color="auto"/>
                  </w:tcBorders>
                  <w:shd w:val="clear" w:color="auto" w:fill="auto"/>
                </w:tcPr>
                <w:p w14:paraId="42C3180A" w14:textId="77777777" w:rsidR="008079B6" w:rsidRPr="003573D6" w:rsidRDefault="008079B6" w:rsidP="00342573">
                  <w:pPr>
                    <w:pStyle w:val="Default"/>
                    <w:rPr>
                      <w:rFonts w:cs="Arial"/>
                      <w:sz w:val="26"/>
                      <w:szCs w:val="26"/>
                    </w:rPr>
                  </w:pPr>
                  <w:r>
                    <w:rPr>
                      <w:rFonts w:cs="Arial"/>
                      <w:sz w:val="26"/>
                      <w:szCs w:val="26"/>
                    </w:rPr>
                    <w:t>SYSTEMS TECHNOLOGIES</w:t>
                  </w:r>
                </w:p>
              </w:tc>
              <w:tc>
                <w:tcPr>
                  <w:tcW w:w="2250" w:type="dxa"/>
                  <w:tcBorders>
                    <w:top w:val="single" w:sz="12" w:space="0" w:color="auto"/>
                  </w:tcBorders>
                  <w:shd w:val="clear" w:color="auto" w:fill="auto"/>
                </w:tcPr>
                <w:p w14:paraId="517DFF43" w14:textId="77777777" w:rsidR="008079B6" w:rsidRPr="003573D6" w:rsidRDefault="008079B6" w:rsidP="00342573">
                  <w:pPr>
                    <w:pStyle w:val="Default"/>
                    <w:rPr>
                      <w:rFonts w:cs="Arial"/>
                      <w:sz w:val="26"/>
                      <w:szCs w:val="26"/>
                    </w:rPr>
                  </w:pPr>
                  <w:r>
                    <w:rPr>
                      <w:rFonts w:cs="Arial"/>
                      <w:sz w:val="26"/>
                      <w:szCs w:val="26"/>
                    </w:rPr>
                    <w:t>33%</w:t>
                  </w:r>
                </w:p>
              </w:tc>
            </w:tr>
          </w:tbl>
          <w:p w14:paraId="1E271673" w14:textId="77777777" w:rsidR="008079B6" w:rsidRDefault="008079B6" w:rsidP="00342573">
            <w:pPr>
              <w:pStyle w:val="Default"/>
              <w:spacing w:line="360" w:lineRule="auto"/>
              <w:rPr>
                <w:noProof/>
              </w:rPr>
            </w:pPr>
          </w:p>
          <w:p w14:paraId="5C94F9B1" w14:textId="77777777" w:rsidR="008079B6" w:rsidRDefault="008079B6" w:rsidP="00342573">
            <w:pPr>
              <w:pStyle w:val="Default"/>
              <w:spacing w:line="360" w:lineRule="auto"/>
              <w:rPr>
                <w:noProof/>
              </w:rPr>
            </w:pPr>
            <w:r>
              <w:rPr>
                <w:noProof/>
              </w:rPr>
              <w:drawing>
                <wp:inline distT="0" distB="0" distL="0" distR="0" wp14:anchorId="17B5A396" wp14:editId="2E51760E">
                  <wp:extent cx="5826642" cy="3848735"/>
                  <wp:effectExtent l="0" t="0" r="3175" b="18415"/>
                  <wp:docPr id="11" name="Chart 11">
                    <a:extLst xmlns:a="http://schemas.openxmlformats.org/drawingml/2006/main">
                      <a:ext uri="{FF2B5EF4-FFF2-40B4-BE49-F238E27FC236}">
                        <a16:creationId xmlns:a16="http://schemas.microsoft.com/office/drawing/2014/main" id="{6222D7E1-D2C4-4224-B561-7E245AE101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A3BD2D1" w14:textId="77777777" w:rsidR="008079B6" w:rsidRDefault="008079B6" w:rsidP="00342573">
            <w:pPr>
              <w:pStyle w:val="Default"/>
              <w:spacing w:line="360" w:lineRule="auto"/>
              <w:rPr>
                <w:noProof/>
              </w:rPr>
            </w:pPr>
          </w:p>
          <w:tbl>
            <w:tblPr>
              <w:tblW w:w="5000" w:type="pct"/>
              <w:tblLook w:val="04A0" w:firstRow="1" w:lastRow="0" w:firstColumn="1" w:lastColumn="0" w:noHBand="0" w:noVBand="1"/>
            </w:tblPr>
            <w:tblGrid>
              <w:gridCol w:w="1593"/>
              <w:gridCol w:w="458"/>
              <w:gridCol w:w="458"/>
              <w:gridCol w:w="459"/>
              <w:gridCol w:w="459"/>
              <w:gridCol w:w="459"/>
              <w:gridCol w:w="459"/>
              <w:gridCol w:w="459"/>
              <w:gridCol w:w="459"/>
              <w:gridCol w:w="459"/>
              <w:gridCol w:w="459"/>
              <w:gridCol w:w="459"/>
              <w:gridCol w:w="459"/>
              <w:gridCol w:w="459"/>
              <w:gridCol w:w="459"/>
              <w:gridCol w:w="459"/>
              <w:gridCol w:w="650"/>
            </w:tblGrid>
            <w:tr w:rsidR="008079B6" w:rsidRPr="009E0B7F" w14:paraId="55B5B789" w14:textId="77777777" w:rsidTr="00342573">
              <w:trPr>
                <w:trHeight w:val="810"/>
              </w:trPr>
              <w:tc>
                <w:tcPr>
                  <w:tcW w:w="877" w:type="pct"/>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44137BC2"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Question number</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A7FA788"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E4ACF0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4.2</w:t>
                  </w:r>
                </w:p>
              </w:tc>
              <w:tc>
                <w:tcPr>
                  <w:tcW w:w="251"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26F4B8A7"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4.3</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55C9D3C"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4.4.1</w:t>
                  </w:r>
                </w:p>
              </w:tc>
              <w:tc>
                <w:tcPr>
                  <w:tcW w:w="251"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1D08D3F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4.4.2</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6B8D4B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4.5</w:t>
                  </w:r>
                </w:p>
              </w:tc>
              <w:tc>
                <w:tcPr>
                  <w:tcW w:w="251"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2BC65C5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4.6</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3D10483"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4.7.1</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4A71B6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4.7.2</w:t>
                  </w:r>
                </w:p>
              </w:tc>
              <w:tc>
                <w:tcPr>
                  <w:tcW w:w="251"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09D374DF"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4.8</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0374DC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4.9</w:t>
                  </w:r>
                </w:p>
              </w:tc>
              <w:tc>
                <w:tcPr>
                  <w:tcW w:w="251"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34B0938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5197F81"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4.11</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E3D7EA8"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4.12.1</w:t>
                  </w:r>
                </w:p>
              </w:tc>
              <w:tc>
                <w:tcPr>
                  <w:tcW w:w="251"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830EA8B"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4.12.2</w:t>
                  </w:r>
                </w:p>
              </w:tc>
              <w:tc>
                <w:tcPr>
                  <w:tcW w:w="357" w:type="pct"/>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17A2A58C"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Total</w:t>
                  </w:r>
                </w:p>
              </w:tc>
            </w:tr>
            <w:tr w:rsidR="008079B6" w:rsidRPr="009E0B7F" w14:paraId="4D130D6F" w14:textId="77777777" w:rsidTr="00342573">
              <w:trPr>
                <w:trHeight w:val="283"/>
              </w:trPr>
              <w:tc>
                <w:tcPr>
                  <w:tcW w:w="877" w:type="pct"/>
                  <w:tcBorders>
                    <w:top w:val="nil"/>
                    <w:left w:val="single" w:sz="12" w:space="0" w:color="auto"/>
                    <w:bottom w:val="single" w:sz="4" w:space="0" w:color="auto"/>
                    <w:right w:val="single" w:sz="4" w:space="0" w:color="auto"/>
                  </w:tcBorders>
                  <w:shd w:val="clear" w:color="000000" w:fill="FFFF00"/>
                  <w:noWrap/>
                  <w:vAlign w:val="center"/>
                  <w:hideMark/>
                </w:tcPr>
                <w:p w14:paraId="374EEE25"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Question Value</w:t>
                  </w:r>
                </w:p>
              </w:tc>
              <w:tc>
                <w:tcPr>
                  <w:tcW w:w="251" w:type="pct"/>
                  <w:tcBorders>
                    <w:top w:val="nil"/>
                    <w:left w:val="nil"/>
                    <w:bottom w:val="single" w:sz="8" w:space="0" w:color="333333"/>
                    <w:right w:val="single" w:sz="4" w:space="0" w:color="333333"/>
                  </w:tcBorders>
                  <w:shd w:val="clear" w:color="CCFFFF" w:fill="FFFF00"/>
                  <w:noWrap/>
                  <w:vAlign w:val="center"/>
                  <w:hideMark/>
                </w:tcPr>
                <w:p w14:paraId="6A12C014"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1" w:type="pct"/>
                  <w:tcBorders>
                    <w:top w:val="nil"/>
                    <w:left w:val="nil"/>
                    <w:bottom w:val="single" w:sz="8" w:space="0" w:color="333333"/>
                    <w:right w:val="single" w:sz="4" w:space="0" w:color="333333"/>
                  </w:tcBorders>
                  <w:shd w:val="clear" w:color="CCFFFF" w:fill="FFFF00"/>
                  <w:noWrap/>
                  <w:vAlign w:val="center"/>
                  <w:hideMark/>
                </w:tcPr>
                <w:p w14:paraId="6C5FB9C5"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2F66BA19"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12FE0A8E"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36E7A94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1" w:type="pct"/>
                  <w:tcBorders>
                    <w:top w:val="nil"/>
                    <w:left w:val="nil"/>
                    <w:bottom w:val="single" w:sz="8" w:space="0" w:color="333333"/>
                    <w:right w:val="single" w:sz="4" w:space="0" w:color="333333"/>
                  </w:tcBorders>
                  <w:shd w:val="clear" w:color="CCFFFF" w:fill="FFFF00"/>
                  <w:noWrap/>
                  <w:vAlign w:val="center"/>
                  <w:hideMark/>
                </w:tcPr>
                <w:p w14:paraId="7055CB6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1" w:type="pct"/>
                  <w:tcBorders>
                    <w:top w:val="nil"/>
                    <w:left w:val="nil"/>
                    <w:bottom w:val="single" w:sz="8" w:space="0" w:color="333333"/>
                    <w:right w:val="single" w:sz="4" w:space="0" w:color="333333"/>
                  </w:tcBorders>
                  <w:shd w:val="clear" w:color="CCFFFF" w:fill="FFFF00"/>
                  <w:noWrap/>
                  <w:vAlign w:val="center"/>
                  <w:hideMark/>
                </w:tcPr>
                <w:p w14:paraId="26691A9E"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292EDDF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060619E9"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1" w:type="pct"/>
                  <w:tcBorders>
                    <w:top w:val="nil"/>
                    <w:left w:val="nil"/>
                    <w:bottom w:val="single" w:sz="8" w:space="0" w:color="333333"/>
                    <w:right w:val="single" w:sz="4" w:space="0" w:color="333333"/>
                  </w:tcBorders>
                  <w:shd w:val="clear" w:color="CCFFFF" w:fill="FFFF00"/>
                  <w:noWrap/>
                  <w:vAlign w:val="center"/>
                  <w:hideMark/>
                </w:tcPr>
                <w:p w14:paraId="331CB691"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6F94B7F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37631A2F"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6FF05C9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731D96D9"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1" w:type="pct"/>
                  <w:tcBorders>
                    <w:top w:val="nil"/>
                    <w:left w:val="nil"/>
                    <w:bottom w:val="single" w:sz="8" w:space="0" w:color="333333"/>
                    <w:right w:val="single" w:sz="4" w:space="0" w:color="333333"/>
                  </w:tcBorders>
                  <w:shd w:val="clear" w:color="CCFFFF" w:fill="FFFF00"/>
                  <w:noWrap/>
                  <w:vAlign w:val="center"/>
                  <w:hideMark/>
                </w:tcPr>
                <w:p w14:paraId="5130FC71"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357" w:type="pct"/>
                  <w:tcBorders>
                    <w:top w:val="nil"/>
                    <w:left w:val="single" w:sz="8" w:space="0" w:color="333333"/>
                    <w:bottom w:val="single" w:sz="8" w:space="0" w:color="333333"/>
                    <w:right w:val="single" w:sz="8" w:space="0" w:color="333333"/>
                  </w:tcBorders>
                  <w:shd w:val="clear" w:color="CCFFFF" w:fill="FFFF00"/>
                  <w:noWrap/>
                  <w:vAlign w:val="center"/>
                  <w:hideMark/>
                </w:tcPr>
                <w:p w14:paraId="5F514D65"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25</w:t>
                  </w:r>
                </w:p>
              </w:tc>
            </w:tr>
            <w:tr w:rsidR="008079B6" w:rsidRPr="009E0B7F" w14:paraId="2953EFBC" w14:textId="77777777" w:rsidTr="00342573">
              <w:trPr>
                <w:trHeight w:val="283"/>
              </w:trPr>
              <w:tc>
                <w:tcPr>
                  <w:tcW w:w="877" w:type="pct"/>
                  <w:tcBorders>
                    <w:top w:val="nil"/>
                    <w:left w:val="single" w:sz="12" w:space="0" w:color="auto"/>
                    <w:bottom w:val="single" w:sz="4" w:space="0" w:color="auto"/>
                    <w:right w:val="single" w:sz="4" w:space="0" w:color="auto"/>
                  </w:tcBorders>
                  <w:shd w:val="clear" w:color="000000" w:fill="FFFFFF"/>
                  <w:noWrap/>
                  <w:vAlign w:val="center"/>
                  <w:hideMark/>
                </w:tcPr>
                <w:p w14:paraId="6EF72AD2" w14:textId="77777777" w:rsidR="008079B6" w:rsidRPr="009E0B7F" w:rsidRDefault="008079B6" w:rsidP="00342573">
                  <w:pPr>
                    <w:spacing w:after="0" w:line="240" w:lineRule="auto"/>
                    <w:jc w:val="center"/>
                    <w:rPr>
                      <w:rFonts w:ascii="Arial" w:hAnsi="Arial" w:cs="Arial"/>
                      <w:b/>
                      <w:bCs/>
                      <w:color w:val="000000"/>
                    </w:rPr>
                  </w:pPr>
                  <w:r w:rsidRPr="009E0B7F">
                    <w:rPr>
                      <w:rFonts w:ascii="Arial" w:hAnsi="Arial" w:cs="Arial"/>
                      <w:b/>
                      <w:bCs/>
                      <w:color w:val="000000"/>
                    </w:rPr>
                    <w:t>Maximum</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1B32AFC7"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028E37F1"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2504D971"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46168311"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68AF0ACD"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1E3E3C55"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549D44E5"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3068F1FD"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451846DC"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4F63387E"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2C7B1A0F"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09A37497"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5EBC6EBD"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7DF1371A"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251" w:type="pct"/>
                  <w:tcBorders>
                    <w:top w:val="single" w:sz="4" w:space="0" w:color="auto"/>
                    <w:left w:val="nil"/>
                    <w:bottom w:val="single" w:sz="4" w:space="0" w:color="auto"/>
                    <w:right w:val="single" w:sz="4" w:space="0" w:color="auto"/>
                  </w:tcBorders>
                  <w:shd w:val="clear" w:color="000000" w:fill="FFFFFF"/>
                  <w:noWrap/>
                  <w:vAlign w:val="bottom"/>
                  <w:hideMark/>
                </w:tcPr>
                <w:p w14:paraId="29DBD69C"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357" w:type="pct"/>
                  <w:tcBorders>
                    <w:top w:val="single" w:sz="4" w:space="0" w:color="auto"/>
                    <w:left w:val="nil"/>
                    <w:bottom w:val="single" w:sz="4" w:space="0" w:color="auto"/>
                    <w:right w:val="single" w:sz="4" w:space="0" w:color="auto"/>
                  </w:tcBorders>
                  <w:shd w:val="clear" w:color="000000" w:fill="FFFFFF"/>
                  <w:noWrap/>
                  <w:vAlign w:val="bottom"/>
                  <w:hideMark/>
                </w:tcPr>
                <w:p w14:paraId="71C4E361" w14:textId="77777777" w:rsidR="008079B6" w:rsidRPr="009E0B7F" w:rsidRDefault="008079B6" w:rsidP="00342573">
                  <w:pPr>
                    <w:spacing w:after="0" w:line="240" w:lineRule="auto"/>
                    <w:jc w:val="center"/>
                    <w:rPr>
                      <w:rFonts w:ascii="Arial" w:hAnsi="Arial" w:cs="Arial"/>
                    </w:rPr>
                  </w:pPr>
                  <w:r w:rsidRPr="009E0B7F">
                    <w:rPr>
                      <w:rFonts w:ascii="Arial" w:hAnsi="Arial" w:cs="Arial"/>
                    </w:rPr>
                    <w:t>19</w:t>
                  </w:r>
                </w:p>
              </w:tc>
            </w:tr>
            <w:tr w:rsidR="008079B6" w:rsidRPr="009E0B7F" w14:paraId="3068FF34" w14:textId="77777777" w:rsidTr="00342573">
              <w:trPr>
                <w:trHeight w:val="283"/>
              </w:trPr>
              <w:tc>
                <w:tcPr>
                  <w:tcW w:w="877" w:type="pct"/>
                  <w:tcBorders>
                    <w:top w:val="nil"/>
                    <w:left w:val="single" w:sz="12" w:space="0" w:color="auto"/>
                    <w:bottom w:val="single" w:sz="4" w:space="0" w:color="auto"/>
                    <w:right w:val="single" w:sz="4" w:space="0" w:color="auto"/>
                  </w:tcBorders>
                  <w:shd w:val="clear" w:color="000000" w:fill="FFFFFF"/>
                  <w:noWrap/>
                  <w:vAlign w:val="center"/>
                  <w:hideMark/>
                </w:tcPr>
                <w:p w14:paraId="1420BD91" w14:textId="77777777" w:rsidR="008079B6" w:rsidRPr="009E0B7F" w:rsidRDefault="008079B6" w:rsidP="00342573">
                  <w:pPr>
                    <w:spacing w:after="0" w:line="240" w:lineRule="auto"/>
                    <w:jc w:val="center"/>
                    <w:rPr>
                      <w:rFonts w:ascii="Arial" w:hAnsi="Arial" w:cs="Arial"/>
                      <w:b/>
                      <w:bCs/>
                      <w:color w:val="000000"/>
                    </w:rPr>
                  </w:pPr>
                  <w:r w:rsidRPr="009E0B7F">
                    <w:rPr>
                      <w:rFonts w:ascii="Arial" w:hAnsi="Arial" w:cs="Arial"/>
                      <w:b/>
                      <w:bCs/>
                      <w:color w:val="000000"/>
                    </w:rPr>
                    <w:t>Minimum</w:t>
                  </w:r>
                </w:p>
              </w:tc>
              <w:tc>
                <w:tcPr>
                  <w:tcW w:w="251" w:type="pct"/>
                  <w:tcBorders>
                    <w:top w:val="nil"/>
                    <w:left w:val="nil"/>
                    <w:bottom w:val="single" w:sz="4" w:space="0" w:color="auto"/>
                    <w:right w:val="single" w:sz="4" w:space="0" w:color="auto"/>
                  </w:tcBorders>
                  <w:shd w:val="clear" w:color="000000" w:fill="FFFFFF"/>
                  <w:noWrap/>
                  <w:vAlign w:val="bottom"/>
                  <w:hideMark/>
                </w:tcPr>
                <w:p w14:paraId="471514FA"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0ED2A898"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429A86AA"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3D2D117B"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050480D7"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18CF73D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699B369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028985D7"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70E033D0"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6430A0EF"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389AD0A9"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2643A316"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0BD4459B"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697F1124"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4" w:space="0" w:color="auto"/>
                    <w:right w:val="single" w:sz="4" w:space="0" w:color="auto"/>
                  </w:tcBorders>
                  <w:shd w:val="clear" w:color="000000" w:fill="FFFFFF"/>
                  <w:noWrap/>
                  <w:vAlign w:val="bottom"/>
                  <w:hideMark/>
                </w:tcPr>
                <w:p w14:paraId="4AC17702"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357" w:type="pct"/>
                  <w:tcBorders>
                    <w:top w:val="nil"/>
                    <w:left w:val="nil"/>
                    <w:bottom w:val="single" w:sz="4" w:space="0" w:color="auto"/>
                    <w:right w:val="single" w:sz="4" w:space="0" w:color="auto"/>
                  </w:tcBorders>
                  <w:shd w:val="clear" w:color="000000" w:fill="FFFFFF"/>
                  <w:noWrap/>
                  <w:vAlign w:val="bottom"/>
                  <w:hideMark/>
                </w:tcPr>
                <w:p w14:paraId="7AFF54E6"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r>
            <w:tr w:rsidR="008079B6" w:rsidRPr="009E0B7F" w14:paraId="6B3DE5D4" w14:textId="77777777" w:rsidTr="00342573">
              <w:trPr>
                <w:trHeight w:val="330"/>
              </w:trPr>
              <w:tc>
                <w:tcPr>
                  <w:tcW w:w="877" w:type="pct"/>
                  <w:tcBorders>
                    <w:top w:val="nil"/>
                    <w:left w:val="single" w:sz="12" w:space="0" w:color="auto"/>
                    <w:bottom w:val="single" w:sz="4" w:space="0" w:color="auto"/>
                    <w:right w:val="single" w:sz="4" w:space="0" w:color="auto"/>
                  </w:tcBorders>
                  <w:shd w:val="clear" w:color="auto" w:fill="auto"/>
                  <w:noWrap/>
                  <w:vAlign w:val="center"/>
                  <w:hideMark/>
                </w:tcPr>
                <w:p w14:paraId="47134D46"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Average</w:t>
                  </w:r>
                </w:p>
              </w:tc>
              <w:tc>
                <w:tcPr>
                  <w:tcW w:w="251" w:type="pct"/>
                  <w:tcBorders>
                    <w:top w:val="nil"/>
                    <w:left w:val="nil"/>
                    <w:bottom w:val="single" w:sz="4" w:space="0" w:color="auto"/>
                    <w:right w:val="single" w:sz="4" w:space="0" w:color="auto"/>
                  </w:tcBorders>
                  <w:shd w:val="clear" w:color="auto" w:fill="auto"/>
                  <w:noWrap/>
                  <w:vAlign w:val="center"/>
                  <w:hideMark/>
                </w:tcPr>
                <w:p w14:paraId="4A885909"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62%</w:t>
                  </w:r>
                </w:p>
              </w:tc>
              <w:tc>
                <w:tcPr>
                  <w:tcW w:w="251" w:type="pct"/>
                  <w:tcBorders>
                    <w:top w:val="nil"/>
                    <w:left w:val="nil"/>
                    <w:bottom w:val="single" w:sz="4" w:space="0" w:color="auto"/>
                    <w:right w:val="single" w:sz="4" w:space="0" w:color="auto"/>
                  </w:tcBorders>
                  <w:shd w:val="clear" w:color="auto" w:fill="auto"/>
                  <w:noWrap/>
                  <w:vAlign w:val="center"/>
                  <w:hideMark/>
                </w:tcPr>
                <w:p w14:paraId="6BCC899B"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25%</w:t>
                  </w:r>
                </w:p>
              </w:tc>
              <w:tc>
                <w:tcPr>
                  <w:tcW w:w="251" w:type="pct"/>
                  <w:tcBorders>
                    <w:top w:val="nil"/>
                    <w:left w:val="nil"/>
                    <w:bottom w:val="single" w:sz="4" w:space="0" w:color="auto"/>
                    <w:right w:val="single" w:sz="4" w:space="0" w:color="auto"/>
                  </w:tcBorders>
                  <w:shd w:val="clear" w:color="auto" w:fill="auto"/>
                  <w:noWrap/>
                  <w:vAlign w:val="center"/>
                  <w:hideMark/>
                </w:tcPr>
                <w:p w14:paraId="20C7E942"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23%</w:t>
                  </w:r>
                </w:p>
              </w:tc>
              <w:tc>
                <w:tcPr>
                  <w:tcW w:w="251" w:type="pct"/>
                  <w:tcBorders>
                    <w:top w:val="nil"/>
                    <w:left w:val="nil"/>
                    <w:bottom w:val="single" w:sz="4" w:space="0" w:color="auto"/>
                    <w:right w:val="single" w:sz="4" w:space="0" w:color="auto"/>
                  </w:tcBorders>
                  <w:shd w:val="clear" w:color="auto" w:fill="auto"/>
                  <w:noWrap/>
                  <w:vAlign w:val="center"/>
                  <w:hideMark/>
                </w:tcPr>
                <w:p w14:paraId="304C5CD3"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24%</w:t>
                  </w:r>
                </w:p>
              </w:tc>
              <w:tc>
                <w:tcPr>
                  <w:tcW w:w="251" w:type="pct"/>
                  <w:tcBorders>
                    <w:top w:val="nil"/>
                    <w:left w:val="nil"/>
                    <w:bottom w:val="single" w:sz="4" w:space="0" w:color="auto"/>
                    <w:right w:val="single" w:sz="4" w:space="0" w:color="auto"/>
                  </w:tcBorders>
                  <w:shd w:val="clear" w:color="auto" w:fill="auto"/>
                  <w:noWrap/>
                  <w:vAlign w:val="center"/>
                  <w:hideMark/>
                </w:tcPr>
                <w:p w14:paraId="7C91C7F1"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28%</w:t>
                  </w:r>
                </w:p>
              </w:tc>
              <w:tc>
                <w:tcPr>
                  <w:tcW w:w="251" w:type="pct"/>
                  <w:tcBorders>
                    <w:top w:val="nil"/>
                    <w:left w:val="nil"/>
                    <w:bottom w:val="single" w:sz="4" w:space="0" w:color="auto"/>
                    <w:right w:val="single" w:sz="4" w:space="0" w:color="auto"/>
                  </w:tcBorders>
                  <w:shd w:val="clear" w:color="auto" w:fill="auto"/>
                  <w:noWrap/>
                  <w:vAlign w:val="center"/>
                  <w:hideMark/>
                </w:tcPr>
                <w:p w14:paraId="7FB058B7"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22%</w:t>
                  </w:r>
                </w:p>
              </w:tc>
              <w:tc>
                <w:tcPr>
                  <w:tcW w:w="251" w:type="pct"/>
                  <w:tcBorders>
                    <w:top w:val="nil"/>
                    <w:left w:val="nil"/>
                    <w:bottom w:val="single" w:sz="4" w:space="0" w:color="auto"/>
                    <w:right w:val="single" w:sz="4" w:space="0" w:color="auto"/>
                  </w:tcBorders>
                  <w:shd w:val="clear" w:color="auto" w:fill="auto"/>
                  <w:noWrap/>
                  <w:vAlign w:val="center"/>
                  <w:hideMark/>
                </w:tcPr>
                <w:p w14:paraId="2B48618A"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51%</w:t>
                  </w:r>
                </w:p>
              </w:tc>
              <w:tc>
                <w:tcPr>
                  <w:tcW w:w="251" w:type="pct"/>
                  <w:tcBorders>
                    <w:top w:val="nil"/>
                    <w:left w:val="nil"/>
                    <w:bottom w:val="single" w:sz="4" w:space="0" w:color="auto"/>
                    <w:right w:val="single" w:sz="4" w:space="0" w:color="auto"/>
                  </w:tcBorders>
                  <w:shd w:val="clear" w:color="auto" w:fill="auto"/>
                  <w:noWrap/>
                  <w:vAlign w:val="center"/>
                  <w:hideMark/>
                </w:tcPr>
                <w:p w14:paraId="12D2A4C1"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36%</w:t>
                  </w:r>
                </w:p>
              </w:tc>
              <w:tc>
                <w:tcPr>
                  <w:tcW w:w="251" w:type="pct"/>
                  <w:tcBorders>
                    <w:top w:val="nil"/>
                    <w:left w:val="nil"/>
                    <w:bottom w:val="single" w:sz="4" w:space="0" w:color="auto"/>
                    <w:right w:val="single" w:sz="4" w:space="0" w:color="auto"/>
                  </w:tcBorders>
                  <w:shd w:val="clear" w:color="auto" w:fill="auto"/>
                  <w:noWrap/>
                  <w:vAlign w:val="center"/>
                  <w:hideMark/>
                </w:tcPr>
                <w:p w14:paraId="36074DBD"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32%</w:t>
                  </w:r>
                </w:p>
              </w:tc>
              <w:tc>
                <w:tcPr>
                  <w:tcW w:w="251" w:type="pct"/>
                  <w:tcBorders>
                    <w:top w:val="nil"/>
                    <w:left w:val="nil"/>
                    <w:bottom w:val="single" w:sz="4" w:space="0" w:color="auto"/>
                    <w:right w:val="single" w:sz="4" w:space="0" w:color="auto"/>
                  </w:tcBorders>
                  <w:shd w:val="clear" w:color="auto" w:fill="auto"/>
                  <w:noWrap/>
                  <w:vAlign w:val="center"/>
                  <w:hideMark/>
                </w:tcPr>
                <w:p w14:paraId="513E2C64"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17%</w:t>
                  </w:r>
                </w:p>
              </w:tc>
              <w:tc>
                <w:tcPr>
                  <w:tcW w:w="251" w:type="pct"/>
                  <w:tcBorders>
                    <w:top w:val="nil"/>
                    <w:left w:val="nil"/>
                    <w:bottom w:val="single" w:sz="4" w:space="0" w:color="auto"/>
                    <w:right w:val="single" w:sz="4" w:space="0" w:color="auto"/>
                  </w:tcBorders>
                  <w:shd w:val="clear" w:color="auto" w:fill="auto"/>
                  <w:noWrap/>
                  <w:vAlign w:val="center"/>
                  <w:hideMark/>
                </w:tcPr>
                <w:p w14:paraId="5939E546"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21%</w:t>
                  </w:r>
                </w:p>
              </w:tc>
              <w:tc>
                <w:tcPr>
                  <w:tcW w:w="251" w:type="pct"/>
                  <w:tcBorders>
                    <w:top w:val="nil"/>
                    <w:left w:val="nil"/>
                    <w:bottom w:val="single" w:sz="4" w:space="0" w:color="auto"/>
                    <w:right w:val="single" w:sz="4" w:space="0" w:color="auto"/>
                  </w:tcBorders>
                  <w:shd w:val="clear" w:color="auto" w:fill="auto"/>
                  <w:noWrap/>
                  <w:vAlign w:val="center"/>
                  <w:hideMark/>
                </w:tcPr>
                <w:p w14:paraId="1D1D8C51"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39%</w:t>
                  </w:r>
                </w:p>
              </w:tc>
              <w:tc>
                <w:tcPr>
                  <w:tcW w:w="251" w:type="pct"/>
                  <w:tcBorders>
                    <w:top w:val="nil"/>
                    <w:left w:val="nil"/>
                    <w:bottom w:val="single" w:sz="4" w:space="0" w:color="auto"/>
                    <w:right w:val="single" w:sz="4" w:space="0" w:color="auto"/>
                  </w:tcBorders>
                  <w:shd w:val="clear" w:color="auto" w:fill="auto"/>
                  <w:noWrap/>
                  <w:vAlign w:val="center"/>
                  <w:hideMark/>
                </w:tcPr>
                <w:p w14:paraId="119CC9C2"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26%</w:t>
                  </w:r>
                </w:p>
              </w:tc>
              <w:tc>
                <w:tcPr>
                  <w:tcW w:w="251" w:type="pct"/>
                  <w:tcBorders>
                    <w:top w:val="nil"/>
                    <w:left w:val="nil"/>
                    <w:bottom w:val="single" w:sz="4" w:space="0" w:color="auto"/>
                    <w:right w:val="single" w:sz="4" w:space="0" w:color="auto"/>
                  </w:tcBorders>
                  <w:shd w:val="clear" w:color="auto" w:fill="auto"/>
                  <w:noWrap/>
                  <w:vAlign w:val="center"/>
                  <w:hideMark/>
                </w:tcPr>
                <w:p w14:paraId="46F4D225"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53%</w:t>
                  </w:r>
                </w:p>
              </w:tc>
              <w:tc>
                <w:tcPr>
                  <w:tcW w:w="251" w:type="pct"/>
                  <w:tcBorders>
                    <w:top w:val="nil"/>
                    <w:left w:val="nil"/>
                    <w:bottom w:val="single" w:sz="4" w:space="0" w:color="auto"/>
                    <w:right w:val="single" w:sz="4" w:space="0" w:color="auto"/>
                  </w:tcBorders>
                  <w:shd w:val="clear" w:color="auto" w:fill="auto"/>
                  <w:noWrap/>
                  <w:vAlign w:val="center"/>
                  <w:hideMark/>
                </w:tcPr>
                <w:p w14:paraId="392EB7E6"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30%</w:t>
                  </w:r>
                </w:p>
              </w:tc>
              <w:tc>
                <w:tcPr>
                  <w:tcW w:w="357" w:type="pct"/>
                  <w:tcBorders>
                    <w:top w:val="nil"/>
                    <w:left w:val="nil"/>
                    <w:bottom w:val="single" w:sz="4" w:space="0" w:color="auto"/>
                    <w:right w:val="single" w:sz="4" w:space="0" w:color="auto"/>
                  </w:tcBorders>
                  <w:shd w:val="clear" w:color="auto" w:fill="auto"/>
                  <w:noWrap/>
                  <w:vAlign w:val="center"/>
                  <w:hideMark/>
                </w:tcPr>
                <w:p w14:paraId="5051BFF4"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33%</w:t>
                  </w:r>
                </w:p>
              </w:tc>
            </w:tr>
            <w:tr w:rsidR="008079B6" w:rsidRPr="009E0B7F" w14:paraId="72CD41A0" w14:textId="77777777" w:rsidTr="00342573">
              <w:trPr>
                <w:trHeight w:val="328"/>
              </w:trPr>
              <w:tc>
                <w:tcPr>
                  <w:tcW w:w="877" w:type="pct"/>
                  <w:tcBorders>
                    <w:top w:val="nil"/>
                    <w:left w:val="single" w:sz="12" w:space="0" w:color="auto"/>
                    <w:bottom w:val="single" w:sz="12" w:space="0" w:color="auto"/>
                    <w:right w:val="single" w:sz="4" w:space="0" w:color="auto"/>
                  </w:tcBorders>
                  <w:shd w:val="clear" w:color="auto" w:fill="auto"/>
                  <w:noWrap/>
                  <w:vAlign w:val="center"/>
                  <w:hideMark/>
                </w:tcPr>
                <w:p w14:paraId="40A6EF53"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Median</w:t>
                  </w:r>
                </w:p>
              </w:tc>
              <w:tc>
                <w:tcPr>
                  <w:tcW w:w="251" w:type="pct"/>
                  <w:tcBorders>
                    <w:top w:val="nil"/>
                    <w:left w:val="nil"/>
                    <w:bottom w:val="single" w:sz="12" w:space="0" w:color="auto"/>
                    <w:right w:val="single" w:sz="4" w:space="0" w:color="auto"/>
                  </w:tcBorders>
                  <w:shd w:val="clear" w:color="auto" w:fill="auto"/>
                  <w:noWrap/>
                  <w:vAlign w:val="center"/>
                  <w:hideMark/>
                </w:tcPr>
                <w:p w14:paraId="5F381FFD"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nil"/>
                    <w:left w:val="nil"/>
                    <w:bottom w:val="single" w:sz="12" w:space="0" w:color="auto"/>
                    <w:right w:val="single" w:sz="4" w:space="0" w:color="auto"/>
                  </w:tcBorders>
                  <w:shd w:val="clear" w:color="auto" w:fill="auto"/>
                  <w:noWrap/>
                  <w:vAlign w:val="center"/>
                  <w:hideMark/>
                </w:tcPr>
                <w:p w14:paraId="073008C7"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58CD61EE"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5A32C4AC"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68AFD2D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3C37C869"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4310433B"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nil"/>
                    <w:left w:val="nil"/>
                    <w:bottom w:val="single" w:sz="12" w:space="0" w:color="auto"/>
                    <w:right w:val="single" w:sz="4" w:space="0" w:color="auto"/>
                  </w:tcBorders>
                  <w:shd w:val="clear" w:color="auto" w:fill="auto"/>
                  <w:noWrap/>
                  <w:vAlign w:val="center"/>
                  <w:hideMark/>
                </w:tcPr>
                <w:p w14:paraId="61EFF52A"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nil"/>
                    <w:left w:val="nil"/>
                    <w:bottom w:val="single" w:sz="12" w:space="0" w:color="auto"/>
                    <w:right w:val="single" w:sz="4" w:space="0" w:color="auto"/>
                  </w:tcBorders>
                  <w:shd w:val="clear" w:color="auto" w:fill="auto"/>
                  <w:noWrap/>
                  <w:vAlign w:val="center"/>
                  <w:hideMark/>
                </w:tcPr>
                <w:p w14:paraId="4D9D3814"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237D3FB8"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17023144"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4A28B2C1"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nil"/>
                    <w:left w:val="nil"/>
                    <w:bottom w:val="single" w:sz="12" w:space="0" w:color="auto"/>
                    <w:right w:val="single" w:sz="4" w:space="0" w:color="auto"/>
                  </w:tcBorders>
                  <w:shd w:val="clear" w:color="auto" w:fill="auto"/>
                  <w:noWrap/>
                  <w:vAlign w:val="center"/>
                  <w:hideMark/>
                </w:tcPr>
                <w:p w14:paraId="165E60AB"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251" w:type="pct"/>
                  <w:tcBorders>
                    <w:top w:val="nil"/>
                    <w:left w:val="nil"/>
                    <w:bottom w:val="single" w:sz="12" w:space="0" w:color="auto"/>
                    <w:right w:val="single" w:sz="4" w:space="0" w:color="auto"/>
                  </w:tcBorders>
                  <w:shd w:val="clear" w:color="auto" w:fill="auto"/>
                  <w:noWrap/>
                  <w:vAlign w:val="center"/>
                  <w:hideMark/>
                </w:tcPr>
                <w:p w14:paraId="3DAF4FB2"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251" w:type="pct"/>
                  <w:tcBorders>
                    <w:top w:val="nil"/>
                    <w:left w:val="nil"/>
                    <w:bottom w:val="single" w:sz="12" w:space="0" w:color="auto"/>
                    <w:right w:val="single" w:sz="4" w:space="0" w:color="auto"/>
                  </w:tcBorders>
                  <w:shd w:val="clear" w:color="auto" w:fill="auto"/>
                  <w:noWrap/>
                  <w:vAlign w:val="center"/>
                  <w:hideMark/>
                </w:tcPr>
                <w:p w14:paraId="099135C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357" w:type="pct"/>
                  <w:tcBorders>
                    <w:top w:val="nil"/>
                    <w:left w:val="nil"/>
                    <w:bottom w:val="single" w:sz="12" w:space="0" w:color="auto"/>
                    <w:right w:val="single" w:sz="4" w:space="0" w:color="auto"/>
                  </w:tcBorders>
                  <w:shd w:val="clear" w:color="auto" w:fill="auto"/>
                  <w:noWrap/>
                  <w:vAlign w:val="center"/>
                  <w:hideMark/>
                </w:tcPr>
                <w:p w14:paraId="22C82201" w14:textId="77777777" w:rsidR="008079B6" w:rsidRPr="009E0B7F" w:rsidRDefault="008079B6" w:rsidP="00342573">
                  <w:pPr>
                    <w:spacing w:after="0" w:line="240" w:lineRule="auto"/>
                    <w:jc w:val="center"/>
                    <w:rPr>
                      <w:rFonts w:ascii="Arial" w:hAnsi="Arial" w:cs="Arial"/>
                    </w:rPr>
                  </w:pPr>
                  <w:r w:rsidRPr="009E0B7F">
                    <w:rPr>
                      <w:rFonts w:ascii="Arial" w:hAnsi="Arial" w:cs="Arial"/>
                    </w:rPr>
                    <w:t>8</w:t>
                  </w:r>
                </w:p>
              </w:tc>
            </w:tr>
          </w:tbl>
          <w:p w14:paraId="475B78FB" w14:textId="77777777" w:rsidR="008079B6" w:rsidRDefault="008079B6" w:rsidP="00342573">
            <w:pPr>
              <w:pStyle w:val="Default"/>
              <w:spacing w:line="360" w:lineRule="auto"/>
              <w:rPr>
                <w:noProof/>
              </w:rPr>
            </w:pPr>
          </w:p>
          <w:tbl>
            <w:tblPr>
              <w:tblW w:w="5000" w:type="pct"/>
              <w:tblLook w:val="04A0" w:firstRow="1" w:lastRow="0" w:firstColumn="1" w:lastColumn="0" w:noHBand="0" w:noVBand="1"/>
            </w:tblPr>
            <w:tblGrid>
              <w:gridCol w:w="1388"/>
              <w:gridCol w:w="664"/>
              <w:gridCol w:w="506"/>
              <w:gridCol w:w="506"/>
              <w:gridCol w:w="506"/>
              <w:gridCol w:w="506"/>
              <w:gridCol w:w="506"/>
              <w:gridCol w:w="506"/>
              <w:gridCol w:w="506"/>
              <w:gridCol w:w="506"/>
              <w:gridCol w:w="506"/>
              <w:gridCol w:w="506"/>
              <w:gridCol w:w="506"/>
              <w:gridCol w:w="506"/>
              <w:gridCol w:w="506"/>
              <w:gridCol w:w="506"/>
            </w:tblGrid>
            <w:tr w:rsidR="008079B6" w:rsidRPr="009E0B7F" w14:paraId="6C2F056A" w14:textId="77777777" w:rsidTr="00342573">
              <w:trPr>
                <w:trHeight w:val="790"/>
              </w:trPr>
              <w:tc>
                <w:tcPr>
                  <w:tcW w:w="823" w:type="pct"/>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1B3D17B8" w14:textId="77777777" w:rsidR="008079B6" w:rsidRPr="009E0B7F" w:rsidRDefault="008079B6" w:rsidP="00342573">
                  <w:pPr>
                    <w:spacing w:after="0" w:line="240" w:lineRule="auto"/>
                    <w:jc w:val="center"/>
                    <w:rPr>
                      <w:rFonts w:ascii="Arial" w:hAnsi="Arial" w:cs="Arial"/>
                    </w:rPr>
                  </w:pPr>
                  <w:r w:rsidRPr="009E0B7F">
                    <w:rPr>
                      <w:rFonts w:ascii="Arial" w:hAnsi="Arial" w:cs="Arial"/>
                    </w:rPr>
                    <w:t xml:space="preserve">Distribution of </w:t>
                  </w:r>
                  <w:r w:rsidRPr="009E0B7F">
                    <w:rPr>
                      <w:rFonts w:ascii="Arial" w:hAnsi="Arial" w:cs="Arial"/>
                    </w:rPr>
                    <w:br/>
                    <w:t>marks</w:t>
                  </w:r>
                </w:p>
              </w:tc>
              <w:tc>
                <w:tcPr>
                  <w:tcW w:w="427"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1C39BD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w:t>
                  </w:r>
                </w:p>
              </w:tc>
              <w:tc>
                <w:tcPr>
                  <w:tcW w:w="258"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83EC1E8"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4.2</w:t>
                  </w:r>
                </w:p>
              </w:tc>
              <w:tc>
                <w:tcPr>
                  <w:tcW w:w="258"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3AA18E3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4.3</w:t>
                  </w:r>
                </w:p>
              </w:tc>
              <w:tc>
                <w:tcPr>
                  <w:tcW w:w="258"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2DA9366"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4.4.1</w:t>
                  </w:r>
                </w:p>
              </w:tc>
              <w:tc>
                <w:tcPr>
                  <w:tcW w:w="258"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65596B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4.4.2</w:t>
                  </w:r>
                </w:p>
              </w:tc>
              <w:tc>
                <w:tcPr>
                  <w:tcW w:w="258"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C8371C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4.5</w:t>
                  </w:r>
                </w:p>
              </w:tc>
              <w:tc>
                <w:tcPr>
                  <w:tcW w:w="305"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69AF9E0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4.6</w:t>
                  </w:r>
                </w:p>
              </w:tc>
              <w:tc>
                <w:tcPr>
                  <w:tcW w:w="252"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14F479F"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4.7.1</w:t>
                  </w:r>
                </w:p>
              </w:tc>
              <w:tc>
                <w:tcPr>
                  <w:tcW w:w="334"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97B4BA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4.7.2</w:t>
                  </w:r>
                </w:p>
              </w:tc>
              <w:tc>
                <w:tcPr>
                  <w:tcW w:w="252"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A11CB36"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4.8</w:t>
                  </w:r>
                </w:p>
              </w:tc>
              <w:tc>
                <w:tcPr>
                  <w:tcW w:w="252"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7ADC16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4.9</w:t>
                  </w:r>
                </w:p>
              </w:tc>
              <w:tc>
                <w:tcPr>
                  <w:tcW w:w="275"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FE0ED0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4.10</w:t>
                  </w:r>
                </w:p>
              </w:tc>
              <w:tc>
                <w:tcPr>
                  <w:tcW w:w="26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2F1D4E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4.11</w:t>
                  </w:r>
                </w:p>
              </w:tc>
              <w:tc>
                <w:tcPr>
                  <w:tcW w:w="246"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2814D9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4.12.1</w:t>
                  </w:r>
                </w:p>
              </w:tc>
              <w:tc>
                <w:tcPr>
                  <w:tcW w:w="275" w:type="pct"/>
                  <w:tcBorders>
                    <w:top w:val="single" w:sz="8" w:space="0" w:color="333333"/>
                    <w:left w:val="nil"/>
                    <w:bottom w:val="single" w:sz="8" w:space="0" w:color="333333"/>
                    <w:right w:val="nil"/>
                  </w:tcBorders>
                  <w:shd w:val="clear" w:color="C0C0C0" w:fill="FABF8F"/>
                  <w:textDirection w:val="btLr"/>
                  <w:vAlign w:val="bottom"/>
                  <w:hideMark/>
                </w:tcPr>
                <w:p w14:paraId="758AE2E3"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4.12.2</w:t>
                  </w:r>
                </w:p>
              </w:tc>
            </w:tr>
            <w:tr w:rsidR="008079B6" w:rsidRPr="009E0B7F" w14:paraId="712A75E0" w14:textId="77777777" w:rsidTr="00342573">
              <w:trPr>
                <w:trHeight w:val="320"/>
              </w:trPr>
              <w:tc>
                <w:tcPr>
                  <w:tcW w:w="823" w:type="pct"/>
                  <w:vMerge/>
                  <w:tcBorders>
                    <w:top w:val="single" w:sz="12" w:space="0" w:color="auto"/>
                    <w:left w:val="single" w:sz="12" w:space="0" w:color="auto"/>
                    <w:bottom w:val="single" w:sz="4" w:space="0" w:color="000000"/>
                    <w:right w:val="single" w:sz="4" w:space="0" w:color="auto"/>
                  </w:tcBorders>
                  <w:vAlign w:val="center"/>
                  <w:hideMark/>
                </w:tcPr>
                <w:p w14:paraId="62EFA386" w14:textId="77777777" w:rsidR="008079B6" w:rsidRPr="009E0B7F" w:rsidRDefault="008079B6" w:rsidP="00342573">
                  <w:pPr>
                    <w:spacing w:after="0" w:line="240" w:lineRule="auto"/>
                    <w:rPr>
                      <w:rFonts w:ascii="Arial" w:hAnsi="Arial" w:cs="Arial"/>
                    </w:rPr>
                  </w:pPr>
                </w:p>
              </w:tc>
              <w:tc>
                <w:tcPr>
                  <w:tcW w:w="427" w:type="pct"/>
                  <w:tcBorders>
                    <w:top w:val="nil"/>
                    <w:left w:val="nil"/>
                    <w:bottom w:val="single" w:sz="8" w:space="0" w:color="333333"/>
                    <w:right w:val="single" w:sz="4" w:space="0" w:color="333333"/>
                  </w:tcBorders>
                  <w:shd w:val="clear" w:color="CCFFFF" w:fill="FFFF00"/>
                  <w:noWrap/>
                  <w:vAlign w:val="center"/>
                  <w:hideMark/>
                </w:tcPr>
                <w:p w14:paraId="1E613ACD"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8" w:type="pct"/>
                  <w:tcBorders>
                    <w:top w:val="nil"/>
                    <w:left w:val="nil"/>
                    <w:bottom w:val="single" w:sz="8" w:space="0" w:color="333333"/>
                    <w:right w:val="single" w:sz="4" w:space="0" w:color="333333"/>
                  </w:tcBorders>
                  <w:shd w:val="clear" w:color="CCFFFF" w:fill="FFFF00"/>
                  <w:noWrap/>
                  <w:vAlign w:val="center"/>
                  <w:hideMark/>
                </w:tcPr>
                <w:p w14:paraId="13198C43"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8" w:type="pct"/>
                  <w:tcBorders>
                    <w:top w:val="nil"/>
                    <w:left w:val="nil"/>
                    <w:bottom w:val="single" w:sz="8" w:space="0" w:color="333333"/>
                    <w:right w:val="single" w:sz="4" w:space="0" w:color="333333"/>
                  </w:tcBorders>
                  <w:shd w:val="clear" w:color="CCFFFF" w:fill="FFFF00"/>
                  <w:noWrap/>
                  <w:vAlign w:val="center"/>
                  <w:hideMark/>
                </w:tcPr>
                <w:p w14:paraId="5626AC3F"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8" w:type="pct"/>
                  <w:tcBorders>
                    <w:top w:val="nil"/>
                    <w:left w:val="nil"/>
                    <w:bottom w:val="single" w:sz="8" w:space="0" w:color="333333"/>
                    <w:right w:val="single" w:sz="4" w:space="0" w:color="333333"/>
                  </w:tcBorders>
                  <w:shd w:val="clear" w:color="CCFFFF" w:fill="FFFF00"/>
                  <w:noWrap/>
                  <w:vAlign w:val="center"/>
                  <w:hideMark/>
                </w:tcPr>
                <w:p w14:paraId="24AAD8C9"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8" w:type="pct"/>
                  <w:tcBorders>
                    <w:top w:val="nil"/>
                    <w:left w:val="nil"/>
                    <w:bottom w:val="single" w:sz="8" w:space="0" w:color="333333"/>
                    <w:right w:val="single" w:sz="4" w:space="0" w:color="333333"/>
                  </w:tcBorders>
                  <w:shd w:val="clear" w:color="CCFFFF" w:fill="FFFF00"/>
                  <w:noWrap/>
                  <w:vAlign w:val="center"/>
                  <w:hideMark/>
                </w:tcPr>
                <w:p w14:paraId="494B6013"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8" w:type="pct"/>
                  <w:tcBorders>
                    <w:top w:val="nil"/>
                    <w:left w:val="nil"/>
                    <w:bottom w:val="single" w:sz="8" w:space="0" w:color="333333"/>
                    <w:right w:val="single" w:sz="4" w:space="0" w:color="333333"/>
                  </w:tcBorders>
                  <w:shd w:val="clear" w:color="CCFFFF" w:fill="FFFF00"/>
                  <w:noWrap/>
                  <w:vAlign w:val="center"/>
                  <w:hideMark/>
                </w:tcPr>
                <w:p w14:paraId="6BB1968F"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305" w:type="pct"/>
                  <w:tcBorders>
                    <w:top w:val="nil"/>
                    <w:left w:val="nil"/>
                    <w:bottom w:val="single" w:sz="8" w:space="0" w:color="333333"/>
                    <w:right w:val="single" w:sz="4" w:space="0" w:color="333333"/>
                  </w:tcBorders>
                  <w:shd w:val="clear" w:color="CCFFFF" w:fill="FFFF00"/>
                  <w:noWrap/>
                  <w:vAlign w:val="center"/>
                  <w:hideMark/>
                </w:tcPr>
                <w:p w14:paraId="16E9EE1A"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2" w:type="pct"/>
                  <w:tcBorders>
                    <w:top w:val="nil"/>
                    <w:left w:val="nil"/>
                    <w:bottom w:val="single" w:sz="8" w:space="0" w:color="333333"/>
                    <w:right w:val="single" w:sz="4" w:space="0" w:color="333333"/>
                  </w:tcBorders>
                  <w:shd w:val="clear" w:color="CCFFFF" w:fill="FFFF00"/>
                  <w:noWrap/>
                  <w:vAlign w:val="center"/>
                  <w:hideMark/>
                </w:tcPr>
                <w:p w14:paraId="2760228E"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334" w:type="pct"/>
                  <w:tcBorders>
                    <w:top w:val="nil"/>
                    <w:left w:val="nil"/>
                    <w:bottom w:val="single" w:sz="8" w:space="0" w:color="333333"/>
                    <w:right w:val="single" w:sz="4" w:space="0" w:color="333333"/>
                  </w:tcBorders>
                  <w:shd w:val="clear" w:color="CCFFFF" w:fill="FFFF00"/>
                  <w:noWrap/>
                  <w:vAlign w:val="center"/>
                  <w:hideMark/>
                </w:tcPr>
                <w:p w14:paraId="2E1A6386"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252" w:type="pct"/>
                  <w:tcBorders>
                    <w:top w:val="nil"/>
                    <w:left w:val="nil"/>
                    <w:bottom w:val="single" w:sz="8" w:space="0" w:color="333333"/>
                    <w:right w:val="single" w:sz="4" w:space="0" w:color="333333"/>
                  </w:tcBorders>
                  <w:shd w:val="clear" w:color="CCFFFF" w:fill="FFFF00"/>
                  <w:noWrap/>
                  <w:vAlign w:val="center"/>
                  <w:hideMark/>
                </w:tcPr>
                <w:p w14:paraId="4568DF86"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52" w:type="pct"/>
                  <w:tcBorders>
                    <w:top w:val="nil"/>
                    <w:left w:val="nil"/>
                    <w:bottom w:val="single" w:sz="8" w:space="0" w:color="333333"/>
                    <w:right w:val="single" w:sz="4" w:space="0" w:color="333333"/>
                  </w:tcBorders>
                  <w:shd w:val="clear" w:color="CCFFFF" w:fill="FFFF00"/>
                  <w:noWrap/>
                  <w:vAlign w:val="center"/>
                  <w:hideMark/>
                </w:tcPr>
                <w:p w14:paraId="6353FB55"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75" w:type="pct"/>
                  <w:tcBorders>
                    <w:top w:val="nil"/>
                    <w:left w:val="nil"/>
                    <w:bottom w:val="single" w:sz="8" w:space="0" w:color="333333"/>
                    <w:right w:val="single" w:sz="4" w:space="0" w:color="333333"/>
                  </w:tcBorders>
                  <w:shd w:val="clear" w:color="CCFFFF" w:fill="FFFF00"/>
                  <w:noWrap/>
                  <w:vAlign w:val="center"/>
                  <w:hideMark/>
                </w:tcPr>
                <w:p w14:paraId="27DDDC0C"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69" w:type="pct"/>
                  <w:tcBorders>
                    <w:top w:val="nil"/>
                    <w:left w:val="nil"/>
                    <w:bottom w:val="single" w:sz="8" w:space="0" w:color="333333"/>
                    <w:right w:val="single" w:sz="4" w:space="0" w:color="333333"/>
                  </w:tcBorders>
                  <w:shd w:val="clear" w:color="CCFFFF" w:fill="FFFF00"/>
                  <w:noWrap/>
                  <w:vAlign w:val="center"/>
                  <w:hideMark/>
                </w:tcPr>
                <w:p w14:paraId="054F8EF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46" w:type="pct"/>
                  <w:tcBorders>
                    <w:top w:val="nil"/>
                    <w:left w:val="nil"/>
                    <w:bottom w:val="single" w:sz="8" w:space="0" w:color="333333"/>
                    <w:right w:val="single" w:sz="4" w:space="0" w:color="333333"/>
                  </w:tcBorders>
                  <w:shd w:val="clear" w:color="CCFFFF" w:fill="FFFF00"/>
                  <w:noWrap/>
                  <w:vAlign w:val="center"/>
                  <w:hideMark/>
                </w:tcPr>
                <w:p w14:paraId="582CE5C2"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275" w:type="pct"/>
                  <w:tcBorders>
                    <w:top w:val="nil"/>
                    <w:left w:val="nil"/>
                    <w:bottom w:val="single" w:sz="8" w:space="0" w:color="333333"/>
                    <w:right w:val="nil"/>
                  </w:tcBorders>
                  <w:shd w:val="clear" w:color="CCFFFF" w:fill="FFFF00"/>
                  <w:noWrap/>
                  <w:vAlign w:val="center"/>
                  <w:hideMark/>
                </w:tcPr>
                <w:p w14:paraId="4D77349E"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r>
            <w:tr w:rsidR="008079B6" w:rsidRPr="009E0B7F" w14:paraId="781C822D" w14:textId="77777777" w:rsidTr="00342573">
              <w:trPr>
                <w:trHeight w:val="250"/>
              </w:trPr>
              <w:tc>
                <w:tcPr>
                  <w:tcW w:w="823" w:type="pct"/>
                  <w:tcBorders>
                    <w:top w:val="nil"/>
                    <w:left w:val="single" w:sz="12" w:space="0" w:color="auto"/>
                    <w:bottom w:val="single" w:sz="4" w:space="0" w:color="auto"/>
                    <w:right w:val="single" w:sz="4" w:space="0" w:color="auto"/>
                  </w:tcBorders>
                  <w:shd w:val="clear" w:color="auto" w:fill="auto"/>
                  <w:noWrap/>
                  <w:vAlign w:val="bottom"/>
                  <w:hideMark/>
                </w:tcPr>
                <w:p w14:paraId="04F90279"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0</w:t>
                  </w:r>
                </w:p>
              </w:tc>
              <w:tc>
                <w:tcPr>
                  <w:tcW w:w="427" w:type="pct"/>
                  <w:tcBorders>
                    <w:top w:val="nil"/>
                    <w:left w:val="nil"/>
                    <w:bottom w:val="single" w:sz="4" w:space="0" w:color="auto"/>
                    <w:right w:val="single" w:sz="4" w:space="0" w:color="auto"/>
                  </w:tcBorders>
                  <w:shd w:val="clear" w:color="auto" w:fill="auto"/>
                  <w:noWrap/>
                  <w:vAlign w:val="bottom"/>
                  <w:hideMark/>
                </w:tcPr>
                <w:p w14:paraId="5FE0853E"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38</w:t>
                  </w:r>
                </w:p>
              </w:tc>
              <w:tc>
                <w:tcPr>
                  <w:tcW w:w="258" w:type="pct"/>
                  <w:tcBorders>
                    <w:top w:val="nil"/>
                    <w:left w:val="nil"/>
                    <w:bottom w:val="single" w:sz="4" w:space="0" w:color="auto"/>
                    <w:right w:val="single" w:sz="4" w:space="0" w:color="auto"/>
                  </w:tcBorders>
                  <w:shd w:val="clear" w:color="auto" w:fill="auto"/>
                  <w:noWrap/>
                  <w:vAlign w:val="bottom"/>
                  <w:hideMark/>
                </w:tcPr>
                <w:p w14:paraId="43647896"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57</w:t>
                  </w:r>
                </w:p>
              </w:tc>
              <w:tc>
                <w:tcPr>
                  <w:tcW w:w="258" w:type="pct"/>
                  <w:tcBorders>
                    <w:top w:val="nil"/>
                    <w:left w:val="nil"/>
                    <w:bottom w:val="single" w:sz="4" w:space="0" w:color="auto"/>
                    <w:right w:val="single" w:sz="4" w:space="0" w:color="auto"/>
                  </w:tcBorders>
                  <w:shd w:val="clear" w:color="auto" w:fill="auto"/>
                  <w:noWrap/>
                  <w:vAlign w:val="bottom"/>
                  <w:hideMark/>
                </w:tcPr>
                <w:p w14:paraId="0072DCE6"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60</w:t>
                  </w:r>
                </w:p>
              </w:tc>
              <w:tc>
                <w:tcPr>
                  <w:tcW w:w="258" w:type="pct"/>
                  <w:tcBorders>
                    <w:top w:val="nil"/>
                    <w:left w:val="nil"/>
                    <w:bottom w:val="single" w:sz="4" w:space="0" w:color="auto"/>
                    <w:right w:val="single" w:sz="4" w:space="0" w:color="auto"/>
                  </w:tcBorders>
                  <w:shd w:val="clear" w:color="auto" w:fill="auto"/>
                  <w:noWrap/>
                  <w:vAlign w:val="bottom"/>
                  <w:hideMark/>
                </w:tcPr>
                <w:p w14:paraId="5191253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63</w:t>
                  </w:r>
                </w:p>
              </w:tc>
              <w:tc>
                <w:tcPr>
                  <w:tcW w:w="258" w:type="pct"/>
                  <w:tcBorders>
                    <w:top w:val="nil"/>
                    <w:left w:val="nil"/>
                    <w:bottom w:val="single" w:sz="4" w:space="0" w:color="auto"/>
                    <w:right w:val="single" w:sz="4" w:space="0" w:color="auto"/>
                  </w:tcBorders>
                  <w:shd w:val="clear" w:color="auto" w:fill="auto"/>
                  <w:noWrap/>
                  <w:vAlign w:val="bottom"/>
                  <w:hideMark/>
                </w:tcPr>
                <w:p w14:paraId="484CA723"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72</w:t>
                  </w:r>
                </w:p>
              </w:tc>
              <w:tc>
                <w:tcPr>
                  <w:tcW w:w="258" w:type="pct"/>
                  <w:tcBorders>
                    <w:top w:val="nil"/>
                    <w:left w:val="nil"/>
                    <w:bottom w:val="single" w:sz="4" w:space="0" w:color="auto"/>
                    <w:right w:val="single" w:sz="4" w:space="0" w:color="auto"/>
                  </w:tcBorders>
                  <w:shd w:val="clear" w:color="auto" w:fill="auto"/>
                  <w:noWrap/>
                  <w:vAlign w:val="bottom"/>
                  <w:hideMark/>
                </w:tcPr>
                <w:p w14:paraId="3FB4C2F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78</w:t>
                  </w:r>
                </w:p>
              </w:tc>
              <w:tc>
                <w:tcPr>
                  <w:tcW w:w="305" w:type="pct"/>
                  <w:tcBorders>
                    <w:top w:val="nil"/>
                    <w:left w:val="nil"/>
                    <w:bottom w:val="single" w:sz="4" w:space="0" w:color="auto"/>
                    <w:right w:val="single" w:sz="4" w:space="0" w:color="auto"/>
                  </w:tcBorders>
                  <w:shd w:val="clear" w:color="auto" w:fill="auto"/>
                  <w:noWrap/>
                  <w:vAlign w:val="bottom"/>
                  <w:hideMark/>
                </w:tcPr>
                <w:p w14:paraId="14A7F14C"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43</w:t>
                  </w:r>
                </w:p>
              </w:tc>
              <w:tc>
                <w:tcPr>
                  <w:tcW w:w="252" w:type="pct"/>
                  <w:tcBorders>
                    <w:top w:val="nil"/>
                    <w:left w:val="nil"/>
                    <w:bottom w:val="single" w:sz="4" w:space="0" w:color="auto"/>
                    <w:right w:val="single" w:sz="4" w:space="0" w:color="auto"/>
                  </w:tcBorders>
                  <w:shd w:val="clear" w:color="auto" w:fill="auto"/>
                  <w:noWrap/>
                  <w:vAlign w:val="bottom"/>
                  <w:hideMark/>
                </w:tcPr>
                <w:p w14:paraId="09E09E3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37</w:t>
                  </w:r>
                </w:p>
              </w:tc>
              <w:tc>
                <w:tcPr>
                  <w:tcW w:w="334" w:type="pct"/>
                  <w:tcBorders>
                    <w:top w:val="nil"/>
                    <w:left w:val="nil"/>
                    <w:bottom w:val="single" w:sz="4" w:space="0" w:color="auto"/>
                    <w:right w:val="single" w:sz="4" w:space="0" w:color="auto"/>
                  </w:tcBorders>
                  <w:shd w:val="clear" w:color="auto" w:fill="auto"/>
                  <w:noWrap/>
                  <w:vAlign w:val="bottom"/>
                  <w:hideMark/>
                </w:tcPr>
                <w:p w14:paraId="09237BC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68</w:t>
                  </w:r>
                </w:p>
              </w:tc>
              <w:tc>
                <w:tcPr>
                  <w:tcW w:w="252" w:type="pct"/>
                  <w:tcBorders>
                    <w:top w:val="nil"/>
                    <w:left w:val="nil"/>
                    <w:bottom w:val="single" w:sz="4" w:space="0" w:color="auto"/>
                    <w:right w:val="single" w:sz="4" w:space="0" w:color="auto"/>
                  </w:tcBorders>
                  <w:shd w:val="clear" w:color="auto" w:fill="auto"/>
                  <w:noWrap/>
                  <w:vAlign w:val="bottom"/>
                  <w:hideMark/>
                </w:tcPr>
                <w:p w14:paraId="314F5CAD"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73</w:t>
                  </w:r>
                </w:p>
              </w:tc>
              <w:tc>
                <w:tcPr>
                  <w:tcW w:w="252" w:type="pct"/>
                  <w:tcBorders>
                    <w:top w:val="nil"/>
                    <w:left w:val="nil"/>
                    <w:bottom w:val="single" w:sz="4" w:space="0" w:color="auto"/>
                    <w:right w:val="single" w:sz="4" w:space="0" w:color="auto"/>
                  </w:tcBorders>
                  <w:shd w:val="clear" w:color="auto" w:fill="auto"/>
                  <w:noWrap/>
                  <w:vAlign w:val="bottom"/>
                  <w:hideMark/>
                </w:tcPr>
                <w:p w14:paraId="4CA33037"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66</w:t>
                  </w:r>
                </w:p>
              </w:tc>
              <w:tc>
                <w:tcPr>
                  <w:tcW w:w="275" w:type="pct"/>
                  <w:tcBorders>
                    <w:top w:val="nil"/>
                    <w:left w:val="nil"/>
                    <w:bottom w:val="single" w:sz="4" w:space="0" w:color="auto"/>
                    <w:right w:val="single" w:sz="4" w:space="0" w:color="auto"/>
                  </w:tcBorders>
                  <w:shd w:val="clear" w:color="auto" w:fill="auto"/>
                  <w:noWrap/>
                  <w:vAlign w:val="bottom"/>
                  <w:hideMark/>
                </w:tcPr>
                <w:p w14:paraId="2B7D7FE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33</w:t>
                  </w:r>
                </w:p>
              </w:tc>
              <w:tc>
                <w:tcPr>
                  <w:tcW w:w="269" w:type="pct"/>
                  <w:tcBorders>
                    <w:top w:val="nil"/>
                    <w:left w:val="nil"/>
                    <w:bottom w:val="single" w:sz="4" w:space="0" w:color="auto"/>
                    <w:right w:val="single" w:sz="4" w:space="0" w:color="auto"/>
                  </w:tcBorders>
                  <w:shd w:val="clear" w:color="auto" w:fill="auto"/>
                  <w:noWrap/>
                  <w:vAlign w:val="bottom"/>
                  <w:hideMark/>
                </w:tcPr>
                <w:p w14:paraId="089FA2AC"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54</w:t>
                  </w:r>
                </w:p>
              </w:tc>
              <w:tc>
                <w:tcPr>
                  <w:tcW w:w="246" w:type="pct"/>
                  <w:tcBorders>
                    <w:top w:val="nil"/>
                    <w:left w:val="nil"/>
                    <w:bottom w:val="single" w:sz="4" w:space="0" w:color="auto"/>
                    <w:right w:val="single" w:sz="4" w:space="0" w:color="auto"/>
                  </w:tcBorders>
                  <w:shd w:val="clear" w:color="auto" w:fill="auto"/>
                  <w:noWrap/>
                  <w:vAlign w:val="bottom"/>
                  <w:hideMark/>
                </w:tcPr>
                <w:p w14:paraId="6F306258"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19</w:t>
                  </w:r>
                </w:p>
              </w:tc>
              <w:tc>
                <w:tcPr>
                  <w:tcW w:w="275" w:type="pct"/>
                  <w:tcBorders>
                    <w:top w:val="nil"/>
                    <w:left w:val="nil"/>
                    <w:bottom w:val="single" w:sz="4" w:space="0" w:color="auto"/>
                    <w:right w:val="single" w:sz="12" w:space="0" w:color="auto"/>
                  </w:tcBorders>
                  <w:shd w:val="clear" w:color="auto" w:fill="auto"/>
                  <w:noWrap/>
                  <w:vAlign w:val="bottom"/>
                  <w:hideMark/>
                </w:tcPr>
                <w:p w14:paraId="2E39BD36"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70</w:t>
                  </w:r>
                </w:p>
              </w:tc>
            </w:tr>
            <w:tr w:rsidR="008079B6" w:rsidRPr="009E0B7F" w14:paraId="1BC18F55" w14:textId="77777777" w:rsidTr="00342573">
              <w:trPr>
                <w:trHeight w:val="250"/>
              </w:trPr>
              <w:tc>
                <w:tcPr>
                  <w:tcW w:w="823" w:type="pct"/>
                  <w:tcBorders>
                    <w:top w:val="nil"/>
                    <w:left w:val="single" w:sz="12" w:space="0" w:color="auto"/>
                    <w:bottom w:val="single" w:sz="4" w:space="0" w:color="auto"/>
                    <w:right w:val="single" w:sz="4" w:space="0" w:color="auto"/>
                  </w:tcBorders>
                  <w:shd w:val="clear" w:color="auto" w:fill="auto"/>
                  <w:noWrap/>
                  <w:vAlign w:val="bottom"/>
                  <w:hideMark/>
                </w:tcPr>
                <w:p w14:paraId="78BAF613"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w:t>
                  </w:r>
                </w:p>
              </w:tc>
              <w:tc>
                <w:tcPr>
                  <w:tcW w:w="427" w:type="pct"/>
                  <w:tcBorders>
                    <w:top w:val="nil"/>
                    <w:left w:val="nil"/>
                    <w:bottom w:val="single" w:sz="4" w:space="0" w:color="auto"/>
                    <w:right w:val="single" w:sz="4" w:space="0" w:color="auto"/>
                  </w:tcBorders>
                  <w:shd w:val="clear" w:color="auto" w:fill="auto"/>
                  <w:noWrap/>
                  <w:vAlign w:val="bottom"/>
                  <w:hideMark/>
                </w:tcPr>
                <w:p w14:paraId="377F2F50"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62</w:t>
                  </w:r>
                </w:p>
              </w:tc>
              <w:tc>
                <w:tcPr>
                  <w:tcW w:w="258" w:type="pct"/>
                  <w:tcBorders>
                    <w:top w:val="nil"/>
                    <w:left w:val="nil"/>
                    <w:bottom w:val="single" w:sz="4" w:space="0" w:color="auto"/>
                    <w:right w:val="single" w:sz="4" w:space="0" w:color="auto"/>
                  </w:tcBorders>
                  <w:shd w:val="clear" w:color="auto" w:fill="auto"/>
                  <w:noWrap/>
                  <w:vAlign w:val="bottom"/>
                  <w:hideMark/>
                </w:tcPr>
                <w:p w14:paraId="2546E602"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37</w:t>
                  </w:r>
                </w:p>
              </w:tc>
              <w:tc>
                <w:tcPr>
                  <w:tcW w:w="258" w:type="pct"/>
                  <w:tcBorders>
                    <w:top w:val="nil"/>
                    <w:left w:val="nil"/>
                    <w:bottom w:val="single" w:sz="4" w:space="0" w:color="auto"/>
                    <w:right w:val="single" w:sz="4" w:space="0" w:color="auto"/>
                  </w:tcBorders>
                  <w:shd w:val="clear" w:color="auto" w:fill="auto"/>
                  <w:noWrap/>
                  <w:vAlign w:val="bottom"/>
                  <w:hideMark/>
                </w:tcPr>
                <w:p w14:paraId="2BF29B5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35</w:t>
                  </w:r>
                </w:p>
              </w:tc>
              <w:tc>
                <w:tcPr>
                  <w:tcW w:w="258" w:type="pct"/>
                  <w:tcBorders>
                    <w:top w:val="nil"/>
                    <w:left w:val="nil"/>
                    <w:bottom w:val="single" w:sz="4" w:space="0" w:color="auto"/>
                    <w:right w:val="single" w:sz="4" w:space="0" w:color="auto"/>
                  </w:tcBorders>
                  <w:shd w:val="clear" w:color="auto" w:fill="auto"/>
                  <w:noWrap/>
                  <w:vAlign w:val="bottom"/>
                  <w:hideMark/>
                </w:tcPr>
                <w:p w14:paraId="153D3BE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26</w:t>
                  </w:r>
                </w:p>
              </w:tc>
              <w:tc>
                <w:tcPr>
                  <w:tcW w:w="258" w:type="pct"/>
                  <w:tcBorders>
                    <w:top w:val="nil"/>
                    <w:left w:val="nil"/>
                    <w:bottom w:val="single" w:sz="4" w:space="0" w:color="auto"/>
                    <w:right w:val="single" w:sz="4" w:space="0" w:color="auto"/>
                  </w:tcBorders>
                  <w:shd w:val="clear" w:color="auto" w:fill="auto"/>
                  <w:noWrap/>
                  <w:vAlign w:val="bottom"/>
                  <w:hideMark/>
                </w:tcPr>
                <w:p w14:paraId="6930FA9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28</w:t>
                  </w:r>
                </w:p>
              </w:tc>
              <w:tc>
                <w:tcPr>
                  <w:tcW w:w="258" w:type="pct"/>
                  <w:tcBorders>
                    <w:top w:val="nil"/>
                    <w:left w:val="nil"/>
                    <w:bottom w:val="single" w:sz="4" w:space="0" w:color="auto"/>
                    <w:right w:val="single" w:sz="4" w:space="0" w:color="auto"/>
                  </w:tcBorders>
                  <w:shd w:val="clear" w:color="auto" w:fill="auto"/>
                  <w:noWrap/>
                  <w:vAlign w:val="bottom"/>
                  <w:hideMark/>
                </w:tcPr>
                <w:p w14:paraId="1709761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22</w:t>
                  </w:r>
                </w:p>
              </w:tc>
              <w:tc>
                <w:tcPr>
                  <w:tcW w:w="305" w:type="pct"/>
                  <w:tcBorders>
                    <w:top w:val="nil"/>
                    <w:left w:val="nil"/>
                    <w:bottom w:val="single" w:sz="4" w:space="0" w:color="auto"/>
                    <w:right w:val="single" w:sz="4" w:space="0" w:color="auto"/>
                  </w:tcBorders>
                  <w:shd w:val="clear" w:color="auto" w:fill="auto"/>
                  <w:noWrap/>
                  <w:vAlign w:val="bottom"/>
                  <w:hideMark/>
                </w:tcPr>
                <w:p w14:paraId="61048CB9"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12</w:t>
                  </w:r>
                </w:p>
              </w:tc>
              <w:tc>
                <w:tcPr>
                  <w:tcW w:w="252" w:type="pct"/>
                  <w:tcBorders>
                    <w:top w:val="nil"/>
                    <w:left w:val="nil"/>
                    <w:bottom w:val="single" w:sz="4" w:space="0" w:color="auto"/>
                    <w:right w:val="single" w:sz="4" w:space="0" w:color="auto"/>
                  </w:tcBorders>
                  <w:shd w:val="clear" w:color="auto" w:fill="auto"/>
                  <w:noWrap/>
                  <w:vAlign w:val="bottom"/>
                  <w:hideMark/>
                </w:tcPr>
                <w:p w14:paraId="069787C7"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54</w:t>
                  </w:r>
                </w:p>
              </w:tc>
              <w:tc>
                <w:tcPr>
                  <w:tcW w:w="334" w:type="pct"/>
                  <w:tcBorders>
                    <w:top w:val="nil"/>
                    <w:left w:val="nil"/>
                    <w:bottom w:val="single" w:sz="4" w:space="0" w:color="auto"/>
                    <w:right w:val="single" w:sz="4" w:space="0" w:color="auto"/>
                  </w:tcBorders>
                  <w:shd w:val="clear" w:color="auto" w:fill="auto"/>
                  <w:noWrap/>
                  <w:vAlign w:val="bottom"/>
                  <w:hideMark/>
                </w:tcPr>
                <w:p w14:paraId="7E40865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32</w:t>
                  </w:r>
                </w:p>
              </w:tc>
              <w:tc>
                <w:tcPr>
                  <w:tcW w:w="252" w:type="pct"/>
                  <w:tcBorders>
                    <w:top w:val="nil"/>
                    <w:left w:val="nil"/>
                    <w:bottom w:val="single" w:sz="4" w:space="0" w:color="auto"/>
                    <w:right w:val="single" w:sz="4" w:space="0" w:color="auto"/>
                  </w:tcBorders>
                  <w:shd w:val="clear" w:color="auto" w:fill="auto"/>
                  <w:noWrap/>
                  <w:vAlign w:val="bottom"/>
                  <w:hideMark/>
                </w:tcPr>
                <w:p w14:paraId="0C6F1938"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20</w:t>
                  </w:r>
                </w:p>
              </w:tc>
              <w:tc>
                <w:tcPr>
                  <w:tcW w:w="252" w:type="pct"/>
                  <w:tcBorders>
                    <w:top w:val="nil"/>
                    <w:left w:val="nil"/>
                    <w:bottom w:val="single" w:sz="4" w:space="0" w:color="auto"/>
                    <w:right w:val="single" w:sz="4" w:space="0" w:color="auto"/>
                  </w:tcBorders>
                  <w:shd w:val="clear" w:color="auto" w:fill="auto"/>
                  <w:noWrap/>
                  <w:vAlign w:val="bottom"/>
                  <w:hideMark/>
                </w:tcPr>
                <w:p w14:paraId="1D2729D3"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27</w:t>
                  </w:r>
                </w:p>
              </w:tc>
              <w:tc>
                <w:tcPr>
                  <w:tcW w:w="275" w:type="pct"/>
                  <w:tcBorders>
                    <w:top w:val="nil"/>
                    <w:left w:val="nil"/>
                    <w:bottom w:val="single" w:sz="4" w:space="0" w:color="auto"/>
                    <w:right w:val="single" w:sz="4" w:space="0" w:color="auto"/>
                  </w:tcBorders>
                  <w:shd w:val="clear" w:color="auto" w:fill="auto"/>
                  <w:noWrap/>
                  <w:vAlign w:val="bottom"/>
                  <w:hideMark/>
                </w:tcPr>
                <w:p w14:paraId="027C4B23"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56</w:t>
                  </w:r>
                </w:p>
              </w:tc>
              <w:tc>
                <w:tcPr>
                  <w:tcW w:w="269" w:type="pct"/>
                  <w:tcBorders>
                    <w:top w:val="nil"/>
                    <w:left w:val="nil"/>
                    <w:bottom w:val="single" w:sz="4" w:space="0" w:color="auto"/>
                    <w:right w:val="single" w:sz="4" w:space="0" w:color="auto"/>
                  </w:tcBorders>
                  <w:shd w:val="clear" w:color="auto" w:fill="auto"/>
                  <w:noWrap/>
                  <w:vAlign w:val="bottom"/>
                  <w:hideMark/>
                </w:tcPr>
                <w:p w14:paraId="755B3C21"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40</w:t>
                  </w:r>
                </w:p>
              </w:tc>
              <w:tc>
                <w:tcPr>
                  <w:tcW w:w="246" w:type="pct"/>
                  <w:tcBorders>
                    <w:top w:val="nil"/>
                    <w:left w:val="nil"/>
                    <w:bottom w:val="single" w:sz="4" w:space="0" w:color="auto"/>
                    <w:right w:val="single" w:sz="4" w:space="0" w:color="auto"/>
                  </w:tcBorders>
                  <w:shd w:val="clear" w:color="auto" w:fill="auto"/>
                  <w:noWrap/>
                  <w:vAlign w:val="bottom"/>
                  <w:hideMark/>
                </w:tcPr>
                <w:p w14:paraId="481EA398"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56</w:t>
                  </w:r>
                </w:p>
              </w:tc>
              <w:tc>
                <w:tcPr>
                  <w:tcW w:w="275" w:type="pct"/>
                  <w:tcBorders>
                    <w:top w:val="nil"/>
                    <w:left w:val="nil"/>
                    <w:bottom w:val="single" w:sz="4" w:space="0" w:color="auto"/>
                    <w:right w:val="single" w:sz="12" w:space="0" w:color="auto"/>
                  </w:tcBorders>
                  <w:shd w:val="clear" w:color="auto" w:fill="auto"/>
                  <w:noWrap/>
                  <w:vAlign w:val="bottom"/>
                  <w:hideMark/>
                </w:tcPr>
                <w:p w14:paraId="5A76D476"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30</w:t>
                  </w:r>
                </w:p>
              </w:tc>
            </w:tr>
          </w:tbl>
          <w:p w14:paraId="7F805A3B" w14:textId="77777777" w:rsidR="008079B6" w:rsidRPr="00276460" w:rsidRDefault="008079B6" w:rsidP="00342573">
            <w:p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lastRenderedPageBreak/>
              <w:t>The learners’ response to this question was disappointing, upsetting and not up to standard.</w:t>
            </w:r>
          </w:p>
          <w:p w14:paraId="7A127361" w14:textId="77777777" w:rsidR="008079B6" w:rsidRPr="00276460" w:rsidRDefault="008079B6" w:rsidP="00342573">
            <w:pPr>
              <w:widowControl w:val="0"/>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In cases where learners performed poorly it is mainly due to:</w:t>
            </w:r>
          </w:p>
          <w:p w14:paraId="30E14A73" w14:textId="77777777" w:rsidR="008079B6" w:rsidRPr="00276460" w:rsidRDefault="008079B6" w:rsidP="008079B6">
            <w:pPr>
              <w:widowControl w:val="0"/>
              <w:numPr>
                <w:ilvl w:val="0"/>
                <w:numId w:val="19"/>
              </w:num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Not answering questions in full sentences</w:t>
            </w:r>
          </w:p>
          <w:p w14:paraId="4DF1DB25" w14:textId="77777777" w:rsidR="008079B6" w:rsidRPr="00276460" w:rsidRDefault="008079B6" w:rsidP="008079B6">
            <w:pPr>
              <w:widowControl w:val="0"/>
              <w:numPr>
                <w:ilvl w:val="0"/>
                <w:numId w:val="19"/>
              </w:num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Not motivating their answers where needed</w:t>
            </w:r>
          </w:p>
          <w:p w14:paraId="5270EB37" w14:textId="77777777" w:rsidR="008079B6" w:rsidRPr="00276460" w:rsidRDefault="008079B6" w:rsidP="008079B6">
            <w:pPr>
              <w:widowControl w:val="0"/>
              <w:numPr>
                <w:ilvl w:val="0"/>
                <w:numId w:val="19"/>
              </w:num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Not reading the questions properly.  They read questions only until they think they know what is requested and often they misinterpret the question.</w:t>
            </w:r>
          </w:p>
          <w:p w14:paraId="50FC6F7A" w14:textId="77777777" w:rsidR="008079B6" w:rsidRPr="00276460" w:rsidRDefault="008079B6" w:rsidP="008079B6">
            <w:pPr>
              <w:widowControl w:val="0"/>
              <w:numPr>
                <w:ilvl w:val="0"/>
                <w:numId w:val="19"/>
              </w:num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Lack of content knowledge.</w:t>
            </w:r>
          </w:p>
          <w:p w14:paraId="7F4D74A2" w14:textId="77777777" w:rsidR="008079B6" w:rsidRPr="00992571" w:rsidRDefault="008079B6" w:rsidP="008079B6">
            <w:pPr>
              <w:widowControl w:val="0"/>
              <w:numPr>
                <w:ilvl w:val="0"/>
                <w:numId w:val="19"/>
              </w:numPr>
              <w:autoSpaceDE w:val="0"/>
              <w:autoSpaceDN w:val="0"/>
              <w:adjustRightInd w:val="0"/>
              <w:spacing w:after="0" w:line="360" w:lineRule="auto"/>
              <w:rPr>
                <w:rFonts w:ascii="Arial" w:hAnsi="Arial" w:cs="Arial"/>
                <w:color w:val="000000"/>
              </w:rPr>
            </w:pPr>
            <w:r w:rsidRPr="00276460">
              <w:rPr>
                <w:rFonts w:ascii="Arial" w:hAnsi="Arial" w:cs="Arial"/>
                <w:sz w:val="24"/>
                <w:szCs w:val="24"/>
              </w:rPr>
              <w:t>Learners seem to read only the first part of the question and assume what the rest of the questions will look like.  In other cases, they identify key words in the question and repeat the question as part of their answer.</w:t>
            </w:r>
          </w:p>
        </w:tc>
      </w:tr>
    </w:tbl>
    <w:p w14:paraId="2BCEE9E8" w14:textId="77777777" w:rsidR="008079B6" w:rsidRDefault="008079B6" w:rsidP="008079B6">
      <w:pPr>
        <w:spacing w:after="0" w:line="360" w:lineRule="auto"/>
        <w:ind w:right="284"/>
        <w:jc w:val="both"/>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0A34FA7B"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BF03BDA" w14:textId="6E03C4F4" w:rsidR="008079B6" w:rsidRPr="00EF211E" w:rsidRDefault="008079B6" w:rsidP="008079B6">
            <w:pPr>
              <w:pStyle w:val="Default"/>
              <w:numPr>
                <w:ilvl w:val="0"/>
                <w:numId w:val="29"/>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t xml:space="preserve">Why </w:t>
            </w:r>
            <w:r w:rsidR="00866900" w:rsidRPr="00EF211E">
              <w:rPr>
                <w:rFonts w:ascii="Century Gothic" w:hAnsi="Century Gothic" w:cs="Arial"/>
                <w:b/>
                <w:sz w:val="22"/>
                <w:szCs w:val="22"/>
                <w:lang w:val="en-US"/>
              </w:rPr>
              <w:t xml:space="preserve">was </w:t>
            </w:r>
            <w:r w:rsidRPr="00EF211E">
              <w:rPr>
                <w:rFonts w:ascii="Century Gothic" w:hAnsi="Century Gothic" w:cs="Arial"/>
                <w:b/>
                <w:sz w:val="22"/>
                <w:szCs w:val="22"/>
                <w:lang w:val="en-US"/>
              </w:rPr>
              <w:t>the question poorly answered? Also provide specific examples, indicate common errors committed by learners in this question, and any misconceptions.</w:t>
            </w:r>
          </w:p>
        </w:tc>
      </w:tr>
      <w:tr w:rsidR="008079B6" w:rsidRPr="00EF211E" w14:paraId="7C47ACC6"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2D7A03D2" w14:textId="77777777" w:rsidR="008079B6" w:rsidRPr="00276460" w:rsidRDefault="008079B6" w:rsidP="00342573">
            <w:pPr>
              <w:widowControl w:val="0"/>
              <w:autoSpaceDE w:val="0"/>
              <w:autoSpaceDN w:val="0"/>
              <w:adjustRightInd w:val="0"/>
              <w:spacing w:before="120" w:after="120" w:line="360" w:lineRule="auto"/>
              <w:rPr>
                <w:rFonts w:ascii="Arial" w:hAnsi="Arial" w:cs="Arial"/>
                <w:color w:val="000000"/>
                <w:sz w:val="24"/>
                <w:szCs w:val="24"/>
              </w:rPr>
            </w:pPr>
            <w:r w:rsidRPr="00276460">
              <w:rPr>
                <w:rFonts w:ascii="Arial" w:hAnsi="Arial" w:cs="Arial"/>
                <w:color w:val="000000"/>
                <w:sz w:val="24"/>
                <w:szCs w:val="24"/>
              </w:rPr>
              <w:t>The following questions were poorly answered by the majority of learners.  Teachers should take note and act accordingly:</w:t>
            </w:r>
          </w:p>
          <w:p w14:paraId="3CF15F8A" w14:textId="77777777" w:rsidR="008079B6" w:rsidRPr="00276460"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Q 4.</w:t>
            </w:r>
            <w:r>
              <w:rPr>
                <w:rFonts w:ascii="Arial" w:hAnsi="Arial" w:cs="Arial"/>
                <w:b/>
                <w:color w:val="000000"/>
                <w:sz w:val="24"/>
                <w:szCs w:val="24"/>
              </w:rPr>
              <w:t>2</w:t>
            </w:r>
          </w:p>
          <w:p w14:paraId="12EAF938" w14:textId="77777777" w:rsidR="008079B6" w:rsidRPr="00276460" w:rsidRDefault="008079B6" w:rsidP="00342573">
            <w:pPr>
              <w:spacing w:line="360" w:lineRule="auto"/>
              <w:rPr>
                <w:rFonts w:ascii="Arial" w:hAnsi="Arial" w:cs="Arial"/>
                <w:color w:val="000000"/>
                <w:sz w:val="24"/>
                <w:szCs w:val="24"/>
              </w:rPr>
            </w:pPr>
            <w:r w:rsidRPr="00276460">
              <w:rPr>
                <w:rFonts w:ascii="Arial" w:hAnsi="Arial" w:cs="Arial"/>
                <w:color w:val="000000"/>
                <w:sz w:val="24"/>
                <w:szCs w:val="24"/>
              </w:rPr>
              <w:t>Po</w:t>
            </w:r>
            <w:r>
              <w:rPr>
                <w:rFonts w:ascii="Arial" w:hAnsi="Arial" w:cs="Arial"/>
                <w:color w:val="000000"/>
                <w:sz w:val="24"/>
                <w:szCs w:val="24"/>
              </w:rPr>
              <w:t>or response from learners.  Learners mostly mentioned the difference between a laptop and a smartphone and did not write anything about the interfaces.</w:t>
            </w:r>
          </w:p>
          <w:p w14:paraId="5B6782C7" w14:textId="77777777" w:rsidR="008079B6" w:rsidRPr="00276460" w:rsidRDefault="008079B6" w:rsidP="00342573">
            <w:pPr>
              <w:rPr>
                <w:rFonts w:ascii="Arial" w:hAnsi="Arial" w:cs="Arial"/>
                <w:b/>
                <w:color w:val="000000"/>
                <w:sz w:val="24"/>
                <w:szCs w:val="24"/>
              </w:rPr>
            </w:pPr>
            <w:r>
              <w:rPr>
                <w:rFonts w:ascii="Arial" w:hAnsi="Arial" w:cs="Arial"/>
                <w:b/>
                <w:color w:val="000000"/>
                <w:sz w:val="24"/>
                <w:szCs w:val="24"/>
              </w:rPr>
              <w:t>Q 4.3</w:t>
            </w:r>
          </w:p>
          <w:p w14:paraId="2D10F74B" w14:textId="28E1542C" w:rsidR="008079B6" w:rsidRPr="00276460" w:rsidRDefault="008079B6" w:rsidP="00342573">
            <w:pPr>
              <w:widowControl w:val="0"/>
              <w:autoSpaceDE w:val="0"/>
              <w:autoSpaceDN w:val="0"/>
              <w:adjustRightInd w:val="0"/>
              <w:spacing w:before="120" w:after="120" w:line="360" w:lineRule="auto"/>
              <w:rPr>
                <w:rFonts w:ascii="Arial" w:hAnsi="Arial" w:cs="Arial"/>
                <w:color w:val="000000"/>
                <w:sz w:val="24"/>
                <w:szCs w:val="24"/>
              </w:rPr>
            </w:pPr>
            <w:r w:rsidRPr="00276460">
              <w:rPr>
                <w:rFonts w:ascii="Arial" w:hAnsi="Arial" w:cs="Arial"/>
                <w:color w:val="000000"/>
                <w:sz w:val="24"/>
                <w:szCs w:val="24"/>
              </w:rPr>
              <w:t xml:space="preserve">Poor response from learners.  Learners did not understand what are expected from them.  </w:t>
            </w:r>
            <w:r>
              <w:rPr>
                <w:rFonts w:ascii="Arial" w:hAnsi="Arial" w:cs="Arial"/>
                <w:color w:val="000000"/>
                <w:sz w:val="24"/>
                <w:szCs w:val="24"/>
              </w:rPr>
              <w:t xml:space="preserve">Learners are not allowed to bring flash drives to class – in other words this question is out of their framework.  Responses </w:t>
            </w:r>
            <w:r w:rsidR="00866900">
              <w:rPr>
                <w:rFonts w:ascii="Arial" w:hAnsi="Arial" w:cs="Arial"/>
                <w:color w:val="000000"/>
                <w:sz w:val="24"/>
                <w:szCs w:val="24"/>
              </w:rPr>
              <w:t>were</w:t>
            </w:r>
            <w:r>
              <w:rPr>
                <w:rFonts w:ascii="Arial" w:hAnsi="Arial" w:cs="Arial"/>
                <w:color w:val="000000"/>
                <w:sz w:val="24"/>
                <w:szCs w:val="24"/>
              </w:rPr>
              <w:t xml:space="preserve"> wiping, deleting and cleaning of the flash drive.  Very few learners know about the repair utility.</w:t>
            </w:r>
          </w:p>
          <w:p w14:paraId="7EEBBA67" w14:textId="77777777" w:rsidR="008079B6" w:rsidRPr="00276460"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Q 4.</w:t>
            </w:r>
            <w:r>
              <w:rPr>
                <w:rFonts w:ascii="Arial" w:hAnsi="Arial" w:cs="Arial"/>
                <w:b/>
                <w:color w:val="000000"/>
                <w:sz w:val="24"/>
                <w:szCs w:val="24"/>
              </w:rPr>
              <w:t>4.1</w:t>
            </w:r>
          </w:p>
          <w:p w14:paraId="345B1088" w14:textId="77777777" w:rsidR="008079B6" w:rsidRPr="00276460" w:rsidRDefault="008079B6" w:rsidP="00342573">
            <w:pPr>
              <w:widowControl w:val="0"/>
              <w:autoSpaceDE w:val="0"/>
              <w:autoSpaceDN w:val="0"/>
              <w:adjustRightInd w:val="0"/>
              <w:spacing w:before="120" w:after="120" w:line="360" w:lineRule="auto"/>
              <w:rPr>
                <w:rFonts w:ascii="Arial" w:hAnsi="Arial" w:cs="Arial"/>
                <w:color w:val="000000"/>
                <w:sz w:val="24"/>
                <w:szCs w:val="24"/>
              </w:rPr>
            </w:pPr>
            <w:r w:rsidRPr="00276460">
              <w:rPr>
                <w:rFonts w:ascii="Arial" w:hAnsi="Arial" w:cs="Arial"/>
                <w:color w:val="000000"/>
                <w:sz w:val="24"/>
                <w:szCs w:val="24"/>
              </w:rPr>
              <w:t xml:space="preserve">Poor response from learners.  Learners did not explain the meaning of </w:t>
            </w:r>
            <w:r>
              <w:rPr>
                <w:rFonts w:ascii="Arial" w:hAnsi="Arial" w:cs="Arial"/>
                <w:color w:val="000000"/>
                <w:sz w:val="24"/>
                <w:szCs w:val="24"/>
              </w:rPr>
              <w:t>a driver and most learners referred to a driver as HARDWARE and not SOFTWARE.  This is Grade 10 work.</w:t>
            </w:r>
          </w:p>
          <w:p w14:paraId="249608D9" w14:textId="77777777" w:rsidR="008079B6" w:rsidRPr="00276460"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Q 4.</w:t>
            </w:r>
            <w:r>
              <w:rPr>
                <w:rFonts w:ascii="Arial" w:hAnsi="Arial" w:cs="Arial"/>
                <w:b/>
                <w:color w:val="000000"/>
                <w:sz w:val="24"/>
                <w:szCs w:val="24"/>
              </w:rPr>
              <w:t>7.1</w:t>
            </w:r>
          </w:p>
          <w:p w14:paraId="2ADE45B3" w14:textId="77777777" w:rsidR="008079B6" w:rsidRPr="00276460" w:rsidRDefault="008079B6" w:rsidP="00342573">
            <w:p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 xml:space="preserve">Learners struggled with this question.  Poor response from learners.  Learners were not exposed to </w:t>
            </w:r>
            <w:r>
              <w:rPr>
                <w:rFonts w:ascii="Arial" w:hAnsi="Arial" w:cs="Arial"/>
                <w:color w:val="000000"/>
                <w:sz w:val="24"/>
                <w:szCs w:val="24"/>
              </w:rPr>
              <w:t>the terms “different application software” and “different versions of software”</w:t>
            </w:r>
            <w:r w:rsidRPr="00276460">
              <w:rPr>
                <w:rFonts w:ascii="Arial" w:hAnsi="Arial" w:cs="Arial"/>
                <w:color w:val="000000"/>
                <w:sz w:val="24"/>
                <w:szCs w:val="24"/>
              </w:rPr>
              <w:t>.</w:t>
            </w:r>
          </w:p>
          <w:p w14:paraId="1547A558" w14:textId="77777777" w:rsidR="008079B6" w:rsidRPr="00276460" w:rsidRDefault="008079B6" w:rsidP="00342573">
            <w:pPr>
              <w:widowControl w:val="0"/>
              <w:autoSpaceDE w:val="0"/>
              <w:autoSpaceDN w:val="0"/>
              <w:adjustRightInd w:val="0"/>
              <w:spacing w:before="120" w:after="120" w:line="360" w:lineRule="auto"/>
              <w:rPr>
                <w:rFonts w:ascii="Arial" w:hAnsi="Arial" w:cs="Arial"/>
                <w:color w:val="000000"/>
                <w:sz w:val="24"/>
                <w:szCs w:val="24"/>
              </w:rPr>
            </w:pPr>
            <w:r w:rsidRPr="00276460">
              <w:rPr>
                <w:rFonts w:ascii="Arial" w:hAnsi="Arial" w:cs="Arial"/>
                <w:b/>
                <w:color w:val="000000"/>
                <w:sz w:val="24"/>
                <w:szCs w:val="24"/>
              </w:rPr>
              <w:lastRenderedPageBreak/>
              <w:t>Q 4.</w:t>
            </w:r>
            <w:r>
              <w:rPr>
                <w:rFonts w:ascii="Arial" w:hAnsi="Arial" w:cs="Arial"/>
                <w:b/>
                <w:color w:val="000000"/>
                <w:sz w:val="24"/>
                <w:szCs w:val="24"/>
              </w:rPr>
              <w:t>8</w:t>
            </w:r>
          </w:p>
          <w:p w14:paraId="789EEA52" w14:textId="77777777" w:rsidR="008079B6" w:rsidRPr="00276460" w:rsidRDefault="008079B6" w:rsidP="00342573">
            <w:pPr>
              <w:widowControl w:val="0"/>
              <w:autoSpaceDE w:val="0"/>
              <w:autoSpaceDN w:val="0"/>
              <w:adjustRightInd w:val="0"/>
              <w:spacing w:before="120" w:after="120" w:line="360" w:lineRule="auto"/>
              <w:rPr>
                <w:rFonts w:ascii="Arial" w:hAnsi="Arial" w:cs="Arial"/>
                <w:color w:val="000000"/>
                <w:sz w:val="24"/>
                <w:szCs w:val="24"/>
              </w:rPr>
            </w:pPr>
            <w:r w:rsidRPr="00276460">
              <w:rPr>
                <w:rFonts w:ascii="Arial" w:hAnsi="Arial" w:cs="Arial"/>
                <w:color w:val="000000"/>
                <w:sz w:val="24"/>
                <w:szCs w:val="24"/>
              </w:rPr>
              <w:t xml:space="preserve">Learners struggled with this question.  </w:t>
            </w:r>
            <w:r w:rsidRPr="00276460">
              <w:rPr>
                <w:rFonts w:ascii="Arial" w:hAnsi="Arial" w:cs="Arial"/>
                <w:sz w:val="24"/>
                <w:szCs w:val="24"/>
              </w:rPr>
              <w:t xml:space="preserve">This is Grade 11 work they needed to recall.  </w:t>
            </w:r>
          </w:p>
          <w:p w14:paraId="03904554" w14:textId="77777777" w:rsidR="008079B6" w:rsidRPr="00276460"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Q 4.</w:t>
            </w:r>
            <w:r>
              <w:rPr>
                <w:rFonts w:ascii="Arial" w:hAnsi="Arial" w:cs="Arial"/>
                <w:b/>
                <w:color w:val="000000"/>
                <w:sz w:val="24"/>
                <w:szCs w:val="24"/>
              </w:rPr>
              <w:t>12.1 – 4.12.2</w:t>
            </w:r>
          </w:p>
          <w:p w14:paraId="50C04C9B" w14:textId="77777777" w:rsidR="008079B6" w:rsidRPr="00EF211E" w:rsidRDefault="008079B6" w:rsidP="00342573">
            <w:pPr>
              <w:widowControl w:val="0"/>
              <w:autoSpaceDE w:val="0"/>
              <w:autoSpaceDN w:val="0"/>
              <w:adjustRightInd w:val="0"/>
              <w:spacing w:before="120" w:after="120" w:line="360" w:lineRule="auto"/>
              <w:rPr>
                <w:rFonts w:ascii="Century Gothic" w:hAnsi="Century Gothic" w:cs="Arial"/>
                <w:lang w:val="en-US"/>
              </w:rPr>
            </w:pPr>
            <w:r w:rsidRPr="00276460">
              <w:rPr>
                <w:rFonts w:ascii="Arial" w:hAnsi="Arial" w:cs="Arial"/>
                <w:color w:val="000000"/>
                <w:sz w:val="24"/>
                <w:szCs w:val="24"/>
              </w:rPr>
              <w:t>If a learn</w:t>
            </w:r>
            <w:r>
              <w:rPr>
                <w:rFonts w:ascii="Arial" w:hAnsi="Arial" w:cs="Arial"/>
                <w:color w:val="000000"/>
                <w:sz w:val="24"/>
                <w:szCs w:val="24"/>
              </w:rPr>
              <w:t>er could not answer question 4.12.1</w:t>
            </w:r>
            <w:r w:rsidRPr="00276460">
              <w:rPr>
                <w:rFonts w:ascii="Arial" w:hAnsi="Arial" w:cs="Arial"/>
                <w:color w:val="000000"/>
                <w:sz w:val="24"/>
                <w:szCs w:val="24"/>
              </w:rPr>
              <w:t xml:space="preserve">, it is most likely that they would struggle with </w:t>
            </w:r>
            <w:r>
              <w:rPr>
                <w:rFonts w:ascii="Arial" w:hAnsi="Arial" w:cs="Arial"/>
                <w:color w:val="000000"/>
                <w:sz w:val="24"/>
                <w:szCs w:val="24"/>
              </w:rPr>
              <w:t>4.12.2</w:t>
            </w:r>
            <w:r w:rsidRPr="00276460">
              <w:rPr>
                <w:rFonts w:ascii="Arial" w:hAnsi="Arial" w:cs="Arial"/>
                <w:color w:val="000000"/>
                <w:sz w:val="24"/>
                <w:szCs w:val="24"/>
              </w:rPr>
              <w:t xml:space="preserve"> as well.</w:t>
            </w:r>
            <w:r>
              <w:rPr>
                <w:rFonts w:ascii="Arial" w:hAnsi="Arial" w:cs="Arial"/>
                <w:color w:val="000000"/>
                <w:sz w:val="24"/>
                <w:szCs w:val="24"/>
              </w:rPr>
              <w:t xml:space="preserve">  Most of the learners did not understand the question and are not exposed to pop-ups.</w:t>
            </w:r>
          </w:p>
        </w:tc>
      </w:tr>
    </w:tbl>
    <w:p w14:paraId="64BC194B"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281C2317"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1F234BB5" w14:textId="77777777" w:rsidR="008079B6" w:rsidRPr="00EF211E" w:rsidRDefault="008079B6" w:rsidP="008079B6">
            <w:pPr>
              <w:pStyle w:val="Default"/>
              <w:numPr>
                <w:ilvl w:val="0"/>
                <w:numId w:val="29"/>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3DAB2C60"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5A7AF601" w14:textId="77777777" w:rsidR="008079B6" w:rsidRPr="00276460" w:rsidRDefault="008079B6" w:rsidP="008079B6">
            <w:pPr>
              <w:pStyle w:val="Default"/>
              <w:widowControl/>
              <w:numPr>
                <w:ilvl w:val="0"/>
                <w:numId w:val="21"/>
              </w:numPr>
              <w:spacing w:before="120" w:after="120" w:line="360" w:lineRule="auto"/>
              <w:ind w:left="336" w:hanging="283"/>
              <w:jc w:val="both"/>
              <w:rPr>
                <w:rFonts w:ascii="Arial" w:eastAsia="Calibri" w:hAnsi="Arial" w:cs="Arial"/>
              </w:rPr>
            </w:pPr>
            <w:r w:rsidRPr="00276460">
              <w:rPr>
                <w:rFonts w:ascii="Arial" w:eastAsia="Calibri" w:hAnsi="Arial" w:cs="Arial"/>
              </w:rPr>
              <w:t>Teachers should spend more time showing learners how to read a question in its entirety and explain how to break the question up into smaller sections to make it easier to understand.  They should also be shown how to identify what the question wants with regards to advantages, disadvantages, reasons, etc.</w:t>
            </w:r>
          </w:p>
          <w:p w14:paraId="3A3C7D99" w14:textId="6766D78D" w:rsidR="008079B6" w:rsidRPr="00DF5EF7" w:rsidRDefault="008079B6" w:rsidP="008079B6">
            <w:pPr>
              <w:pStyle w:val="Default"/>
              <w:widowControl/>
              <w:numPr>
                <w:ilvl w:val="0"/>
                <w:numId w:val="21"/>
              </w:numPr>
              <w:spacing w:before="120" w:after="120" w:line="360" w:lineRule="auto"/>
              <w:ind w:left="336" w:hanging="283"/>
              <w:jc w:val="both"/>
              <w:rPr>
                <w:rFonts w:ascii="Arial" w:eastAsia="Calibri" w:hAnsi="Arial" w:cs="Arial"/>
                <w:sz w:val="22"/>
                <w:szCs w:val="22"/>
              </w:rPr>
            </w:pPr>
            <w:r w:rsidRPr="00276460">
              <w:rPr>
                <w:rFonts w:ascii="Arial" w:hAnsi="Arial" w:cs="Arial"/>
              </w:rPr>
              <w:t>It seems as if teachers did not revise Grade</w:t>
            </w:r>
            <w:r w:rsidR="00866900">
              <w:rPr>
                <w:rFonts w:ascii="Arial" w:hAnsi="Arial" w:cs="Arial"/>
              </w:rPr>
              <w:t>s</w:t>
            </w:r>
            <w:r w:rsidRPr="00276460">
              <w:rPr>
                <w:rFonts w:ascii="Arial" w:hAnsi="Arial" w:cs="Arial"/>
              </w:rPr>
              <w:t xml:space="preserve"> 10 and 11 theory.</w:t>
            </w:r>
          </w:p>
        </w:tc>
      </w:tr>
    </w:tbl>
    <w:p w14:paraId="6AD237E3" w14:textId="77777777" w:rsidR="008079B6" w:rsidRPr="00EF211E" w:rsidRDefault="008079B6" w:rsidP="008079B6">
      <w:pPr>
        <w:tabs>
          <w:tab w:val="left" w:pos="5745"/>
        </w:tabs>
        <w:spacing w:after="0" w:line="360" w:lineRule="auto"/>
        <w:rPr>
          <w:rFonts w:ascii="Century Gothic" w:hAnsi="Century Gothic"/>
        </w:rPr>
      </w:pPr>
    </w:p>
    <w:tbl>
      <w:tblPr>
        <w:tblW w:w="9639" w:type="dxa"/>
        <w:tblInd w:w="108" w:type="dxa"/>
        <w:tblLook w:val="04A0" w:firstRow="1" w:lastRow="0" w:firstColumn="1" w:lastColumn="0" w:noHBand="0" w:noVBand="1"/>
      </w:tblPr>
      <w:tblGrid>
        <w:gridCol w:w="9639"/>
      </w:tblGrid>
      <w:tr w:rsidR="008079B6" w:rsidRPr="00EF211E" w14:paraId="0F44A2D7" w14:textId="77777777" w:rsidTr="00342573">
        <w:trPr>
          <w:trHeight w:val="306"/>
        </w:trPr>
        <w:tc>
          <w:tcPr>
            <w:tcW w:w="9639" w:type="dxa"/>
            <w:tcBorders>
              <w:top w:val="single" w:sz="8" w:space="0" w:color="000000"/>
              <w:left w:val="single" w:sz="8" w:space="0" w:color="000000"/>
              <w:bottom w:val="single" w:sz="8" w:space="0" w:color="000000"/>
              <w:right w:val="single" w:sz="8" w:space="0" w:color="000000"/>
            </w:tcBorders>
            <w:hideMark/>
          </w:tcPr>
          <w:p w14:paraId="1DB6F794"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703ED7C9" w14:textId="77777777" w:rsidTr="00342573">
        <w:trPr>
          <w:trHeight w:val="306"/>
        </w:trPr>
        <w:tc>
          <w:tcPr>
            <w:tcW w:w="9639" w:type="dxa"/>
            <w:tcBorders>
              <w:top w:val="single" w:sz="8" w:space="0" w:color="000000"/>
              <w:left w:val="single" w:sz="8" w:space="0" w:color="000000"/>
              <w:bottom w:val="single" w:sz="8" w:space="0" w:color="000000"/>
              <w:right w:val="single" w:sz="8" w:space="0" w:color="000000"/>
            </w:tcBorders>
          </w:tcPr>
          <w:p w14:paraId="5727BCD0" w14:textId="77777777" w:rsidR="008079B6" w:rsidRPr="00276460" w:rsidRDefault="008079B6" w:rsidP="008079B6">
            <w:pPr>
              <w:numPr>
                <w:ilvl w:val="0"/>
                <w:numId w:val="22"/>
              </w:numPr>
              <w:autoSpaceDE w:val="0"/>
              <w:autoSpaceDN w:val="0"/>
              <w:adjustRightInd w:val="0"/>
              <w:spacing w:after="0" w:line="360" w:lineRule="auto"/>
              <w:contextualSpacing/>
              <w:rPr>
                <w:rFonts w:ascii="Arial" w:eastAsia="Calibri" w:hAnsi="Arial" w:cs="Arial"/>
                <w:color w:val="000000"/>
                <w:sz w:val="24"/>
                <w:szCs w:val="24"/>
              </w:rPr>
            </w:pPr>
            <w:r w:rsidRPr="00276460">
              <w:rPr>
                <w:rFonts w:ascii="Arial" w:eastAsia="Calibri" w:hAnsi="Arial" w:cs="Arial"/>
                <w:color w:val="000000"/>
                <w:sz w:val="24"/>
                <w:szCs w:val="24"/>
              </w:rPr>
              <w:t>As with most other questions learners do not read with comprehension.  This might be due to a number of factors such as a language barrier or from skipping sections of the question and only focusing on specific keywords.</w:t>
            </w:r>
          </w:p>
          <w:p w14:paraId="2A8365EF" w14:textId="77777777" w:rsidR="008079B6" w:rsidRPr="00276460" w:rsidRDefault="008079B6" w:rsidP="008079B6">
            <w:pPr>
              <w:numPr>
                <w:ilvl w:val="0"/>
                <w:numId w:val="22"/>
              </w:numPr>
              <w:autoSpaceDE w:val="0"/>
              <w:autoSpaceDN w:val="0"/>
              <w:adjustRightInd w:val="0"/>
              <w:spacing w:after="0" w:line="360" w:lineRule="auto"/>
              <w:contextualSpacing/>
              <w:rPr>
                <w:rFonts w:ascii="Arial" w:eastAsia="Calibri" w:hAnsi="Arial" w:cs="Arial"/>
                <w:color w:val="000000"/>
                <w:sz w:val="24"/>
                <w:szCs w:val="24"/>
              </w:rPr>
            </w:pPr>
            <w:r w:rsidRPr="00276460">
              <w:rPr>
                <w:rFonts w:ascii="Arial" w:eastAsia="Calibri" w:hAnsi="Arial" w:cs="Arial"/>
                <w:color w:val="000000"/>
                <w:sz w:val="24"/>
                <w:szCs w:val="24"/>
              </w:rPr>
              <w:t>Learners do not understand basic terminology which should have been engrained since Grade 10.</w:t>
            </w:r>
          </w:p>
          <w:p w14:paraId="0DEA4AA8" w14:textId="77777777" w:rsidR="008079B6" w:rsidRPr="00DF5EF7" w:rsidRDefault="008079B6" w:rsidP="008079B6">
            <w:pPr>
              <w:numPr>
                <w:ilvl w:val="0"/>
                <w:numId w:val="22"/>
              </w:numPr>
              <w:autoSpaceDE w:val="0"/>
              <w:autoSpaceDN w:val="0"/>
              <w:adjustRightInd w:val="0"/>
              <w:spacing w:after="0" w:line="360" w:lineRule="auto"/>
              <w:contextualSpacing/>
              <w:rPr>
                <w:rFonts w:ascii="Arial" w:eastAsia="Calibri" w:hAnsi="Arial" w:cs="Arial"/>
                <w:color w:val="000000"/>
              </w:rPr>
            </w:pPr>
            <w:r w:rsidRPr="00276460">
              <w:rPr>
                <w:rFonts w:ascii="Arial" w:eastAsia="Calibri" w:hAnsi="Arial" w:cs="Arial"/>
                <w:color w:val="000000"/>
                <w:sz w:val="24"/>
                <w:szCs w:val="24"/>
              </w:rPr>
              <w:t>As mentioned at the start of this report, many learners tend to write very vague answers using words like “this”, “things”, “stuff”, “fast”, “easy” etc. instead of the correct terminology.</w:t>
            </w:r>
          </w:p>
        </w:tc>
      </w:tr>
    </w:tbl>
    <w:p w14:paraId="35E9222C" w14:textId="77777777" w:rsidR="008079B6" w:rsidRDefault="008079B6" w:rsidP="008079B6">
      <w:pPr>
        <w:spacing w:after="0" w:line="360" w:lineRule="auto"/>
        <w:ind w:right="284"/>
        <w:jc w:val="both"/>
        <w:rPr>
          <w:rFonts w:ascii="Century Gothic" w:hAnsi="Century Gothic"/>
        </w:rPr>
      </w:pPr>
    </w:p>
    <w:p w14:paraId="4BD0B80B" w14:textId="77777777" w:rsidR="008079B6" w:rsidRDefault="008079B6" w:rsidP="008079B6">
      <w:pPr>
        <w:spacing w:after="0" w:line="360" w:lineRule="auto"/>
        <w:ind w:right="284"/>
        <w:jc w:val="both"/>
        <w:rPr>
          <w:rFonts w:ascii="Century Gothic" w:hAnsi="Century Gothic"/>
        </w:rPr>
      </w:pPr>
    </w:p>
    <w:p w14:paraId="21315178"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6CB45930" w14:textId="77777777" w:rsidTr="0086690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C0F2967"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5</w:t>
            </w:r>
          </w:p>
        </w:tc>
      </w:tr>
      <w:tr w:rsidR="008079B6" w:rsidRPr="00EF211E" w14:paraId="564C9C1E"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DCE818B" w14:textId="77777777" w:rsidR="008079B6" w:rsidRPr="00EF211E" w:rsidRDefault="008079B6" w:rsidP="008079B6">
            <w:pPr>
              <w:pStyle w:val="Default"/>
              <w:numPr>
                <w:ilvl w:val="0"/>
                <w:numId w:val="30"/>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3E98960F"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tcPr>
          <w:p w14:paraId="540E16F2"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535E1C90" w14:textId="77777777" w:rsidTr="00342573">
              <w:trPr>
                <w:jc w:val="center"/>
              </w:trPr>
              <w:tc>
                <w:tcPr>
                  <w:tcW w:w="4716" w:type="dxa"/>
                  <w:gridSpan w:val="2"/>
                  <w:tcBorders>
                    <w:bottom w:val="single" w:sz="12" w:space="0" w:color="auto"/>
                  </w:tcBorders>
                  <w:shd w:val="clear" w:color="auto" w:fill="auto"/>
                </w:tcPr>
                <w:p w14:paraId="3B9318E8" w14:textId="77777777"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 xml:space="preserve"> :</w:t>
                  </w:r>
                </w:p>
              </w:tc>
              <w:tc>
                <w:tcPr>
                  <w:tcW w:w="3647" w:type="dxa"/>
                  <w:gridSpan w:val="2"/>
                  <w:tcBorders>
                    <w:bottom w:val="single" w:sz="12" w:space="0" w:color="auto"/>
                  </w:tcBorders>
                  <w:shd w:val="clear" w:color="auto" w:fill="auto"/>
                </w:tcPr>
                <w:p w14:paraId="152F51B4" w14:textId="77777777" w:rsidR="008079B6" w:rsidRPr="003573D6" w:rsidRDefault="008079B6" w:rsidP="00342573">
                  <w:pPr>
                    <w:pStyle w:val="Default"/>
                    <w:rPr>
                      <w:rFonts w:cs="Arial"/>
                      <w:b/>
                      <w:sz w:val="26"/>
                      <w:szCs w:val="26"/>
                    </w:rPr>
                  </w:pPr>
                  <w:r>
                    <w:rPr>
                      <w:rFonts w:cs="Arial"/>
                      <w:b/>
                      <w:sz w:val="26"/>
                      <w:szCs w:val="26"/>
                    </w:rPr>
                    <w:t>7.5/15</w:t>
                  </w:r>
                </w:p>
              </w:tc>
            </w:tr>
            <w:tr w:rsidR="008079B6" w:rsidRPr="003573D6" w14:paraId="75EE0839" w14:textId="77777777" w:rsidTr="00342573">
              <w:trPr>
                <w:jc w:val="center"/>
              </w:trPr>
              <w:tc>
                <w:tcPr>
                  <w:tcW w:w="1417" w:type="dxa"/>
                  <w:tcBorders>
                    <w:top w:val="single" w:sz="12" w:space="0" w:color="auto"/>
                    <w:bottom w:val="single" w:sz="12" w:space="0" w:color="auto"/>
                  </w:tcBorders>
                  <w:shd w:val="clear" w:color="auto" w:fill="auto"/>
                </w:tcPr>
                <w:p w14:paraId="5C7AA6AA"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6858A63E"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2BEE743D"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6BD77DB1" w14:textId="77777777" w:rsidTr="00342573">
              <w:trPr>
                <w:jc w:val="center"/>
              </w:trPr>
              <w:tc>
                <w:tcPr>
                  <w:tcW w:w="1417" w:type="dxa"/>
                  <w:tcBorders>
                    <w:top w:val="single" w:sz="12" w:space="0" w:color="auto"/>
                  </w:tcBorders>
                  <w:shd w:val="clear" w:color="auto" w:fill="auto"/>
                </w:tcPr>
                <w:p w14:paraId="47BE5829" w14:textId="77777777" w:rsidR="008079B6" w:rsidRPr="003573D6" w:rsidRDefault="008079B6" w:rsidP="00342573">
                  <w:pPr>
                    <w:pStyle w:val="Default"/>
                    <w:rPr>
                      <w:rFonts w:cs="Arial"/>
                      <w:sz w:val="26"/>
                      <w:szCs w:val="26"/>
                    </w:rPr>
                  </w:pPr>
                  <w:r>
                    <w:rPr>
                      <w:rFonts w:cs="Arial"/>
                      <w:sz w:val="26"/>
                      <w:szCs w:val="26"/>
                    </w:rPr>
                    <w:t>5.1 – 5.8</w:t>
                  </w:r>
                </w:p>
              </w:tc>
              <w:tc>
                <w:tcPr>
                  <w:tcW w:w="4696" w:type="dxa"/>
                  <w:gridSpan w:val="2"/>
                  <w:tcBorders>
                    <w:top w:val="single" w:sz="12" w:space="0" w:color="auto"/>
                  </w:tcBorders>
                  <w:shd w:val="clear" w:color="auto" w:fill="auto"/>
                </w:tcPr>
                <w:p w14:paraId="6C48F4A2" w14:textId="77777777" w:rsidR="008079B6" w:rsidRPr="003573D6" w:rsidRDefault="008079B6" w:rsidP="00342573">
                  <w:pPr>
                    <w:pStyle w:val="Default"/>
                    <w:rPr>
                      <w:rFonts w:cs="Arial"/>
                      <w:sz w:val="26"/>
                      <w:szCs w:val="26"/>
                    </w:rPr>
                  </w:pPr>
                  <w:r>
                    <w:rPr>
                      <w:rFonts w:cs="Arial"/>
                      <w:sz w:val="26"/>
                      <w:szCs w:val="26"/>
                    </w:rPr>
                    <w:t>INTERNET AND NETWORK TECHNOLOGIES</w:t>
                  </w:r>
                </w:p>
              </w:tc>
              <w:tc>
                <w:tcPr>
                  <w:tcW w:w="2250" w:type="dxa"/>
                  <w:tcBorders>
                    <w:top w:val="single" w:sz="12" w:space="0" w:color="auto"/>
                  </w:tcBorders>
                  <w:shd w:val="clear" w:color="auto" w:fill="auto"/>
                </w:tcPr>
                <w:p w14:paraId="45DDDF97" w14:textId="77777777" w:rsidR="008079B6" w:rsidRPr="003573D6" w:rsidRDefault="008079B6" w:rsidP="00342573">
                  <w:pPr>
                    <w:pStyle w:val="Default"/>
                    <w:rPr>
                      <w:rFonts w:cs="Arial"/>
                      <w:sz w:val="26"/>
                      <w:szCs w:val="26"/>
                    </w:rPr>
                  </w:pPr>
                  <w:r>
                    <w:rPr>
                      <w:rFonts w:cs="Arial"/>
                      <w:sz w:val="26"/>
                      <w:szCs w:val="26"/>
                    </w:rPr>
                    <w:t>26%</w:t>
                  </w:r>
                </w:p>
              </w:tc>
            </w:tr>
          </w:tbl>
          <w:p w14:paraId="44FDE756" w14:textId="77777777" w:rsidR="008079B6" w:rsidRDefault="008079B6" w:rsidP="00342573">
            <w:pPr>
              <w:pStyle w:val="Default"/>
              <w:spacing w:line="360" w:lineRule="auto"/>
              <w:rPr>
                <w:rFonts w:ascii="Century Gothic" w:hAnsi="Century Gothic" w:cs="Arial"/>
                <w:sz w:val="22"/>
                <w:szCs w:val="22"/>
              </w:rPr>
            </w:pPr>
          </w:p>
          <w:p w14:paraId="5BA0A7C8"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062AB248" wp14:editId="2F063AAA">
                  <wp:extent cx="5803900" cy="2275367"/>
                  <wp:effectExtent l="0" t="0" r="6350" b="10795"/>
                  <wp:docPr id="5" name="Chart 5">
                    <a:extLst xmlns:a="http://schemas.openxmlformats.org/drawingml/2006/main">
                      <a:ext uri="{FF2B5EF4-FFF2-40B4-BE49-F238E27FC236}">
                        <a16:creationId xmlns:a16="http://schemas.microsoft.com/office/drawing/2014/main" id="{9E13F59D-0488-4A7C-9A57-C2C9472C56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D517FD2" w14:textId="77777777" w:rsidR="008079B6" w:rsidRDefault="008079B6" w:rsidP="00342573">
            <w:pPr>
              <w:pStyle w:val="Default"/>
              <w:spacing w:line="360" w:lineRule="auto"/>
              <w:rPr>
                <w:rFonts w:ascii="Century Gothic" w:hAnsi="Century Gothic" w:cs="Arial"/>
                <w:sz w:val="22"/>
                <w:szCs w:val="22"/>
              </w:rPr>
            </w:pPr>
          </w:p>
          <w:tbl>
            <w:tblPr>
              <w:tblW w:w="11360" w:type="dxa"/>
              <w:tblLook w:val="04A0" w:firstRow="1" w:lastRow="0" w:firstColumn="1" w:lastColumn="0" w:noHBand="0" w:noVBand="1"/>
            </w:tblPr>
            <w:tblGrid>
              <w:gridCol w:w="2021"/>
              <w:gridCol w:w="561"/>
              <w:gridCol w:w="592"/>
              <w:gridCol w:w="592"/>
              <w:gridCol w:w="562"/>
              <w:gridCol w:w="562"/>
              <w:gridCol w:w="562"/>
              <w:gridCol w:w="562"/>
              <w:gridCol w:w="562"/>
              <w:gridCol w:w="562"/>
              <w:gridCol w:w="562"/>
              <w:gridCol w:w="1426"/>
            </w:tblGrid>
            <w:tr w:rsidR="008079B6" w:rsidRPr="009E0B7F" w14:paraId="7B1ABBDB"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7AA15ECC"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Question number</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BBEAB3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5.1</w:t>
                  </w:r>
                </w:p>
              </w:tc>
              <w:tc>
                <w:tcPr>
                  <w:tcW w:w="72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CBA9D5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5.2</w:t>
                  </w:r>
                </w:p>
              </w:tc>
              <w:tc>
                <w:tcPr>
                  <w:tcW w:w="72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1E33F0D3"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5.3.1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9AA81D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5.3.2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2D437E2E"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5.3.3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14C6E39"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5.4</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C2D4D6F"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5.5</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100752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5.6</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99B9DE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5.7</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2068CD9"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5.8</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3056557F"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Total</w:t>
                  </w:r>
                </w:p>
              </w:tc>
            </w:tr>
            <w:tr w:rsidR="008079B6" w:rsidRPr="009E0B7F" w14:paraId="355F1608"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4BA5AEC7"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Question Value</w:t>
                  </w:r>
                </w:p>
              </w:tc>
              <w:tc>
                <w:tcPr>
                  <w:tcW w:w="680" w:type="dxa"/>
                  <w:tcBorders>
                    <w:top w:val="nil"/>
                    <w:left w:val="nil"/>
                    <w:bottom w:val="single" w:sz="8" w:space="0" w:color="333333"/>
                    <w:right w:val="single" w:sz="4" w:space="0" w:color="333333"/>
                  </w:tcBorders>
                  <w:shd w:val="clear" w:color="CCFFFF" w:fill="FFFF00"/>
                  <w:noWrap/>
                  <w:vAlign w:val="center"/>
                  <w:hideMark/>
                </w:tcPr>
                <w:p w14:paraId="2E2EE9A0"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720" w:type="dxa"/>
                  <w:tcBorders>
                    <w:top w:val="nil"/>
                    <w:left w:val="nil"/>
                    <w:bottom w:val="single" w:sz="8" w:space="0" w:color="333333"/>
                    <w:right w:val="single" w:sz="4" w:space="0" w:color="333333"/>
                  </w:tcBorders>
                  <w:shd w:val="clear" w:color="CCFFFF" w:fill="FFFF00"/>
                  <w:noWrap/>
                  <w:vAlign w:val="center"/>
                  <w:hideMark/>
                </w:tcPr>
                <w:p w14:paraId="58C5771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720" w:type="dxa"/>
                  <w:tcBorders>
                    <w:top w:val="nil"/>
                    <w:left w:val="nil"/>
                    <w:bottom w:val="single" w:sz="8" w:space="0" w:color="333333"/>
                    <w:right w:val="single" w:sz="4" w:space="0" w:color="333333"/>
                  </w:tcBorders>
                  <w:shd w:val="clear" w:color="CCFFFF" w:fill="FFFF00"/>
                  <w:noWrap/>
                  <w:vAlign w:val="center"/>
                  <w:hideMark/>
                </w:tcPr>
                <w:p w14:paraId="2A7690A3"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21978A8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4DAABB5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29E26920"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6DE7CD02"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70B0C481"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486F6F97"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7618CEE4"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1840" w:type="dxa"/>
                  <w:tcBorders>
                    <w:top w:val="nil"/>
                    <w:left w:val="single" w:sz="8" w:space="0" w:color="333333"/>
                    <w:bottom w:val="single" w:sz="8" w:space="0" w:color="333333"/>
                    <w:right w:val="single" w:sz="8" w:space="0" w:color="333333"/>
                  </w:tcBorders>
                  <w:shd w:val="clear" w:color="CCFFFF" w:fill="FFFF00"/>
                  <w:noWrap/>
                  <w:vAlign w:val="center"/>
                  <w:hideMark/>
                </w:tcPr>
                <w:p w14:paraId="30C5F545"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15</w:t>
                  </w:r>
                </w:p>
              </w:tc>
            </w:tr>
            <w:tr w:rsidR="008079B6" w:rsidRPr="009E0B7F" w14:paraId="4503820A"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1BDD1311" w14:textId="77777777" w:rsidR="008079B6" w:rsidRPr="009E0B7F" w:rsidRDefault="008079B6" w:rsidP="00342573">
                  <w:pPr>
                    <w:spacing w:after="0" w:line="240" w:lineRule="auto"/>
                    <w:jc w:val="center"/>
                    <w:rPr>
                      <w:rFonts w:ascii="Arial" w:hAnsi="Arial" w:cs="Arial"/>
                      <w:b/>
                      <w:bCs/>
                      <w:color w:val="000000"/>
                    </w:rPr>
                  </w:pPr>
                  <w:r w:rsidRPr="009E0B7F">
                    <w:rPr>
                      <w:rFonts w:ascii="Arial" w:hAnsi="Arial" w:cs="Arial"/>
                      <w:b/>
                      <w:bCs/>
                      <w:color w:val="000000"/>
                    </w:rPr>
                    <w:t>Maximum</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0B3124B5"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14:paraId="7759E9B3"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14:paraId="4F676FD6"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4E3A4FAA"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2E0F0E51"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2A4FFF0"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5EFB4ABD"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696F2979"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6896E79D"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00405804" w14:textId="77777777" w:rsidR="008079B6" w:rsidRPr="009E0B7F" w:rsidRDefault="008079B6" w:rsidP="00342573">
                  <w:pPr>
                    <w:spacing w:after="0" w:line="240" w:lineRule="auto"/>
                    <w:jc w:val="center"/>
                    <w:rPr>
                      <w:rFonts w:ascii="Arial" w:hAnsi="Arial" w:cs="Arial"/>
                    </w:rPr>
                  </w:pPr>
                  <w:r w:rsidRPr="009E0B7F">
                    <w:rPr>
                      <w:rFonts w:ascii="Arial" w:hAnsi="Arial" w:cs="Arial"/>
                    </w:rPr>
                    <w:t>2</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3F7D4D19" w14:textId="77777777" w:rsidR="008079B6" w:rsidRPr="009E0B7F" w:rsidRDefault="008079B6" w:rsidP="00342573">
                  <w:pPr>
                    <w:spacing w:after="0" w:line="240" w:lineRule="auto"/>
                    <w:jc w:val="center"/>
                    <w:rPr>
                      <w:rFonts w:ascii="Arial" w:hAnsi="Arial" w:cs="Arial"/>
                    </w:rPr>
                  </w:pPr>
                  <w:r w:rsidRPr="009E0B7F">
                    <w:rPr>
                      <w:rFonts w:ascii="Arial" w:hAnsi="Arial" w:cs="Arial"/>
                    </w:rPr>
                    <w:t>12</w:t>
                  </w:r>
                </w:p>
              </w:tc>
            </w:tr>
            <w:tr w:rsidR="008079B6" w:rsidRPr="009E0B7F" w14:paraId="65706967"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32A08636" w14:textId="77777777" w:rsidR="008079B6" w:rsidRPr="009E0B7F" w:rsidRDefault="008079B6" w:rsidP="00342573">
                  <w:pPr>
                    <w:spacing w:after="0" w:line="240" w:lineRule="auto"/>
                    <w:jc w:val="center"/>
                    <w:rPr>
                      <w:rFonts w:ascii="Arial" w:hAnsi="Arial" w:cs="Arial"/>
                      <w:b/>
                      <w:bCs/>
                      <w:color w:val="000000"/>
                    </w:rPr>
                  </w:pPr>
                  <w:r w:rsidRPr="009E0B7F">
                    <w:rPr>
                      <w:rFonts w:ascii="Arial" w:hAnsi="Arial" w:cs="Arial"/>
                      <w:b/>
                      <w:bCs/>
                      <w:color w:val="000000"/>
                    </w:rPr>
                    <w:t>Minimum</w:t>
                  </w:r>
                </w:p>
              </w:tc>
              <w:tc>
                <w:tcPr>
                  <w:tcW w:w="680" w:type="dxa"/>
                  <w:tcBorders>
                    <w:top w:val="nil"/>
                    <w:left w:val="nil"/>
                    <w:bottom w:val="single" w:sz="4" w:space="0" w:color="auto"/>
                    <w:right w:val="single" w:sz="4" w:space="0" w:color="auto"/>
                  </w:tcBorders>
                  <w:shd w:val="clear" w:color="000000" w:fill="FFFFFF"/>
                  <w:noWrap/>
                  <w:vAlign w:val="bottom"/>
                  <w:hideMark/>
                </w:tcPr>
                <w:p w14:paraId="53499185"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720" w:type="dxa"/>
                  <w:tcBorders>
                    <w:top w:val="nil"/>
                    <w:left w:val="nil"/>
                    <w:bottom w:val="single" w:sz="4" w:space="0" w:color="auto"/>
                    <w:right w:val="single" w:sz="4" w:space="0" w:color="auto"/>
                  </w:tcBorders>
                  <w:shd w:val="clear" w:color="000000" w:fill="FFFFFF"/>
                  <w:noWrap/>
                  <w:vAlign w:val="bottom"/>
                  <w:hideMark/>
                </w:tcPr>
                <w:p w14:paraId="4860753B"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720" w:type="dxa"/>
                  <w:tcBorders>
                    <w:top w:val="nil"/>
                    <w:left w:val="nil"/>
                    <w:bottom w:val="single" w:sz="4" w:space="0" w:color="auto"/>
                    <w:right w:val="single" w:sz="4" w:space="0" w:color="auto"/>
                  </w:tcBorders>
                  <w:shd w:val="clear" w:color="000000" w:fill="FFFFFF"/>
                  <w:noWrap/>
                  <w:vAlign w:val="bottom"/>
                  <w:hideMark/>
                </w:tcPr>
                <w:p w14:paraId="377E311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7F2D7B2B"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EDB1596"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5D7E3CD"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464AEDD0"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43922332"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585D1ED0"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773EFC0"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05C15898"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r>
            <w:tr w:rsidR="008079B6" w:rsidRPr="009E0B7F" w14:paraId="6DAF2A97"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24887860"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Average</w:t>
                  </w:r>
                </w:p>
              </w:tc>
              <w:tc>
                <w:tcPr>
                  <w:tcW w:w="680" w:type="dxa"/>
                  <w:tcBorders>
                    <w:top w:val="nil"/>
                    <w:left w:val="nil"/>
                    <w:bottom w:val="single" w:sz="4" w:space="0" w:color="auto"/>
                    <w:right w:val="single" w:sz="4" w:space="0" w:color="auto"/>
                  </w:tcBorders>
                  <w:shd w:val="clear" w:color="auto" w:fill="auto"/>
                  <w:noWrap/>
                  <w:vAlign w:val="center"/>
                  <w:hideMark/>
                </w:tcPr>
                <w:p w14:paraId="227EBA31"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8%</w:t>
                  </w:r>
                </w:p>
              </w:tc>
              <w:tc>
                <w:tcPr>
                  <w:tcW w:w="720" w:type="dxa"/>
                  <w:tcBorders>
                    <w:top w:val="nil"/>
                    <w:left w:val="nil"/>
                    <w:bottom w:val="single" w:sz="4" w:space="0" w:color="auto"/>
                    <w:right w:val="single" w:sz="4" w:space="0" w:color="auto"/>
                  </w:tcBorders>
                  <w:shd w:val="clear" w:color="auto" w:fill="auto"/>
                  <w:noWrap/>
                  <w:vAlign w:val="center"/>
                  <w:hideMark/>
                </w:tcPr>
                <w:p w14:paraId="72B9AFEE"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40%</w:t>
                  </w:r>
                </w:p>
              </w:tc>
              <w:tc>
                <w:tcPr>
                  <w:tcW w:w="720" w:type="dxa"/>
                  <w:tcBorders>
                    <w:top w:val="nil"/>
                    <w:left w:val="nil"/>
                    <w:bottom w:val="single" w:sz="4" w:space="0" w:color="auto"/>
                    <w:right w:val="single" w:sz="4" w:space="0" w:color="auto"/>
                  </w:tcBorders>
                  <w:shd w:val="clear" w:color="auto" w:fill="auto"/>
                  <w:noWrap/>
                  <w:vAlign w:val="center"/>
                  <w:hideMark/>
                </w:tcPr>
                <w:p w14:paraId="589F3E43"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19%</w:t>
                  </w:r>
                </w:p>
              </w:tc>
              <w:tc>
                <w:tcPr>
                  <w:tcW w:w="680" w:type="dxa"/>
                  <w:tcBorders>
                    <w:top w:val="nil"/>
                    <w:left w:val="nil"/>
                    <w:bottom w:val="single" w:sz="4" w:space="0" w:color="auto"/>
                    <w:right w:val="single" w:sz="4" w:space="0" w:color="auto"/>
                  </w:tcBorders>
                  <w:shd w:val="clear" w:color="auto" w:fill="auto"/>
                  <w:noWrap/>
                  <w:vAlign w:val="center"/>
                  <w:hideMark/>
                </w:tcPr>
                <w:p w14:paraId="70247378"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48%</w:t>
                  </w:r>
                </w:p>
              </w:tc>
              <w:tc>
                <w:tcPr>
                  <w:tcW w:w="680" w:type="dxa"/>
                  <w:tcBorders>
                    <w:top w:val="nil"/>
                    <w:left w:val="nil"/>
                    <w:bottom w:val="single" w:sz="4" w:space="0" w:color="auto"/>
                    <w:right w:val="single" w:sz="4" w:space="0" w:color="auto"/>
                  </w:tcBorders>
                  <w:shd w:val="clear" w:color="auto" w:fill="auto"/>
                  <w:noWrap/>
                  <w:vAlign w:val="center"/>
                  <w:hideMark/>
                </w:tcPr>
                <w:p w14:paraId="416EA859"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35%</w:t>
                  </w:r>
                </w:p>
              </w:tc>
              <w:tc>
                <w:tcPr>
                  <w:tcW w:w="680" w:type="dxa"/>
                  <w:tcBorders>
                    <w:top w:val="nil"/>
                    <w:left w:val="nil"/>
                    <w:bottom w:val="single" w:sz="4" w:space="0" w:color="auto"/>
                    <w:right w:val="single" w:sz="4" w:space="0" w:color="auto"/>
                  </w:tcBorders>
                  <w:shd w:val="clear" w:color="auto" w:fill="auto"/>
                  <w:noWrap/>
                  <w:vAlign w:val="center"/>
                  <w:hideMark/>
                </w:tcPr>
                <w:p w14:paraId="4D3D2B95"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10%</w:t>
                  </w:r>
                </w:p>
              </w:tc>
              <w:tc>
                <w:tcPr>
                  <w:tcW w:w="680" w:type="dxa"/>
                  <w:tcBorders>
                    <w:top w:val="nil"/>
                    <w:left w:val="nil"/>
                    <w:bottom w:val="single" w:sz="4" w:space="0" w:color="auto"/>
                    <w:right w:val="single" w:sz="4" w:space="0" w:color="auto"/>
                  </w:tcBorders>
                  <w:shd w:val="clear" w:color="auto" w:fill="auto"/>
                  <w:noWrap/>
                  <w:vAlign w:val="center"/>
                  <w:hideMark/>
                </w:tcPr>
                <w:p w14:paraId="3EBDD762"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11%</w:t>
                  </w:r>
                </w:p>
              </w:tc>
              <w:tc>
                <w:tcPr>
                  <w:tcW w:w="680" w:type="dxa"/>
                  <w:tcBorders>
                    <w:top w:val="nil"/>
                    <w:left w:val="nil"/>
                    <w:bottom w:val="single" w:sz="4" w:space="0" w:color="auto"/>
                    <w:right w:val="single" w:sz="4" w:space="0" w:color="auto"/>
                  </w:tcBorders>
                  <w:shd w:val="clear" w:color="auto" w:fill="auto"/>
                  <w:noWrap/>
                  <w:vAlign w:val="center"/>
                  <w:hideMark/>
                </w:tcPr>
                <w:p w14:paraId="13FCA5CB"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33%</w:t>
                  </w:r>
                </w:p>
              </w:tc>
              <w:tc>
                <w:tcPr>
                  <w:tcW w:w="680" w:type="dxa"/>
                  <w:tcBorders>
                    <w:top w:val="nil"/>
                    <w:left w:val="nil"/>
                    <w:bottom w:val="single" w:sz="4" w:space="0" w:color="auto"/>
                    <w:right w:val="single" w:sz="4" w:space="0" w:color="auto"/>
                  </w:tcBorders>
                  <w:shd w:val="clear" w:color="auto" w:fill="auto"/>
                  <w:noWrap/>
                  <w:vAlign w:val="center"/>
                  <w:hideMark/>
                </w:tcPr>
                <w:p w14:paraId="5E711265"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32%</w:t>
                  </w:r>
                </w:p>
              </w:tc>
              <w:tc>
                <w:tcPr>
                  <w:tcW w:w="680" w:type="dxa"/>
                  <w:tcBorders>
                    <w:top w:val="nil"/>
                    <w:left w:val="nil"/>
                    <w:bottom w:val="single" w:sz="4" w:space="0" w:color="auto"/>
                    <w:right w:val="single" w:sz="4" w:space="0" w:color="auto"/>
                  </w:tcBorders>
                  <w:shd w:val="clear" w:color="auto" w:fill="auto"/>
                  <w:noWrap/>
                  <w:vAlign w:val="center"/>
                  <w:hideMark/>
                </w:tcPr>
                <w:p w14:paraId="32DB88A1" w14:textId="77777777" w:rsidR="008079B6" w:rsidRPr="00546BC9" w:rsidRDefault="008079B6" w:rsidP="00342573">
                  <w:pPr>
                    <w:spacing w:after="0" w:line="240" w:lineRule="auto"/>
                    <w:jc w:val="center"/>
                    <w:rPr>
                      <w:rFonts w:ascii="Arial" w:hAnsi="Arial" w:cs="Arial"/>
                      <w:b/>
                      <w:bCs/>
                      <w:sz w:val="16"/>
                      <w:szCs w:val="16"/>
                    </w:rPr>
                  </w:pPr>
                  <w:r w:rsidRPr="00546BC9">
                    <w:rPr>
                      <w:rFonts w:ascii="Arial" w:hAnsi="Arial" w:cs="Arial"/>
                      <w:b/>
                      <w:bCs/>
                      <w:sz w:val="16"/>
                      <w:szCs w:val="16"/>
                    </w:rPr>
                    <w:t>23%</w:t>
                  </w:r>
                </w:p>
              </w:tc>
              <w:tc>
                <w:tcPr>
                  <w:tcW w:w="1840" w:type="dxa"/>
                  <w:tcBorders>
                    <w:top w:val="nil"/>
                    <w:left w:val="nil"/>
                    <w:bottom w:val="single" w:sz="4" w:space="0" w:color="auto"/>
                    <w:right w:val="single" w:sz="4" w:space="0" w:color="auto"/>
                  </w:tcBorders>
                  <w:shd w:val="clear" w:color="CCFFFF" w:fill="FFFFFF"/>
                  <w:noWrap/>
                  <w:vAlign w:val="center"/>
                  <w:hideMark/>
                </w:tcPr>
                <w:p w14:paraId="2B155D75"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26%</w:t>
                  </w:r>
                </w:p>
              </w:tc>
            </w:tr>
            <w:tr w:rsidR="008079B6" w:rsidRPr="009E0B7F" w14:paraId="6FD35014"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7401E1EE" w14:textId="77777777" w:rsidR="008079B6" w:rsidRPr="009E0B7F" w:rsidRDefault="008079B6" w:rsidP="00342573">
                  <w:pPr>
                    <w:spacing w:after="0" w:line="240" w:lineRule="auto"/>
                    <w:jc w:val="center"/>
                    <w:rPr>
                      <w:rFonts w:ascii="Arial" w:hAnsi="Arial" w:cs="Arial"/>
                      <w:b/>
                      <w:bCs/>
                    </w:rPr>
                  </w:pPr>
                  <w:r w:rsidRPr="009E0B7F">
                    <w:rPr>
                      <w:rFonts w:ascii="Arial" w:hAnsi="Arial" w:cs="Arial"/>
                      <w:b/>
                      <w:bCs/>
                    </w:rPr>
                    <w:t>Median</w:t>
                  </w:r>
                </w:p>
              </w:tc>
              <w:tc>
                <w:tcPr>
                  <w:tcW w:w="680" w:type="dxa"/>
                  <w:tcBorders>
                    <w:top w:val="nil"/>
                    <w:left w:val="nil"/>
                    <w:bottom w:val="single" w:sz="12" w:space="0" w:color="auto"/>
                    <w:right w:val="single" w:sz="4" w:space="0" w:color="auto"/>
                  </w:tcBorders>
                  <w:shd w:val="clear" w:color="auto" w:fill="auto"/>
                  <w:noWrap/>
                  <w:vAlign w:val="center"/>
                  <w:hideMark/>
                </w:tcPr>
                <w:p w14:paraId="07456A11"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720" w:type="dxa"/>
                  <w:tcBorders>
                    <w:top w:val="nil"/>
                    <w:left w:val="nil"/>
                    <w:bottom w:val="single" w:sz="12" w:space="0" w:color="auto"/>
                    <w:right w:val="single" w:sz="4" w:space="0" w:color="auto"/>
                  </w:tcBorders>
                  <w:shd w:val="clear" w:color="auto" w:fill="auto"/>
                  <w:noWrap/>
                  <w:vAlign w:val="center"/>
                  <w:hideMark/>
                </w:tcPr>
                <w:p w14:paraId="0D02B25F"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720" w:type="dxa"/>
                  <w:tcBorders>
                    <w:top w:val="nil"/>
                    <w:left w:val="nil"/>
                    <w:bottom w:val="single" w:sz="12" w:space="0" w:color="auto"/>
                    <w:right w:val="single" w:sz="4" w:space="0" w:color="auto"/>
                  </w:tcBorders>
                  <w:shd w:val="clear" w:color="auto" w:fill="auto"/>
                  <w:noWrap/>
                  <w:vAlign w:val="center"/>
                  <w:hideMark/>
                </w:tcPr>
                <w:p w14:paraId="3B818FB9"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7473824C"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0E5A9280"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43B2F9C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44248FB2"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49A9820B"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06EECCCC" w14:textId="77777777" w:rsidR="008079B6" w:rsidRPr="009E0B7F" w:rsidRDefault="008079B6" w:rsidP="00342573">
                  <w:pPr>
                    <w:spacing w:after="0" w:line="240" w:lineRule="auto"/>
                    <w:jc w:val="center"/>
                    <w:rPr>
                      <w:rFonts w:ascii="Arial" w:hAnsi="Arial" w:cs="Arial"/>
                    </w:rPr>
                  </w:pPr>
                  <w:r w:rsidRPr="009E0B7F">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123357B3" w14:textId="77777777" w:rsidR="008079B6" w:rsidRPr="009E0B7F" w:rsidRDefault="008079B6" w:rsidP="00342573">
                  <w:pPr>
                    <w:spacing w:after="0" w:line="240" w:lineRule="auto"/>
                    <w:jc w:val="center"/>
                    <w:rPr>
                      <w:rFonts w:ascii="Arial" w:hAnsi="Arial" w:cs="Arial"/>
                    </w:rPr>
                  </w:pPr>
                  <w:r w:rsidRPr="009E0B7F">
                    <w:rPr>
                      <w:rFonts w:ascii="Arial" w:hAnsi="Arial" w:cs="Arial"/>
                    </w:rPr>
                    <w:t>0</w:t>
                  </w:r>
                </w:p>
              </w:tc>
              <w:tc>
                <w:tcPr>
                  <w:tcW w:w="1840" w:type="dxa"/>
                  <w:tcBorders>
                    <w:top w:val="nil"/>
                    <w:left w:val="nil"/>
                    <w:bottom w:val="single" w:sz="12" w:space="0" w:color="auto"/>
                    <w:right w:val="single" w:sz="4" w:space="0" w:color="auto"/>
                  </w:tcBorders>
                  <w:shd w:val="clear" w:color="auto" w:fill="auto"/>
                  <w:noWrap/>
                  <w:vAlign w:val="center"/>
                  <w:hideMark/>
                </w:tcPr>
                <w:p w14:paraId="56B81A3C" w14:textId="77777777" w:rsidR="008079B6" w:rsidRPr="009E0B7F" w:rsidRDefault="008079B6" w:rsidP="00342573">
                  <w:pPr>
                    <w:spacing w:after="0" w:line="240" w:lineRule="auto"/>
                    <w:jc w:val="center"/>
                    <w:rPr>
                      <w:rFonts w:ascii="Arial" w:hAnsi="Arial" w:cs="Arial"/>
                    </w:rPr>
                  </w:pPr>
                  <w:r w:rsidRPr="009E0B7F">
                    <w:rPr>
                      <w:rFonts w:ascii="Arial" w:hAnsi="Arial" w:cs="Arial"/>
                    </w:rPr>
                    <w:t>3</w:t>
                  </w:r>
                </w:p>
              </w:tc>
            </w:tr>
          </w:tbl>
          <w:p w14:paraId="18B3F8C4" w14:textId="77777777" w:rsidR="008079B6" w:rsidRDefault="008079B6" w:rsidP="00342573">
            <w:pPr>
              <w:pStyle w:val="Default"/>
              <w:spacing w:line="360" w:lineRule="auto"/>
              <w:rPr>
                <w:rFonts w:ascii="Century Gothic" w:hAnsi="Century Gothic" w:cs="Arial"/>
                <w:sz w:val="22"/>
                <w:szCs w:val="22"/>
              </w:rPr>
            </w:pPr>
          </w:p>
          <w:tbl>
            <w:tblPr>
              <w:tblW w:w="9520" w:type="dxa"/>
              <w:tblLook w:val="04A0" w:firstRow="1" w:lastRow="0" w:firstColumn="1" w:lastColumn="0" w:noHBand="0" w:noVBand="1"/>
            </w:tblPr>
            <w:tblGrid>
              <w:gridCol w:w="2507"/>
              <w:gridCol w:w="654"/>
              <w:gridCol w:w="692"/>
              <w:gridCol w:w="693"/>
              <w:gridCol w:w="655"/>
              <w:gridCol w:w="655"/>
              <w:gridCol w:w="655"/>
              <w:gridCol w:w="655"/>
              <w:gridCol w:w="655"/>
              <w:gridCol w:w="655"/>
              <w:gridCol w:w="655"/>
            </w:tblGrid>
            <w:tr w:rsidR="008079B6" w:rsidRPr="009E0B7F" w14:paraId="30C46C5F" w14:textId="77777777" w:rsidTr="00342573">
              <w:trPr>
                <w:trHeight w:val="790"/>
              </w:trPr>
              <w:tc>
                <w:tcPr>
                  <w:tcW w:w="264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4B5B4773" w14:textId="77777777" w:rsidR="008079B6" w:rsidRPr="009E0B7F" w:rsidRDefault="008079B6" w:rsidP="00342573">
                  <w:pPr>
                    <w:spacing w:after="0" w:line="240" w:lineRule="auto"/>
                    <w:jc w:val="center"/>
                    <w:rPr>
                      <w:rFonts w:ascii="Arial" w:hAnsi="Arial" w:cs="Arial"/>
                    </w:rPr>
                  </w:pPr>
                  <w:r w:rsidRPr="009E0B7F">
                    <w:rPr>
                      <w:rFonts w:ascii="Arial" w:hAnsi="Arial" w:cs="Arial"/>
                    </w:rPr>
                    <w:t xml:space="preserve">Distribution of </w:t>
                  </w:r>
                  <w:r w:rsidRPr="009E0B7F">
                    <w:rPr>
                      <w:rFonts w:ascii="Arial" w:hAnsi="Arial" w:cs="Arial"/>
                    </w:rPr>
                    <w:br/>
                    <w:t>marks</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7D0F53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5.1</w:t>
                  </w:r>
                </w:p>
              </w:tc>
              <w:tc>
                <w:tcPr>
                  <w:tcW w:w="72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65C5B81"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5.2</w:t>
                  </w:r>
                </w:p>
              </w:tc>
              <w:tc>
                <w:tcPr>
                  <w:tcW w:w="72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502F4EDC"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5.3.1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1F13672"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5.3.2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5DC29C2A"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5.3.3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DEDCE8D"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5.4</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719C226"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5.5</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23A1E39"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5.6</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AA63244"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5.7</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4E3586F" w14:textId="77777777" w:rsidR="008079B6" w:rsidRPr="009E0B7F" w:rsidRDefault="008079B6" w:rsidP="00342573">
                  <w:pPr>
                    <w:spacing w:after="0" w:line="240" w:lineRule="auto"/>
                    <w:jc w:val="center"/>
                    <w:rPr>
                      <w:rFonts w:ascii="Arial" w:hAnsi="Arial" w:cs="Arial"/>
                      <w:b/>
                      <w:bCs/>
                      <w:sz w:val="24"/>
                      <w:szCs w:val="24"/>
                    </w:rPr>
                  </w:pPr>
                  <w:r w:rsidRPr="009E0B7F">
                    <w:rPr>
                      <w:rFonts w:ascii="Arial" w:hAnsi="Arial" w:cs="Arial"/>
                      <w:b/>
                      <w:bCs/>
                      <w:sz w:val="24"/>
                      <w:szCs w:val="24"/>
                    </w:rPr>
                    <w:t>5.8</w:t>
                  </w:r>
                </w:p>
              </w:tc>
            </w:tr>
            <w:tr w:rsidR="008079B6" w:rsidRPr="009E0B7F" w14:paraId="481104D5" w14:textId="77777777" w:rsidTr="00342573">
              <w:trPr>
                <w:trHeight w:val="320"/>
              </w:trPr>
              <w:tc>
                <w:tcPr>
                  <w:tcW w:w="2640" w:type="dxa"/>
                  <w:vMerge/>
                  <w:tcBorders>
                    <w:top w:val="single" w:sz="12" w:space="0" w:color="auto"/>
                    <w:left w:val="single" w:sz="12" w:space="0" w:color="auto"/>
                    <w:bottom w:val="single" w:sz="4" w:space="0" w:color="000000"/>
                    <w:right w:val="single" w:sz="4" w:space="0" w:color="auto"/>
                  </w:tcBorders>
                  <w:vAlign w:val="center"/>
                  <w:hideMark/>
                </w:tcPr>
                <w:p w14:paraId="7A7E4E60" w14:textId="77777777" w:rsidR="008079B6" w:rsidRPr="009E0B7F" w:rsidRDefault="008079B6" w:rsidP="00342573">
                  <w:pPr>
                    <w:spacing w:after="0" w:line="240" w:lineRule="auto"/>
                    <w:rPr>
                      <w:rFonts w:ascii="Arial" w:hAnsi="Arial" w:cs="Arial"/>
                    </w:rPr>
                  </w:pPr>
                </w:p>
              </w:tc>
              <w:tc>
                <w:tcPr>
                  <w:tcW w:w="680" w:type="dxa"/>
                  <w:tcBorders>
                    <w:top w:val="nil"/>
                    <w:left w:val="nil"/>
                    <w:bottom w:val="single" w:sz="8" w:space="0" w:color="333333"/>
                    <w:right w:val="single" w:sz="4" w:space="0" w:color="333333"/>
                  </w:tcBorders>
                  <w:shd w:val="clear" w:color="CCFFFF" w:fill="FFFF00"/>
                  <w:noWrap/>
                  <w:vAlign w:val="center"/>
                  <w:hideMark/>
                </w:tcPr>
                <w:p w14:paraId="5A91BF38"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720" w:type="dxa"/>
                  <w:tcBorders>
                    <w:top w:val="nil"/>
                    <w:left w:val="nil"/>
                    <w:bottom w:val="single" w:sz="8" w:space="0" w:color="333333"/>
                    <w:right w:val="single" w:sz="4" w:space="0" w:color="333333"/>
                  </w:tcBorders>
                  <w:shd w:val="clear" w:color="CCFFFF" w:fill="FFFF00"/>
                  <w:noWrap/>
                  <w:vAlign w:val="center"/>
                  <w:hideMark/>
                </w:tcPr>
                <w:p w14:paraId="2461BB69"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720" w:type="dxa"/>
                  <w:tcBorders>
                    <w:top w:val="nil"/>
                    <w:left w:val="nil"/>
                    <w:bottom w:val="single" w:sz="8" w:space="0" w:color="333333"/>
                    <w:right w:val="single" w:sz="4" w:space="0" w:color="333333"/>
                  </w:tcBorders>
                  <w:shd w:val="clear" w:color="CCFFFF" w:fill="FFFF00"/>
                  <w:noWrap/>
                  <w:vAlign w:val="center"/>
                  <w:hideMark/>
                </w:tcPr>
                <w:p w14:paraId="545F6C7B"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6BD19382"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6214C07C"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5129425E"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36E3EA83"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60A87FAD"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3B36F2C1"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460BA6F6" w14:textId="77777777" w:rsidR="008079B6" w:rsidRPr="009E0B7F" w:rsidRDefault="008079B6" w:rsidP="00342573">
                  <w:pPr>
                    <w:spacing w:after="0" w:line="240" w:lineRule="auto"/>
                    <w:jc w:val="center"/>
                    <w:rPr>
                      <w:rFonts w:ascii="Arial" w:hAnsi="Arial" w:cs="Arial"/>
                      <w:b/>
                      <w:bCs/>
                      <w:color w:val="FF0000"/>
                      <w:sz w:val="24"/>
                      <w:szCs w:val="24"/>
                    </w:rPr>
                  </w:pPr>
                  <w:r w:rsidRPr="009E0B7F">
                    <w:rPr>
                      <w:rFonts w:ascii="Arial" w:hAnsi="Arial" w:cs="Arial"/>
                      <w:b/>
                      <w:bCs/>
                      <w:color w:val="FF0000"/>
                      <w:sz w:val="24"/>
                      <w:szCs w:val="24"/>
                    </w:rPr>
                    <w:t>2</w:t>
                  </w:r>
                </w:p>
              </w:tc>
            </w:tr>
            <w:tr w:rsidR="008079B6" w:rsidRPr="009E0B7F" w14:paraId="02948EC7"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4FF33492"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0</w:t>
                  </w:r>
                </w:p>
              </w:tc>
              <w:tc>
                <w:tcPr>
                  <w:tcW w:w="680" w:type="dxa"/>
                  <w:tcBorders>
                    <w:top w:val="nil"/>
                    <w:left w:val="nil"/>
                    <w:bottom w:val="single" w:sz="4" w:space="0" w:color="auto"/>
                    <w:right w:val="single" w:sz="4" w:space="0" w:color="auto"/>
                  </w:tcBorders>
                  <w:shd w:val="clear" w:color="auto" w:fill="auto"/>
                  <w:noWrap/>
                  <w:vAlign w:val="bottom"/>
                  <w:hideMark/>
                </w:tcPr>
                <w:p w14:paraId="4034B309"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88</w:t>
                  </w:r>
                </w:p>
              </w:tc>
              <w:tc>
                <w:tcPr>
                  <w:tcW w:w="720" w:type="dxa"/>
                  <w:tcBorders>
                    <w:top w:val="nil"/>
                    <w:left w:val="nil"/>
                    <w:bottom w:val="single" w:sz="4" w:space="0" w:color="auto"/>
                    <w:right w:val="single" w:sz="4" w:space="0" w:color="auto"/>
                  </w:tcBorders>
                  <w:shd w:val="clear" w:color="auto" w:fill="auto"/>
                  <w:noWrap/>
                  <w:vAlign w:val="bottom"/>
                  <w:hideMark/>
                </w:tcPr>
                <w:p w14:paraId="40C52C9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36</w:t>
                  </w:r>
                </w:p>
              </w:tc>
              <w:tc>
                <w:tcPr>
                  <w:tcW w:w="720" w:type="dxa"/>
                  <w:tcBorders>
                    <w:top w:val="nil"/>
                    <w:left w:val="nil"/>
                    <w:bottom w:val="single" w:sz="4" w:space="0" w:color="auto"/>
                    <w:right w:val="single" w:sz="4" w:space="0" w:color="auto"/>
                  </w:tcBorders>
                  <w:shd w:val="clear" w:color="auto" w:fill="auto"/>
                  <w:noWrap/>
                  <w:vAlign w:val="bottom"/>
                  <w:hideMark/>
                </w:tcPr>
                <w:p w14:paraId="674DAD1F"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81</w:t>
                  </w:r>
                </w:p>
              </w:tc>
              <w:tc>
                <w:tcPr>
                  <w:tcW w:w="680" w:type="dxa"/>
                  <w:tcBorders>
                    <w:top w:val="nil"/>
                    <w:left w:val="nil"/>
                    <w:bottom w:val="single" w:sz="4" w:space="0" w:color="auto"/>
                    <w:right w:val="single" w:sz="4" w:space="0" w:color="auto"/>
                  </w:tcBorders>
                  <w:shd w:val="clear" w:color="auto" w:fill="auto"/>
                  <w:noWrap/>
                  <w:vAlign w:val="bottom"/>
                  <w:hideMark/>
                </w:tcPr>
                <w:p w14:paraId="29F7648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52</w:t>
                  </w:r>
                </w:p>
              </w:tc>
              <w:tc>
                <w:tcPr>
                  <w:tcW w:w="680" w:type="dxa"/>
                  <w:tcBorders>
                    <w:top w:val="nil"/>
                    <w:left w:val="nil"/>
                    <w:bottom w:val="single" w:sz="4" w:space="0" w:color="auto"/>
                    <w:right w:val="single" w:sz="4" w:space="0" w:color="auto"/>
                  </w:tcBorders>
                  <w:shd w:val="clear" w:color="auto" w:fill="auto"/>
                  <w:noWrap/>
                  <w:vAlign w:val="bottom"/>
                  <w:hideMark/>
                </w:tcPr>
                <w:p w14:paraId="12D8D9A7"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65</w:t>
                  </w:r>
                </w:p>
              </w:tc>
              <w:tc>
                <w:tcPr>
                  <w:tcW w:w="680" w:type="dxa"/>
                  <w:tcBorders>
                    <w:top w:val="nil"/>
                    <w:left w:val="nil"/>
                    <w:bottom w:val="single" w:sz="4" w:space="0" w:color="auto"/>
                    <w:right w:val="single" w:sz="4" w:space="0" w:color="auto"/>
                  </w:tcBorders>
                  <w:shd w:val="clear" w:color="auto" w:fill="auto"/>
                  <w:noWrap/>
                  <w:vAlign w:val="bottom"/>
                  <w:hideMark/>
                </w:tcPr>
                <w:p w14:paraId="2422952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90</w:t>
                  </w:r>
                </w:p>
              </w:tc>
              <w:tc>
                <w:tcPr>
                  <w:tcW w:w="680" w:type="dxa"/>
                  <w:tcBorders>
                    <w:top w:val="nil"/>
                    <w:left w:val="nil"/>
                    <w:bottom w:val="single" w:sz="4" w:space="0" w:color="auto"/>
                    <w:right w:val="single" w:sz="4" w:space="0" w:color="auto"/>
                  </w:tcBorders>
                  <w:shd w:val="clear" w:color="auto" w:fill="auto"/>
                  <w:noWrap/>
                  <w:vAlign w:val="bottom"/>
                  <w:hideMark/>
                </w:tcPr>
                <w:p w14:paraId="5DC045C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89</w:t>
                  </w:r>
                </w:p>
              </w:tc>
              <w:tc>
                <w:tcPr>
                  <w:tcW w:w="680" w:type="dxa"/>
                  <w:tcBorders>
                    <w:top w:val="nil"/>
                    <w:left w:val="nil"/>
                    <w:bottom w:val="single" w:sz="4" w:space="0" w:color="auto"/>
                    <w:right w:val="single" w:sz="4" w:space="0" w:color="auto"/>
                  </w:tcBorders>
                  <w:shd w:val="clear" w:color="auto" w:fill="auto"/>
                  <w:noWrap/>
                  <w:vAlign w:val="bottom"/>
                  <w:hideMark/>
                </w:tcPr>
                <w:p w14:paraId="3441592E"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45</w:t>
                  </w:r>
                </w:p>
              </w:tc>
              <w:tc>
                <w:tcPr>
                  <w:tcW w:w="680" w:type="dxa"/>
                  <w:tcBorders>
                    <w:top w:val="nil"/>
                    <w:left w:val="nil"/>
                    <w:bottom w:val="single" w:sz="4" w:space="0" w:color="auto"/>
                    <w:right w:val="single" w:sz="4" w:space="0" w:color="auto"/>
                  </w:tcBorders>
                  <w:shd w:val="clear" w:color="auto" w:fill="auto"/>
                  <w:noWrap/>
                  <w:vAlign w:val="bottom"/>
                  <w:hideMark/>
                </w:tcPr>
                <w:p w14:paraId="4A06FF8B"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50</w:t>
                  </w:r>
                </w:p>
              </w:tc>
              <w:tc>
                <w:tcPr>
                  <w:tcW w:w="680" w:type="dxa"/>
                  <w:tcBorders>
                    <w:top w:val="nil"/>
                    <w:left w:val="nil"/>
                    <w:bottom w:val="single" w:sz="4" w:space="0" w:color="auto"/>
                    <w:right w:val="single" w:sz="4" w:space="0" w:color="auto"/>
                  </w:tcBorders>
                  <w:shd w:val="clear" w:color="auto" w:fill="auto"/>
                  <w:noWrap/>
                  <w:vAlign w:val="bottom"/>
                  <w:hideMark/>
                </w:tcPr>
                <w:p w14:paraId="09865C6E"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60</w:t>
                  </w:r>
                </w:p>
              </w:tc>
            </w:tr>
            <w:tr w:rsidR="008079B6" w:rsidRPr="009E0B7F" w14:paraId="4CEFF1F4"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18361F38"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w:t>
                  </w:r>
                </w:p>
              </w:tc>
              <w:tc>
                <w:tcPr>
                  <w:tcW w:w="680" w:type="dxa"/>
                  <w:tcBorders>
                    <w:top w:val="nil"/>
                    <w:left w:val="nil"/>
                    <w:bottom w:val="single" w:sz="4" w:space="0" w:color="auto"/>
                    <w:right w:val="single" w:sz="4" w:space="0" w:color="auto"/>
                  </w:tcBorders>
                  <w:shd w:val="clear" w:color="auto" w:fill="auto"/>
                  <w:noWrap/>
                  <w:vAlign w:val="bottom"/>
                  <w:hideMark/>
                </w:tcPr>
                <w:p w14:paraId="6F58604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9</w:t>
                  </w:r>
                </w:p>
              </w:tc>
              <w:tc>
                <w:tcPr>
                  <w:tcW w:w="720" w:type="dxa"/>
                  <w:tcBorders>
                    <w:top w:val="nil"/>
                    <w:left w:val="nil"/>
                    <w:bottom w:val="single" w:sz="4" w:space="0" w:color="auto"/>
                    <w:right w:val="single" w:sz="4" w:space="0" w:color="auto"/>
                  </w:tcBorders>
                  <w:shd w:val="clear" w:color="auto" w:fill="auto"/>
                  <w:noWrap/>
                  <w:vAlign w:val="bottom"/>
                  <w:hideMark/>
                </w:tcPr>
                <w:p w14:paraId="2C72E986"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49</w:t>
                  </w:r>
                </w:p>
              </w:tc>
              <w:tc>
                <w:tcPr>
                  <w:tcW w:w="720" w:type="dxa"/>
                  <w:tcBorders>
                    <w:top w:val="nil"/>
                    <w:left w:val="nil"/>
                    <w:bottom w:val="single" w:sz="4" w:space="0" w:color="auto"/>
                    <w:right w:val="single" w:sz="4" w:space="0" w:color="auto"/>
                  </w:tcBorders>
                  <w:shd w:val="clear" w:color="auto" w:fill="auto"/>
                  <w:noWrap/>
                  <w:vAlign w:val="bottom"/>
                  <w:hideMark/>
                </w:tcPr>
                <w:p w14:paraId="4F759039"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19</w:t>
                  </w:r>
                </w:p>
              </w:tc>
              <w:tc>
                <w:tcPr>
                  <w:tcW w:w="680" w:type="dxa"/>
                  <w:tcBorders>
                    <w:top w:val="nil"/>
                    <w:left w:val="nil"/>
                    <w:bottom w:val="single" w:sz="4" w:space="0" w:color="auto"/>
                    <w:right w:val="single" w:sz="4" w:space="0" w:color="auto"/>
                  </w:tcBorders>
                  <w:shd w:val="clear" w:color="auto" w:fill="auto"/>
                  <w:noWrap/>
                  <w:vAlign w:val="bottom"/>
                  <w:hideMark/>
                </w:tcPr>
                <w:p w14:paraId="6C2AACAD"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48</w:t>
                  </w:r>
                </w:p>
              </w:tc>
              <w:tc>
                <w:tcPr>
                  <w:tcW w:w="680" w:type="dxa"/>
                  <w:tcBorders>
                    <w:top w:val="nil"/>
                    <w:left w:val="nil"/>
                    <w:bottom w:val="single" w:sz="4" w:space="0" w:color="auto"/>
                    <w:right w:val="single" w:sz="4" w:space="0" w:color="auto"/>
                  </w:tcBorders>
                  <w:shd w:val="clear" w:color="auto" w:fill="auto"/>
                  <w:noWrap/>
                  <w:vAlign w:val="bottom"/>
                  <w:hideMark/>
                </w:tcPr>
                <w:p w14:paraId="3C2F5E1C"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35</w:t>
                  </w:r>
                </w:p>
              </w:tc>
              <w:tc>
                <w:tcPr>
                  <w:tcW w:w="680" w:type="dxa"/>
                  <w:tcBorders>
                    <w:top w:val="nil"/>
                    <w:left w:val="nil"/>
                    <w:bottom w:val="single" w:sz="4" w:space="0" w:color="auto"/>
                    <w:right w:val="single" w:sz="4" w:space="0" w:color="auto"/>
                  </w:tcBorders>
                  <w:shd w:val="clear" w:color="auto" w:fill="auto"/>
                  <w:noWrap/>
                  <w:vAlign w:val="bottom"/>
                  <w:hideMark/>
                </w:tcPr>
                <w:p w14:paraId="003A3C5B"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10</w:t>
                  </w:r>
                </w:p>
              </w:tc>
              <w:tc>
                <w:tcPr>
                  <w:tcW w:w="680" w:type="dxa"/>
                  <w:tcBorders>
                    <w:top w:val="nil"/>
                    <w:left w:val="nil"/>
                    <w:bottom w:val="single" w:sz="4" w:space="0" w:color="auto"/>
                    <w:right w:val="single" w:sz="4" w:space="0" w:color="auto"/>
                  </w:tcBorders>
                  <w:shd w:val="clear" w:color="auto" w:fill="auto"/>
                  <w:noWrap/>
                  <w:vAlign w:val="bottom"/>
                  <w:hideMark/>
                </w:tcPr>
                <w:p w14:paraId="552A1CEA"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11</w:t>
                  </w:r>
                </w:p>
              </w:tc>
              <w:tc>
                <w:tcPr>
                  <w:tcW w:w="680" w:type="dxa"/>
                  <w:tcBorders>
                    <w:top w:val="nil"/>
                    <w:left w:val="nil"/>
                    <w:bottom w:val="single" w:sz="4" w:space="0" w:color="auto"/>
                    <w:right w:val="single" w:sz="4" w:space="0" w:color="auto"/>
                  </w:tcBorders>
                  <w:shd w:val="clear" w:color="auto" w:fill="auto"/>
                  <w:noWrap/>
                  <w:vAlign w:val="bottom"/>
                  <w:hideMark/>
                </w:tcPr>
                <w:p w14:paraId="4BA41D24"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44</w:t>
                  </w:r>
                </w:p>
              </w:tc>
              <w:tc>
                <w:tcPr>
                  <w:tcW w:w="680" w:type="dxa"/>
                  <w:tcBorders>
                    <w:top w:val="nil"/>
                    <w:left w:val="nil"/>
                    <w:bottom w:val="single" w:sz="4" w:space="0" w:color="auto"/>
                    <w:right w:val="single" w:sz="4" w:space="0" w:color="auto"/>
                  </w:tcBorders>
                  <w:shd w:val="clear" w:color="auto" w:fill="auto"/>
                  <w:noWrap/>
                  <w:vAlign w:val="bottom"/>
                  <w:hideMark/>
                </w:tcPr>
                <w:p w14:paraId="71FED806"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36</w:t>
                  </w:r>
                </w:p>
              </w:tc>
              <w:tc>
                <w:tcPr>
                  <w:tcW w:w="680" w:type="dxa"/>
                  <w:tcBorders>
                    <w:top w:val="nil"/>
                    <w:left w:val="nil"/>
                    <w:bottom w:val="single" w:sz="4" w:space="0" w:color="auto"/>
                    <w:right w:val="single" w:sz="4" w:space="0" w:color="auto"/>
                  </w:tcBorders>
                  <w:shd w:val="clear" w:color="auto" w:fill="auto"/>
                  <w:noWrap/>
                  <w:vAlign w:val="bottom"/>
                  <w:hideMark/>
                </w:tcPr>
                <w:p w14:paraId="58B2583D" w14:textId="77777777" w:rsidR="008079B6" w:rsidRPr="009E0B7F" w:rsidRDefault="008079B6" w:rsidP="00342573">
                  <w:pPr>
                    <w:spacing w:after="0" w:line="240" w:lineRule="auto"/>
                    <w:jc w:val="center"/>
                    <w:rPr>
                      <w:rFonts w:ascii="Arial" w:hAnsi="Arial" w:cs="Arial"/>
                      <w:sz w:val="20"/>
                      <w:szCs w:val="20"/>
                    </w:rPr>
                  </w:pPr>
                  <w:r w:rsidRPr="009E0B7F">
                    <w:rPr>
                      <w:rFonts w:ascii="Arial" w:hAnsi="Arial" w:cs="Arial"/>
                      <w:sz w:val="20"/>
                      <w:szCs w:val="20"/>
                    </w:rPr>
                    <w:t>33</w:t>
                  </w:r>
                </w:p>
              </w:tc>
            </w:tr>
          </w:tbl>
          <w:p w14:paraId="2C21F6A8" w14:textId="77777777" w:rsidR="008079B6" w:rsidRPr="00A81E04" w:rsidRDefault="008079B6" w:rsidP="00342573">
            <w:pPr>
              <w:autoSpaceDE w:val="0"/>
              <w:autoSpaceDN w:val="0"/>
              <w:adjustRightInd w:val="0"/>
              <w:spacing w:before="120" w:after="120" w:line="240" w:lineRule="auto"/>
              <w:rPr>
                <w:rFonts w:ascii="Arial" w:hAnsi="Arial" w:cs="Arial"/>
                <w:color w:val="000000"/>
                <w:sz w:val="4"/>
                <w:szCs w:val="4"/>
              </w:rPr>
            </w:pPr>
          </w:p>
          <w:p w14:paraId="2E005CC8" w14:textId="77777777" w:rsidR="008079B6" w:rsidRDefault="008079B6" w:rsidP="00342573">
            <w:pPr>
              <w:autoSpaceDE w:val="0"/>
              <w:autoSpaceDN w:val="0"/>
              <w:adjustRightInd w:val="0"/>
              <w:spacing w:before="120" w:after="120" w:line="360" w:lineRule="auto"/>
              <w:rPr>
                <w:rFonts w:ascii="Arial" w:hAnsi="Arial" w:cs="Arial"/>
                <w:sz w:val="24"/>
                <w:szCs w:val="24"/>
              </w:rPr>
            </w:pPr>
            <w:r w:rsidRPr="00A81E04">
              <w:rPr>
                <w:rFonts w:ascii="Arial" w:hAnsi="Arial" w:cs="Arial"/>
                <w:color w:val="000000"/>
                <w:sz w:val="24"/>
                <w:szCs w:val="24"/>
              </w:rPr>
              <w:t>The performance of learners in this qu</w:t>
            </w:r>
            <w:r w:rsidRPr="00A81E04">
              <w:rPr>
                <w:rFonts w:ascii="Arial" w:hAnsi="Arial" w:cs="Arial"/>
                <w:sz w:val="24"/>
                <w:szCs w:val="24"/>
              </w:rPr>
              <w:t xml:space="preserve">estion was </w:t>
            </w:r>
            <w:r>
              <w:rPr>
                <w:rFonts w:ascii="Arial" w:hAnsi="Arial" w:cs="Arial"/>
                <w:sz w:val="24"/>
                <w:szCs w:val="24"/>
              </w:rPr>
              <w:t>very poor.</w:t>
            </w:r>
            <w:r w:rsidRPr="00A81E04">
              <w:rPr>
                <w:rFonts w:ascii="Arial" w:hAnsi="Arial" w:cs="Arial"/>
                <w:sz w:val="24"/>
                <w:szCs w:val="24"/>
              </w:rPr>
              <w:t xml:space="preserve">  </w:t>
            </w:r>
            <w:r>
              <w:rPr>
                <w:rFonts w:ascii="Arial" w:hAnsi="Arial" w:cs="Arial"/>
                <w:sz w:val="24"/>
                <w:szCs w:val="24"/>
              </w:rPr>
              <w:t>The average for this question is only 26%.  In 2020 the average was 50%.  This is very worrying.</w:t>
            </w:r>
          </w:p>
          <w:p w14:paraId="5EF41EA6" w14:textId="77777777" w:rsidR="008079B6" w:rsidRPr="00A81E04" w:rsidRDefault="008079B6" w:rsidP="00342573">
            <w:pPr>
              <w:autoSpaceDE w:val="0"/>
              <w:autoSpaceDN w:val="0"/>
              <w:adjustRightInd w:val="0"/>
              <w:spacing w:before="120" w:after="120" w:line="360" w:lineRule="auto"/>
              <w:rPr>
                <w:rFonts w:ascii="Arial" w:hAnsi="Arial" w:cs="Arial"/>
                <w:color w:val="000000"/>
                <w:sz w:val="24"/>
                <w:szCs w:val="24"/>
              </w:rPr>
            </w:pPr>
            <w:r w:rsidRPr="00A81E04">
              <w:rPr>
                <w:rFonts w:ascii="Arial" w:hAnsi="Arial" w:cs="Arial"/>
                <w:sz w:val="24"/>
                <w:szCs w:val="24"/>
              </w:rPr>
              <w:t xml:space="preserve">In cases where learners performed poorly it is mainly due to: </w:t>
            </w:r>
          </w:p>
          <w:p w14:paraId="5648B6C5" w14:textId="77777777" w:rsidR="008079B6" w:rsidRPr="00EF211E" w:rsidRDefault="008079B6" w:rsidP="00342573">
            <w:pPr>
              <w:pStyle w:val="Default"/>
              <w:spacing w:before="120" w:after="120" w:line="360" w:lineRule="auto"/>
              <w:rPr>
                <w:rFonts w:ascii="Century Gothic" w:hAnsi="Century Gothic" w:cs="Arial"/>
                <w:sz w:val="22"/>
                <w:szCs w:val="22"/>
              </w:rPr>
            </w:pPr>
            <w:r w:rsidRPr="00A81E04">
              <w:rPr>
                <w:rFonts w:ascii="Arial" w:hAnsi="Arial" w:cs="Arial"/>
              </w:rPr>
              <w:t>Lack of content knowledge, using wrong terminology as well as getting confused with some of the terminology.</w:t>
            </w:r>
            <w:r w:rsidRPr="00F62E3C">
              <w:rPr>
                <w:rFonts w:ascii="Arial" w:hAnsi="Arial" w:cs="Arial"/>
                <w:sz w:val="22"/>
                <w:szCs w:val="22"/>
              </w:rPr>
              <w:t xml:space="preserve"> </w:t>
            </w:r>
          </w:p>
        </w:tc>
      </w:tr>
      <w:tr w:rsidR="008079B6" w:rsidRPr="00EF211E" w14:paraId="3B0210BF"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AEC017E" w14:textId="77777777" w:rsidR="008079B6" w:rsidRPr="00EF211E" w:rsidRDefault="008079B6" w:rsidP="008079B6">
            <w:pPr>
              <w:pStyle w:val="Default"/>
              <w:numPr>
                <w:ilvl w:val="0"/>
                <w:numId w:val="30"/>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Why the question was poorly answered? Also provide specific examples, indicate common errors committed by learners in this question, and any misconceptions.</w:t>
            </w:r>
          </w:p>
        </w:tc>
      </w:tr>
      <w:tr w:rsidR="008079B6" w:rsidRPr="00EF211E" w14:paraId="6939D689"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tcPr>
          <w:p w14:paraId="59493E49" w14:textId="77777777" w:rsidR="008079B6" w:rsidRDefault="008079B6" w:rsidP="00342573">
            <w:pPr>
              <w:autoSpaceDE w:val="0"/>
              <w:autoSpaceDN w:val="0"/>
              <w:adjustRightInd w:val="0"/>
              <w:spacing w:after="0" w:line="360" w:lineRule="auto"/>
              <w:rPr>
                <w:rFonts w:ascii="Arial" w:hAnsi="Arial" w:cs="Arial"/>
                <w:color w:val="000000"/>
                <w:sz w:val="24"/>
                <w:szCs w:val="24"/>
              </w:rPr>
            </w:pPr>
            <w:r w:rsidRPr="00A81E04">
              <w:rPr>
                <w:rFonts w:ascii="Arial" w:hAnsi="Arial" w:cs="Arial"/>
                <w:color w:val="000000"/>
                <w:sz w:val="24"/>
                <w:szCs w:val="24"/>
              </w:rPr>
              <w:t>The following questions were poorly answered by the majority of learners.  Teachers should take note of the following:</w:t>
            </w:r>
          </w:p>
          <w:p w14:paraId="69E75A9F" w14:textId="77777777" w:rsidR="008079B6"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 xml:space="preserve">Q </w:t>
            </w:r>
            <w:r>
              <w:rPr>
                <w:rFonts w:ascii="Arial" w:hAnsi="Arial" w:cs="Arial"/>
                <w:b/>
                <w:color w:val="000000"/>
                <w:sz w:val="24"/>
                <w:szCs w:val="24"/>
              </w:rPr>
              <w:t>5.1</w:t>
            </w:r>
          </w:p>
          <w:p w14:paraId="6B8C7960" w14:textId="77777777" w:rsidR="008079B6" w:rsidRPr="006E7C82" w:rsidRDefault="008079B6" w:rsidP="00342573">
            <w:pPr>
              <w:widowControl w:val="0"/>
              <w:autoSpaceDE w:val="0"/>
              <w:autoSpaceDN w:val="0"/>
              <w:adjustRightInd w:val="0"/>
              <w:spacing w:before="120" w:after="120" w:line="360" w:lineRule="auto"/>
              <w:rPr>
                <w:rFonts w:ascii="Arial" w:hAnsi="Arial" w:cs="Arial"/>
                <w:bCs/>
                <w:color w:val="000000"/>
                <w:sz w:val="24"/>
                <w:szCs w:val="24"/>
              </w:rPr>
            </w:pPr>
            <w:r>
              <w:rPr>
                <w:rFonts w:ascii="Arial" w:hAnsi="Arial" w:cs="Arial"/>
                <w:bCs/>
                <w:color w:val="000000"/>
                <w:sz w:val="24"/>
                <w:szCs w:val="24"/>
              </w:rPr>
              <w:t xml:space="preserve">Poor responses from learners.  Most learners don’t understand the term grid computing and therefore they could not answer write anything on the advantages of grid computing.  It is clear from their responses that they were not exposed to this term.    </w:t>
            </w:r>
          </w:p>
          <w:p w14:paraId="07193C22" w14:textId="77777777" w:rsidR="008079B6" w:rsidRPr="00276460"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 xml:space="preserve">Q </w:t>
            </w:r>
            <w:r>
              <w:rPr>
                <w:rFonts w:ascii="Arial" w:hAnsi="Arial" w:cs="Arial"/>
                <w:b/>
                <w:color w:val="000000"/>
                <w:sz w:val="24"/>
                <w:szCs w:val="24"/>
              </w:rPr>
              <w:t>5.3.1 – 5.3.3</w:t>
            </w:r>
          </w:p>
          <w:p w14:paraId="6E249953" w14:textId="77777777" w:rsidR="008079B6" w:rsidRDefault="008079B6" w:rsidP="00342573">
            <w:pPr>
              <w:autoSpaceDE w:val="0"/>
              <w:autoSpaceDN w:val="0"/>
              <w:adjustRightInd w:val="0"/>
              <w:spacing w:after="0" w:line="360" w:lineRule="auto"/>
              <w:contextualSpacing/>
              <w:rPr>
                <w:rFonts w:ascii="Arial" w:hAnsi="Arial" w:cs="Arial"/>
                <w:color w:val="000000"/>
                <w:sz w:val="24"/>
                <w:szCs w:val="24"/>
              </w:rPr>
            </w:pPr>
            <w:r w:rsidRPr="006E7C82">
              <w:rPr>
                <w:rFonts w:ascii="Arial" w:hAnsi="Arial" w:cs="Arial"/>
                <w:bCs/>
                <w:color w:val="000000"/>
                <w:sz w:val="24"/>
                <w:szCs w:val="24"/>
              </w:rPr>
              <w:t>Poor responses from learners.</w:t>
            </w:r>
            <w:r>
              <w:rPr>
                <w:rFonts w:ascii="Arial" w:hAnsi="Arial" w:cs="Arial"/>
                <w:bCs/>
                <w:color w:val="000000"/>
                <w:sz w:val="24"/>
                <w:szCs w:val="24"/>
              </w:rPr>
              <w:t xml:space="preserve">  The diagram was very difficult for them to interpret and most of the learners were confused with the cloud in the picture.  Therefore, most of the learners wrote “cloud computing” instead of Internet of things.  </w:t>
            </w:r>
            <w:r w:rsidRPr="00276460">
              <w:rPr>
                <w:rFonts w:ascii="Arial" w:hAnsi="Arial" w:cs="Arial"/>
                <w:color w:val="000000"/>
                <w:sz w:val="24"/>
                <w:szCs w:val="24"/>
              </w:rPr>
              <w:t>If a learn</w:t>
            </w:r>
            <w:r>
              <w:rPr>
                <w:rFonts w:ascii="Arial" w:hAnsi="Arial" w:cs="Arial"/>
                <w:color w:val="000000"/>
                <w:sz w:val="24"/>
                <w:szCs w:val="24"/>
              </w:rPr>
              <w:t xml:space="preserve">er could not interpret the diagram as Internet of things, </w:t>
            </w:r>
            <w:r w:rsidRPr="00276460">
              <w:rPr>
                <w:rFonts w:ascii="Arial" w:hAnsi="Arial" w:cs="Arial"/>
                <w:color w:val="000000"/>
                <w:sz w:val="24"/>
                <w:szCs w:val="24"/>
              </w:rPr>
              <w:t xml:space="preserve">it is most likely that they would struggle with </w:t>
            </w:r>
            <w:r>
              <w:rPr>
                <w:rFonts w:ascii="Arial" w:hAnsi="Arial" w:cs="Arial"/>
                <w:color w:val="000000"/>
                <w:sz w:val="24"/>
                <w:szCs w:val="24"/>
              </w:rPr>
              <w:t>5.3.2 and 5.3.3</w:t>
            </w:r>
            <w:r w:rsidRPr="00276460">
              <w:rPr>
                <w:rFonts w:ascii="Arial" w:hAnsi="Arial" w:cs="Arial"/>
                <w:color w:val="000000"/>
                <w:sz w:val="24"/>
                <w:szCs w:val="24"/>
              </w:rPr>
              <w:t xml:space="preserve"> as well.</w:t>
            </w:r>
            <w:r>
              <w:rPr>
                <w:rFonts w:ascii="Arial" w:hAnsi="Arial" w:cs="Arial"/>
                <w:color w:val="000000"/>
                <w:sz w:val="24"/>
                <w:szCs w:val="24"/>
              </w:rPr>
              <w:t xml:space="preserve">  </w:t>
            </w:r>
          </w:p>
          <w:p w14:paraId="0D1AEF1B" w14:textId="77777777" w:rsidR="008079B6" w:rsidRDefault="008079B6" w:rsidP="00342573">
            <w:pPr>
              <w:widowControl w:val="0"/>
              <w:autoSpaceDE w:val="0"/>
              <w:autoSpaceDN w:val="0"/>
              <w:adjustRightInd w:val="0"/>
              <w:spacing w:before="120" w:after="120" w:line="360" w:lineRule="auto"/>
              <w:rPr>
                <w:rFonts w:ascii="Arial" w:hAnsi="Arial" w:cs="Arial"/>
                <w:b/>
                <w:color w:val="000000"/>
                <w:sz w:val="24"/>
                <w:szCs w:val="24"/>
              </w:rPr>
            </w:pPr>
            <w:r w:rsidRPr="00276460">
              <w:rPr>
                <w:rFonts w:ascii="Arial" w:hAnsi="Arial" w:cs="Arial"/>
                <w:b/>
                <w:color w:val="000000"/>
                <w:sz w:val="24"/>
                <w:szCs w:val="24"/>
              </w:rPr>
              <w:t xml:space="preserve">Q </w:t>
            </w:r>
            <w:r>
              <w:rPr>
                <w:rFonts w:ascii="Arial" w:hAnsi="Arial" w:cs="Arial"/>
                <w:b/>
                <w:color w:val="000000"/>
                <w:sz w:val="24"/>
                <w:szCs w:val="24"/>
              </w:rPr>
              <w:t>5.8</w:t>
            </w:r>
          </w:p>
          <w:p w14:paraId="5D538C4A" w14:textId="77777777" w:rsidR="008079B6" w:rsidRPr="006E7C82" w:rsidRDefault="008079B6" w:rsidP="00342573">
            <w:pPr>
              <w:autoSpaceDE w:val="0"/>
              <w:autoSpaceDN w:val="0"/>
              <w:adjustRightInd w:val="0"/>
              <w:spacing w:after="0" w:line="360" w:lineRule="auto"/>
              <w:contextualSpacing/>
              <w:rPr>
                <w:rFonts w:ascii="Arial" w:eastAsia="Calibri" w:hAnsi="Arial" w:cs="Arial"/>
                <w:color w:val="000000"/>
                <w:sz w:val="24"/>
                <w:szCs w:val="24"/>
              </w:rPr>
            </w:pPr>
            <w:r>
              <w:rPr>
                <w:rFonts w:ascii="Arial" w:hAnsi="Arial" w:cs="Arial"/>
                <w:color w:val="000000"/>
                <w:sz w:val="24"/>
                <w:szCs w:val="24"/>
              </w:rPr>
              <w:t>Very poorly answered.  This was a very difficult question for the learners.  Most learners did not understand synchronising of devices.</w:t>
            </w:r>
          </w:p>
        </w:tc>
      </w:tr>
    </w:tbl>
    <w:p w14:paraId="6AE835EF"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24C6CDC7"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96A0ECD" w14:textId="77777777" w:rsidR="008079B6" w:rsidRPr="00EF211E" w:rsidRDefault="008079B6" w:rsidP="008079B6">
            <w:pPr>
              <w:pStyle w:val="Default"/>
              <w:numPr>
                <w:ilvl w:val="0"/>
                <w:numId w:val="30"/>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65489504"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79D11611" w14:textId="77777777" w:rsidR="008079B6" w:rsidRPr="006E7C82" w:rsidRDefault="008079B6" w:rsidP="00342573">
            <w:pPr>
              <w:pStyle w:val="Default"/>
              <w:spacing w:line="360" w:lineRule="auto"/>
              <w:rPr>
                <w:rFonts w:ascii="Century Gothic" w:hAnsi="Century Gothic" w:cs="Arial"/>
                <w:lang w:val="en-US"/>
              </w:rPr>
            </w:pPr>
            <w:r w:rsidRPr="006E7C82">
              <w:rPr>
                <w:rFonts w:ascii="Arial" w:hAnsi="Arial" w:cs="Arial"/>
              </w:rPr>
              <w:t>Teach basic terminology and put more time and effort into theory.</w:t>
            </w:r>
          </w:p>
        </w:tc>
      </w:tr>
    </w:tbl>
    <w:p w14:paraId="2C89AA9F" w14:textId="77777777" w:rsidR="008079B6" w:rsidRPr="00EF211E" w:rsidRDefault="008079B6" w:rsidP="008079B6">
      <w:pPr>
        <w:tabs>
          <w:tab w:val="left" w:pos="5745"/>
        </w:tabs>
        <w:spacing w:after="0" w:line="360" w:lineRule="auto"/>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59419E2D"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8636C61"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62DE2199" w14:textId="77777777" w:rsidTr="00342573">
        <w:trPr>
          <w:trHeight w:val="306"/>
        </w:trPr>
        <w:tc>
          <w:tcPr>
            <w:tcW w:w="9367" w:type="dxa"/>
            <w:tcBorders>
              <w:top w:val="single" w:sz="8" w:space="0" w:color="000000"/>
              <w:left w:val="single" w:sz="8" w:space="0" w:color="000000"/>
              <w:bottom w:val="single" w:sz="8" w:space="0" w:color="000000"/>
              <w:right w:val="single" w:sz="8" w:space="0" w:color="000000"/>
            </w:tcBorders>
          </w:tcPr>
          <w:p w14:paraId="455E157D" w14:textId="77777777" w:rsidR="008079B6" w:rsidRPr="006E7C82" w:rsidRDefault="008079B6" w:rsidP="008079B6">
            <w:pPr>
              <w:pStyle w:val="Default"/>
              <w:widowControl/>
              <w:numPr>
                <w:ilvl w:val="0"/>
                <w:numId w:val="23"/>
              </w:numPr>
              <w:spacing w:before="120" w:after="120" w:line="360" w:lineRule="auto"/>
              <w:ind w:left="336"/>
              <w:jc w:val="both"/>
              <w:rPr>
                <w:rFonts w:ascii="Arial" w:hAnsi="Arial" w:cs="Arial"/>
              </w:rPr>
            </w:pPr>
            <w:r w:rsidRPr="006E7C82">
              <w:rPr>
                <w:rFonts w:ascii="Arial" w:hAnsi="Arial" w:cs="Arial"/>
              </w:rPr>
              <w:t xml:space="preserve">Learners do not read with comprehension.  This might be due to a number of factors such as a language barrier or from skipping sections of the question and only focusing on specific keywords. </w:t>
            </w:r>
          </w:p>
          <w:p w14:paraId="456B40E4" w14:textId="625EAEC9" w:rsidR="008079B6" w:rsidRPr="006E7C82" w:rsidRDefault="008079B6" w:rsidP="008079B6">
            <w:pPr>
              <w:pStyle w:val="Default"/>
              <w:widowControl/>
              <w:numPr>
                <w:ilvl w:val="0"/>
                <w:numId w:val="23"/>
              </w:numPr>
              <w:spacing w:before="120" w:after="120" w:line="360" w:lineRule="auto"/>
              <w:ind w:left="336"/>
              <w:jc w:val="both"/>
              <w:rPr>
                <w:rFonts w:ascii="Arial" w:hAnsi="Arial" w:cs="Arial"/>
              </w:rPr>
            </w:pPr>
            <w:r w:rsidRPr="006E7C82">
              <w:rPr>
                <w:rFonts w:ascii="Arial" w:hAnsi="Arial" w:cs="Arial"/>
              </w:rPr>
              <w:t>Learners do</w:t>
            </w:r>
            <w:r w:rsidR="006A24CF">
              <w:rPr>
                <w:rFonts w:ascii="Arial" w:hAnsi="Arial" w:cs="Arial"/>
              </w:rPr>
              <w:t xml:space="preserve"> </w:t>
            </w:r>
            <w:r w:rsidRPr="006E7C82">
              <w:rPr>
                <w:rFonts w:ascii="Arial" w:hAnsi="Arial" w:cs="Arial"/>
              </w:rPr>
              <w:t>n</w:t>
            </w:r>
            <w:r w:rsidR="006A24CF">
              <w:rPr>
                <w:rFonts w:ascii="Arial" w:hAnsi="Arial" w:cs="Arial"/>
              </w:rPr>
              <w:t>o</w:t>
            </w:r>
            <w:r w:rsidRPr="006E7C82">
              <w:rPr>
                <w:rFonts w:ascii="Arial" w:hAnsi="Arial" w:cs="Arial"/>
              </w:rPr>
              <w:t xml:space="preserve">t look at mark allocations. </w:t>
            </w:r>
          </w:p>
          <w:p w14:paraId="3EA5348F" w14:textId="5CE41056" w:rsidR="008079B6" w:rsidRPr="00DF5EF7" w:rsidRDefault="008079B6" w:rsidP="008079B6">
            <w:pPr>
              <w:pStyle w:val="Default"/>
              <w:widowControl/>
              <w:numPr>
                <w:ilvl w:val="0"/>
                <w:numId w:val="23"/>
              </w:numPr>
              <w:spacing w:before="120" w:after="120" w:line="360" w:lineRule="auto"/>
              <w:ind w:left="336"/>
              <w:jc w:val="both"/>
              <w:rPr>
                <w:rFonts w:ascii="Arial" w:hAnsi="Arial" w:cs="Arial"/>
                <w:sz w:val="22"/>
                <w:szCs w:val="22"/>
              </w:rPr>
            </w:pPr>
            <w:r w:rsidRPr="006E7C82">
              <w:rPr>
                <w:rFonts w:ascii="Arial" w:hAnsi="Arial" w:cs="Arial"/>
              </w:rPr>
              <w:t>Learners do</w:t>
            </w:r>
            <w:r w:rsidR="006A24CF">
              <w:rPr>
                <w:rFonts w:ascii="Arial" w:hAnsi="Arial" w:cs="Arial"/>
              </w:rPr>
              <w:t xml:space="preserve"> </w:t>
            </w:r>
            <w:r w:rsidRPr="006E7C82">
              <w:rPr>
                <w:rFonts w:ascii="Arial" w:hAnsi="Arial" w:cs="Arial"/>
              </w:rPr>
              <w:t>n</w:t>
            </w:r>
            <w:r w:rsidR="006A24CF">
              <w:rPr>
                <w:rFonts w:ascii="Arial" w:hAnsi="Arial" w:cs="Arial"/>
              </w:rPr>
              <w:t>o</w:t>
            </w:r>
            <w:r w:rsidRPr="006E7C82">
              <w:rPr>
                <w:rFonts w:ascii="Arial" w:hAnsi="Arial" w:cs="Arial"/>
              </w:rPr>
              <w:t>t know how to express themselves.  Learners use to much general/vague terms and the memorandum only accepts certain words.</w:t>
            </w:r>
            <w:r w:rsidRPr="00DF5EF7">
              <w:rPr>
                <w:rFonts w:ascii="Arial" w:hAnsi="Arial" w:cs="Arial"/>
                <w:sz w:val="22"/>
                <w:szCs w:val="22"/>
              </w:rPr>
              <w:t xml:space="preserve">  </w:t>
            </w:r>
          </w:p>
        </w:tc>
      </w:tr>
    </w:tbl>
    <w:p w14:paraId="25AD4B0C"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1271B5A1" w14:textId="77777777" w:rsidTr="00342573">
        <w:trPr>
          <w:trHeight w:val="409"/>
        </w:trPr>
        <w:tc>
          <w:tcPr>
            <w:tcW w:w="9605" w:type="dxa"/>
            <w:tcBorders>
              <w:top w:val="single" w:sz="8" w:space="0" w:color="000000"/>
              <w:left w:val="single" w:sz="8" w:space="0" w:color="000000"/>
              <w:bottom w:val="single" w:sz="8" w:space="0" w:color="000000"/>
              <w:right w:val="single" w:sz="8" w:space="0" w:color="000000"/>
            </w:tcBorders>
            <w:hideMark/>
          </w:tcPr>
          <w:p w14:paraId="0424CA4E"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6</w:t>
            </w:r>
          </w:p>
        </w:tc>
      </w:tr>
      <w:tr w:rsidR="008079B6" w:rsidRPr="00EF211E" w14:paraId="6AFA14CD"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F51AA2C" w14:textId="77777777" w:rsidR="008079B6" w:rsidRPr="00EF211E" w:rsidRDefault="008079B6" w:rsidP="008079B6">
            <w:pPr>
              <w:pStyle w:val="Default"/>
              <w:numPr>
                <w:ilvl w:val="0"/>
                <w:numId w:val="31"/>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007E33E7"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tbl>
            <w:tblPr>
              <w:tblpPr w:leftFromText="180" w:rightFromText="180" w:horzAnchor="margin" w:tblpXSpec="center" w:tblpY="50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2B0C62C7" w14:textId="77777777" w:rsidTr="00342573">
              <w:tc>
                <w:tcPr>
                  <w:tcW w:w="4716" w:type="dxa"/>
                  <w:gridSpan w:val="2"/>
                  <w:tcBorders>
                    <w:bottom w:val="single" w:sz="12" w:space="0" w:color="auto"/>
                  </w:tcBorders>
                  <w:shd w:val="clear" w:color="auto" w:fill="auto"/>
                </w:tcPr>
                <w:p w14:paraId="16FCECDE" w14:textId="09763AB8"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647" w:type="dxa"/>
                  <w:gridSpan w:val="2"/>
                  <w:tcBorders>
                    <w:bottom w:val="single" w:sz="12" w:space="0" w:color="auto"/>
                  </w:tcBorders>
                  <w:shd w:val="clear" w:color="auto" w:fill="auto"/>
                </w:tcPr>
                <w:p w14:paraId="0017C5D0" w14:textId="77777777" w:rsidR="008079B6" w:rsidRPr="003573D6" w:rsidRDefault="008079B6" w:rsidP="00342573">
                  <w:pPr>
                    <w:pStyle w:val="Default"/>
                    <w:rPr>
                      <w:rFonts w:cs="Arial"/>
                      <w:b/>
                      <w:sz w:val="26"/>
                      <w:szCs w:val="26"/>
                    </w:rPr>
                  </w:pPr>
                  <w:r>
                    <w:rPr>
                      <w:rFonts w:cs="Arial"/>
                      <w:b/>
                      <w:sz w:val="26"/>
                      <w:szCs w:val="26"/>
                    </w:rPr>
                    <w:t>5/10</w:t>
                  </w:r>
                </w:p>
              </w:tc>
            </w:tr>
            <w:tr w:rsidR="008079B6" w:rsidRPr="003573D6" w14:paraId="0DAA2CA7" w14:textId="77777777" w:rsidTr="00342573">
              <w:tc>
                <w:tcPr>
                  <w:tcW w:w="1417" w:type="dxa"/>
                  <w:tcBorders>
                    <w:top w:val="single" w:sz="12" w:space="0" w:color="auto"/>
                    <w:bottom w:val="single" w:sz="12" w:space="0" w:color="auto"/>
                  </w:tcBorders>
                  <w:shd w:val="clear" w:color="auto" w:fill="auto"/>
                </w:tcPr>
                <w:p w14:paraId="15363833"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5C16BDB7"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6F78F05E"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5165649C" w14:textId="77777777" w:rsidTr="00342573">
              <w:tc>
                <w:tcPr>
                  <w:tcW w:w="1417" w:type="dxa"/>
                  <w:tcBorders>
                    <w:top w:val="single" w:sz="12" w:space="0" w:color="auto"/>
                  </w:tcBorders>
                  <w:shd w:val="clear" w:color="auto" w:fill="auto"/>
                </w:tcPr>
                <w:p w14:paraId="547FC8BA" w14:textId="77777777" w:rsidR="008079B6" w:rsidRPr="003573D6" w:rsidRDefault="008079B6" w:rsidP="00342573">
                  <w:pPr>
                    <w:pStyle w:val="Default"/>
                    <w:rPr>
                      <w:rFonts w:cs="Arial"/>
                      <w:sz w:val="26"/>
                      <w:szCs w:val="26"/>
                    </w:rPr>
                  </w:pPr>
                  <w:r>
                    <w:rPr>
                      <w:rFonts w:cs="Arial"/>
                      <w:sz w:val="26"/>
                      <w:szCs w:val="26"/>
                    </w:rPr>
                    <w:t>6.1 – 6.5</w:t>
                  </w:r>
                </w:p>
              </w:tc>
              <w:tc>
                <w:tcPr>
                  <w:tcW w:w="4696" w:type="dxa"/>
                  <w:gridSpan w:val="2"/>
                  <w:tcBorders>
                    <w:top w:val="single" w:sz="12" w:space="0" w:color="auto"/>
                  </w:tcBorders>
                  <w:shd w:val="clear" w:color="auto" w:fill="auto"/>
                </w:tcPr>
                <w:p w14:paraId="45445B0A" w14:textId="77777777" w:rsidR="008079B6" w:rsidRPr="003573D6" w:rsidRDefault="008079B6" w:rsidP="00342573">
                  <w:pPr>
                    <w:pStyle w:val="Default"/>
                    <w:rPr>
                      <w:rFonts w:cs="Arial"/>
                      <w:szCs w:val="26"/>
                    </w:rPr>
                  </w:pPr>
                  <w:r>
                    <w:rPr>
                      <w:rFonts w:cs="Arial"/>
                      <w:szCs w:val="26"/>
                    </w:rPr>
                    <w:t>INFORMATION MANAGEMENT</w:t>
                  </w:r>
                </w:p>
              </w:tc>
              <w:tc>
                <w:tcPr>
                  <w:tcW w:w="2250" w:type="dxa"/>
                  <w:tcBorders>
                    <w:top w:val="single" w:sz="12" w:space="0" w:color="auto"/>
                  </w:tcBorders>
                  <w:shd w:val="clear" w:color="auto" w:fill="auto"/>
                </w:tcPr>
                <w:p w14:paraId="6A6575CF" w14:textId="77777777" w:rsidR="008079B6" w:rsidRPr="003573D6" w:rsidRDefault="008079B6" w:rsidP="00342573">
                  <w:pPr>
                    <w:pStyle w:val="Default"/>
                    <w:rPr>
                      <w:rFonts w:cs="Arial"/>
                      <w:sz w:val="26"/>
                      <w:szCs w:val="26"/>
                    </w:rPr>
                  </w:pPr>
                  <w:r>
                    <w:rPr>
                      <w:rFonts w:cs="Arial"/>
                      <w:sz w:val="26"/>
                      <w:szCs w:val="26"/>
                    </w:rPr>
                    <w:t>57%</w:t>
                  </w:r>
                </w:p>
              </w:tc>
            </w:tr>
          </w:tbl>
          <w:p w14:paraId="39D1896B" w14:textId="77777777" w:rsidR="008079B6" w:rsidRDefault="008079B6" w:rsidP="00342573">
            <w:pPr>
              <w:pStyle w:val="Default"/>
              <w:spacing w:line="360" w:lineRule="auto"/>
              <w:rPr>
                <w:rFonts w:ascii="Century Gothic" w:hAnsi="Century Gothic" w:cs="Arial"/>
                <w:sz w:val="22"/>
                <w:szCs w:val="22"/>
              </w:rPr>
            </w:pPr>
          </w:p>
          <w:p w14:paraId="3691920F" w14:textId="77777777" w:rsidR="008079B6" w:rsidRDefault="008079B6" w:rsidP="00342573">
            <w:pPr>
              <w:pStyle w:val="Default"/>
              <w:spacing w:line="360" w:lineRule="auto"/>
              <w:rPr>
                <w:rFonts w:ascii="Century Gothic" w:hAnsi="Century Gothic" w:cs="Arial"/>
                <w:sz w:val="22"/>
                <w:szCs w:val="22"/>
              </w:rPr>
            </w:pPr>
          </w:p>
          <w:p w14:paraId="099D082B"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1D0562AD" wp14:editId="72A7554B">
                  <wp:extent cx="5622925" cy="1936377"/>
                  <wp:effectExtent l="0" t="0" r="15875" b="6985"/>
                  <wp:docPr id="19" name="Chart 19">
                    <a:extLst xmlns:a="http://schemas.openxmlformats.org/drawingml/2006/main">
                      <a:ext uri="{FF2B5EF4-FFF2-40B4-BE49-F238E27FC236}">
                        <a16:creationId xmlns:a16="http://schemas.microsoft.com/office/drawing/2014/main" id="{D738AD59-5484-4266-A1B0-F2FB8021BB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84F0E5E" w14:textId="77777777" w:rsidR="008079B6" w:rsidRDefault="008079B6" w:rsidP="00342573">
            <w:pPr>
              <w:pStyle w:val="Default"/>
              <w:spacing w:line="360" w:lineRule="auto"/>
              <w:rPr>
                <w:rFonts w:ascii="Century Gothic" w:hAnsi="Century Gothic" w:cs="Arial"/>
                <w:sz w:val="22"/>
                <w:szCs w:val="22"/>
              </w:rPr>
            </w:pPr>
          </w:p>
          <w:tbl>
            <w:tblPr>
              <w:tblW w:w="8920" w:type="dxa"/>
              <w:tblLook w:val="04A0" w:firstRow="1" w:lastRow="0" w:firstColumn="1" w:lastColumn="0" w:noHBand="0" w:noVBand="1"/>
            </w:tblPr>
            <w:tblGrid>
              <w:gridCol w:w="2640"/>
              <w:gridCol w:w="860"/>
              <w:gridCol w:w="697"/>
              <w:gridCol w:w="697"/>
              <w:gridCol w:w="697"/>
              <w:gridCol w:w="860"/>
              <w:gridCol w:w="697"/>
              <w:gridCol w:w="1840"/>
            </w:tblGrid>
            <w:tr w:rsidR="008079B6" w:rsidRPr="00E36321" w14:paraId="61ED05D5"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3BE7278E"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Question number</w:t>
                  </w:r>
                </w:p>
              </w:tc>
              <w:tc>
                <w:tcPr>
                  <w:tcW w:w="86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DE552A5"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1A0588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0F715C6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AF1E290"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6.4.1</w:t>
                  </w:r>
                </w:p>
              </w:tc>
              <w:tc>
                <w:tcPr>
                  <w:tcW w:w="86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C8D624F"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6.4.2</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7017326"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6.5</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6DAB5BC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Total</w:t>
                  </w:r>
                </w:p>
              </w:tc>
            </w:tr>
            <w:tr w:rsidR="008079B6" w:rsidRPr="00E36321" w14:paraId="2ACB3A43"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5D05B816"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Question Value</w:t>
                  </w:r>
                </w:p>
              </w:tc>
              <w:tc>
                <w:tcPr>
                  <w:tcW w:w="860" w:type="dxa"/>
                  <w:tcBorders>
                    <w:top w:val="nil"/>
                    <w:left w:val="nil"/>
                    <w:bottom w:val="single" w:sz="8" w:space="0" w:color="333333"/>
                    <w:right w:val="single" w:sz="4" w:space="0" w:color="333333"/>
                  </w:tcBorders>
                  <w:shd w:val="clear" w:color="CCFFFF" w:fill="FFFF00"/>
                  <w:noWrap/>
                  <w:vAlign w:val="center"/>
                  <w:hideMark/>
                </w:tcPr>
                <w:p w14:paraId="3F73F990"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5F39CD6C"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478A8658"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2850BD34"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860" w:type="dxa"/>
                  <w:tcBorders>
                    <w:top w:val="nil"/>
                    <w:left w:val="nil"/>
                    <w:bottom w:val="single" w:sz="8" w:space="0" w:color="333333"/>
                    <w:right w:val="single" w:sz="4" w:space="0" w:color="333333"/>
                  </w:tcBorders>
                  <w:shd w:val="clear" w:color="CCFFFF" w:fill="FFFF00"/>
                  <w:noWrap/>
                  <w:vAlign w:val="center"/>
                  <w:hideMark/>
                </w:tcPr>
                <w:p w14:paraId="3C77488F"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47277987"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1840" w:type="dxa"/>
                  <w:tcBorders>
                    <w:top w:val="nil"/>
                    <w:left w:val="single" w:sz="8" w:space="0" w:color="333333"/>
                    <w:bottom w:val="single" w:sz="8" w:space="0" w:color="333333"/>
                    <w:right w:val="single" w:sz="8" w:space="0" w:color="333333"/>
                  </w:tcBorders>
                  <w:shd w:val="clear" w:color="CCFFFF" w:fill="FFFF00"/>
                  <w:noWrap/>
                  <w:vAlign w:val="center"/>
                  <w:hideMark/>
                </w:tcPr>
                <w:p w14:paraId="506E193E"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10</w:t>
                  </w:r>
                </w:p>
              </w:tc>
            </w:tr>
            <w:tr w:rsidR="008079B6" w:rsidRPr="00E36321" w14:paraId="1D7524CB"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5186F4E8" w14:textId="77777777" w:rsidR="008079B6" w:rsidRPr="00E36321" w:rsidRDefault="008079B6" w:rsidP="00342573">
                  <w:pPr>
                    <w:spacing w:after="0" w:line="240" w:lineRule="auto"/>
                    <w:jc w:val="center"/>
                    <w:rPr>
                      <w:rFonts w:ascii="Arial" w:hAnsi="Arial" w:cs="Arial"/>
                      <w:b/>
                      <w:bCs/>
                      <w:color w:val="000000"/>
                    </w:rPr>
                  </w:pPr>
                  <w:r w:rsidRPr="00E36321">
                    <w:rPr>
                      <w:rFonts w:ascii="Arial" w:hAnsi="Arial" w:cs="Arial"/>
                      <w:b/>
                      <w:bCs/>
                      <w:color w:val="000000"/>
                    </w:rPr>
                    <w:t>Maximum</w:t>
                  </w:r>
                </w:p>
              </w:tc>
              <w:tc>
                <w:tcPr>
                  <w:tcW w:w="860" w:type="dxa"/>
                  <w:tcBorders>
                    <w:top w:val="single" w:sz="4" w:space="0" w:color="auto"/>
                    <w:left w:val="nil"/>
                    <w:bottom w:val="single" w:sz="4" w:space="0" w:color="auto"/>
                    <w:right w:val="single" w:sz="4" w:space="0" w:color="auto"/>
                  </w:tcBorders>
                  <w:shd w:val="clear" w:color="000000" w:fill="FFFFFF"/>
                  <w:noWrap/>
                  <w:vAlign w:val="bottom"/>
                  <w:hideMark/>
                </w:tcPr>
                <w:p w14:paraId="416E3695"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C30C4DA"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5FCA70D"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8A17EFB"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860" w:type="dxa"/>
                  <w:tcBorders>
                    <w:top w:val="single" w:sz="4" w:space="0" w:color="auto"/>
                    <w:left w:val="nil"/>
                    <w:bottom w:val="single" w:sz="4" w:space="0" w:color="auto"/>
                    <w:right w:val="single" w:sz="4" w:space="0" w:color="auto"/>
                  </w:tcBorders>
                  <w:shd w:val="clear" w:color="000000" w:fill="FFFFFF"/>
                  <w:noWrap/>
                  <w:vAlign w:val="bottom"/>
                  <w:hideMark/>
                </w:tcPr>
                <w:p w14:paraId="2691342F"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2B8BB01D"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28F0157D" w14:textId="77777777" w:rsidR="008079B6" w:rsidRPr="00E36321" w:rsidRDefault="008079B6" w:rsidP="00342573">
                  <w:pPr>
                    <w:spacing w:after="0" w:line="240" w:lineRule="auto"/>
                    <w:jc w:val="center"/>
                    <w:rPr>
                      <w:rFonts w:ascii="Arial" w:hAnsi="Arial" w:cs="Arial"/>
                    </w:rPr>
                  </w:pPr>
                  <w:r w:rsidRPr="00E36321">
                    <w:rPr>
                      <w:rFonts w:ascii="Arial" w:hAnsi="Arial" w:cs="Arial"/>
                    </w:rPr>
                    <w:t>10</w:t>
                  </w:r>
                </w:p>
              </w:tc>
            </w:tr>
            <w:tr w:rsidR="008079B6" w:rsidRPr="00E36321" w14:paraId="4A45971A"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3211450E" w14:textId="77777777" w:rsidR="008079B6" w:rsidRPr="00E36321" w:rsidRDefault="008079B6" w:rsidP="00342573">
                  <w:pPr>
                    <w:spacing w:after="0" w:line="240" w:lineRule="auto"/>
                    <w:jc w:val="center"/>
                    <w:rPr>
                      <w:rFonts w:ascii="Arial" w:hAnsi="Arial" w:cs="Arial"/>
                      <w:b/>
                      <w:bCs/>
                      <w:color w:val="000000"/>
                    </w:rPr>
                  </w:pPr>
                  <w:r w:rsidRPr="00E36321">
                    <w:rPr>
                      <w:rFonts w:ascii="Arial" w:hAnsi="Arial" w:cs="Arial"/>
                      <w:b/>
                      <w:bCs/>
                      <w:color w:val="000000"/>
                    </w:rPr>
                    <w:t>Minimum</w:t>
                  </w:r>
                </w:p>
              </w:tc>
              <w:tc>
                <w:tcPr>
                  <w:tcW w:w="860" w:type="dxa"/>
                  <w:tcBorders>
                    <w:top w:val="nil"/>
                    <w:left w:val="nil"/>
                    <w:bottom w:val="single" w:sz="4" w:space="0" w:color="auto"/>
                    <w:right w:val="single" w:sz="4" w:space="0" w:color="auto"/>
                  </w:tcBorders>
                  <w:shd w:val="clear" w:color="000000" w:fill="FFFFFF"/>
                  <w:noWrap/>
                  <w:vAlign w:val="bottom"/>
                  <w:hideMark/>
                </w:tcPr>
                <w:p w14:paraId="5B930499"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32244B9B"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357553F9"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7123490D"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860" w:type="dxa"/>
                  <w:tcBorders>
                    <w:top w:val="nil"/>
                    <w:left w:val="nil"/>
                    <w:bottom w:val="single" w:sz="4" w:space="0" w:color="auto"/>
                    <w:right w:val="single" w:sz="4" w:space="0" w:color="auto"/>
                  </w:tcBorders>
                  <w:shd w:val="clear" w:color="000000" w:fill="FFFFFF"/>
                  <w:noWrap/>
                  <w:vAlign w:val="bottom"/>
                  <w:hideMark/>
                </w:tcPr>
                <w:p w14:paraId="71B67081"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7F06FD92"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4A3ABBDB"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r>
            <w:tr w:rsidR="008079B6" w:rsidRPr="00E36321" w14:paraId="40E22390"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6AC2926A"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Average</w:t>
                  </w:r>
                </w:p>
              </w:tc>
              <w:tc>
                <w:tcPr>
                  <w:tcW w:w="860" w:type="dxa"/>
                  <w:tcBorders>
                    <w:top w:val="nil"/>
                    <w:left w:val="nil"/>
                    <w:bottom w:val="single" w:sz="4" w:space="0" w:color="auto"/>
                    <w:right w:val="single" w:sz="4" w:space="0" w:color="auto"/>
                  </w:tcBorders>
                  <w:shd w:val="clear" w:color="auto" w:fill="auto"/>
                  <w:noWrap/>
                  <w:vAlign w:val="center"/>
                  <w:hideMark/>
                </w:tcPr>
                <w:p w14:paraId="4577E1C5"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81%</w:t>
                  </w:r>
                </w:p>
              </w:tc>
              <w:tc>
                <w:tcPr>
                  <w:tcW w:w="680" w:type="dxa"/>
                  <w:tcBorders>
                    <w:top w:val="nil"/>
                    <w:left w:val="nil"/>
                    <w:bottom w:val="single" w:sz="4" w:space="0" w:color="auto"/>
                    <w:right w:val="single" w:sz="4" w:space="0" w:color="auto"/>
                  </w:tcBorders>
                  <w:shd w:val="clear" w:color="auto" w:fill="auto"/>
                  <w:noWrap/>
                  <w:vAlign w:val="center"/>
                  <w:hideMark/>
                </w:tcPr>
                <w:p w14:paraId="231D26AC"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54%</w:t>
                  </w:r>
                </w:p>
              </w:tc>
              <w:tc>
                <w:tcPr>
                  <w:tcW w:w="680" w:type="dxa"/>
                  <w:tcBorders>
                    <w:top w:val="nil"/>
                    <w:left w:val="nil"/>
                    <w:bottom w:val="single" w:sz="4" w:space="0" w:color="auto"/>
                    <w:right w:val="single" w:sz="4" w:space="0" w:color="auto"/>
                  </w:tcBorders>
                  <w:shd w:val="clear" w:color="auto" w:fill="auto"/>
                  <w:noWrap/>
                  <w:vAlign w:val="center"/>
                  <w:hideMark/>
                </w:tcPr>
                <w:p w14:paraId="306161BD"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55%</w:t>
                  </w:r>
                </w:p>
              </w:tc>
              <w:tc>
                <w:tcPr>
                  <w:tcW w:w="680" w:type="dxa"/>
                  <w:tcBorders>
                    <w:top w:val="nil"/>
                    <w:left w:val="nil"/>
                    <w:bottom w:val="single" w:sz="4" w:space="0" w:color="auto"/>
                    <w:right w:val="single" w:sz="4" w:space="0" w:color="auto"/>
                  </w:tcBorders>
                  <w:shd w:val="clear" w:color="auto" w:fill="auto"/>
                  <w:noWrap/>
                  <w:vAlign w:val="center"/>
                  <w:hideMark/>
                </w:tcPr>
                <w:p w14:paraId="22EF4D8E"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46%</w:t>
                  </w:r>
                </w:p>
              </w:tc>
              <w:tc>
                <w:tcPr>
                  <w:tcW w:w="860" w:type="dxa"/>
                  <w:tcBorders>
                    <w:top w:val="nil"/>
                    <w:left w:val="nil"/>
                    <w:bottom w:val="single" w:sz="4" w:space="0" w:color="auto"/>
                    <w:right w:val="single" w:sz="4" w:space="0" w:color="auto"/>
                  </w:tcBorders>
                  <w:shd w:val="clear" w:color="auto" w:fill="auto"/>
                  <w:noWrap/>
                  <w:vAlign w:val="center"/>
                  <w:hideMark/>
                </w:tcPr>
                <w:p w14:paraId="517EF56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67%</w:t>
                  </w:r>
                </w:p>
              </w:tc>
              <w:tc>
                <w:tcPr>
                  <w:tcW w:w="680" w:type="dxa"/>
                  <w:tcBorders>
                    <w:top w:val="nil"/>
                    <w:left w:val="nil"/>
                    <w:bottom w:val="single" w:sz="4" w:space="0" w:color="auto"/>
                    <w:right w:val="single" w:sz="4" w:space="0" w:color="auto"/>
                  </w:tcBorders>
                  <w:shd w:val="clear" w:color="auto" w:fill="auto"/>
                  <w:noWrap/>
                  <w:vAlign w:val="center"/>
                  <w:hideMark/>
                </w:tcPr>
                <w:p w14:paraId="0E99992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38%</w:t>
                  </w:r>
                </w:p>
              </w:tc>
              <w:tc>
                <w:tcPr>
                  <w:tcW w:w="1840" w:type="dxa"/>
                  <w:tcBorders>
                    <w:top w:val="nil"/>
                    <w:left w:val="nil"/>
                    <w:bottom w:val="single" w:sz="4" w:space="0" w:color="auto"/>
                    <w:right w:val="single" w:sz="4" w:space="0" w:color="auto"/>
                  </w:tcBorders>
                  <w:shd w:val="clear" w:color="auto" w:fill="auto"/>
                  <w:noWrap/>
                  <w:vAlign w:val="center"/>
                  <w:hideMark/>
                </w:tcPr>
                <w:p w14:paraId="35956F7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57%</w:t>
                  </w:r>
                </w:p>
              </w:tc>
            </w:tr>
            <w:tr w:rsidR="008079B6" w:rsidRPr="00E36321" w14:paraId="5E089E95"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3E7B2467"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Median</w:t>
                  </w:r>
                </w:p>
              </w:tc>
              <w:tc>
                <w:tcPr>
                  <w:tcW w:w="860" w:type="dxa"/>
                  <w:tcBorders>
                    <w:top w:val="nil"/>
                    <w:left w:val="nil"/>
                    <w:bottom w:val="single" w:sz="12" w:space="0" w:color="auto"/>
                    <w:right w:val="single" w:sz="4" w:space="0" w:color="auto"/>
                  </w:tcBorders>
                  <w:shd w:val="clear" w:color="auto" w:fill="auto"/>
                  <w:noWrap/>
                  <w:vAlign w:val="center"/>
                  <w:hideMark/>
                </w:tcPr>
                <w:p w14:paraId="15305C23"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7B4B6096"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15C54B56"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4CE7EAFF"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860" w:type="dxa"/>
                  <w:tcBorders>
                    <w:top w:val="nil"/>
                    <w:left w:val="nil"/>
                    <w:bottom w:val="single" w:sz="12" w:space="0" w:color="auto"/>
                    <w:right w:val="single" w:sz="4" w:space="0" w:color="auto"/>
                  </w:tcBorders>
                  <w:shd w:val="clear" w:color="auto" w:fill="auto"/>
                  <w:noWrap/>
                  <w:vAlign w:val="center"/>
                  <w:hideMark/>
                </w:tcPr>
                <w:p w14:paraId="782F20C9"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4309AB4B"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1840" w:type="dxa"/>
                  <w:tcBorders>
                    <w:top w:val="nil"/>
                    <w:left w:val="nil"/>
                    <w:bottom w:val="single" w:sz="12" w:space="0" w:color="auto"/>
                    <w:right w:val="single" w:sz="4" w:space="0" w:color="auto"/>
                  </w:tcBorders>
                  <w:shd w:val="clear" w:color="auto" w:fill="auto"/>
                  <w:noWrap/>
                  <w:vAlign w:val="center"/>
                  <w:hideMark/>
                </w:tcPr>
                <w:p w14:paraId="64FD21DA" w14:textId="77777777" w:rsidR="008079B6" w:rsidRPr="00E36321" w:rsidRDefault="008079B6" w:rsidP="00342573">
                  <w:pPr>
                    <w:spacing w:after="0" w:line="240" w:lineRule="auto"/>
                    <w:jc w:val="center"/>
                    <w:rPr>
                      <w:rFonts w:ascii="Arial" w:hAnsi="Arial" w:cs="Arial"/>
                    </w:rPr>
                  </w:pPr>
                  <w:r w:rsidRPr="00E36321">
                    <w:rPr>
                      <w:rFonts w:ascii="Arial" w:hAnsi="Arial" w:cs="Arial"/>
                    </w:rPr>
                    <w:t>6</w:t>
                  </w:r>
                </w:p>
              </w:tc>
            </w:tr>
          </w:tbl>
          <w:p w14:paraId="0BB893AC" w14:textId="77777777" w:rsidR="008079B6" w:rsidRDefault="008079B6" w:rsidP="00342573">
            <w:pPr>
              <w:pStyle w:val="Default"/>
              <w:spacing w:line="360" w:lineRule="auto"/>
              <w:rPr>
                <w:rFonts w:ascii="Century Gothic" w:hAnsi="Century Gothic" w:cs="Arial"/>
                <w:sz w:val="22"/>
                <w:szCs w:val="22"/>
              </w:rPr>
            </w:pPr>
          </w:p>
          <w:tbl>
            <w:tblPr>
              <w:tblW w:w="5000" w:type="pct"/>
              <w:tblLook w:val="04A0" w:firstRow="1" w:lastRow="0" w:firstColumn="1" w:lastColumn="0" w:noHBand="0" w:noVBand="1"/>
            </w:tblPr>
            <w:tblGrid>
              <w:gridCol w:w="3409"/>
              <w:gridCol w:w="1110"/>
              <w:gridCol w:w="877"/>
              <w:gridCol w:w="877"/>
              <w:gridCol w:w="877"/>
              <w:gridCol w:w="1109"/>
              <w:gridCol w:w="877"/>
            </w:tblGrid>
            <w:tr w:rsidR="008079B6" w:rsidRPr="00E36321" w14:paraId="21BD7C34" w14:textId="77777777" w:rsidTr="00342573">
              <w:trPr>
                <w:trHeight w:val="790"/>
              </w:trPr>
              <w:tc>
                <w:tcPr>
                  <w:tcW w:w="1864" w:type="pct"/>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4305E348" w14:textId="77777777" w:rsidR="008079B6" w:rsidRPr="00E36321" w:rsidRDefault="008079B6" w:rsidP="00342573">
                  <w:pPr>
                    <w:spacing w:after="0" w:line="240" w:lineRule="auto"/>
                    <w:jc w:val="center"/>
                    <w:rPr>
                      <w:rFonts w:ascii="Arial" w:hAnsi="Arial" w:cs="Arial"/>
                    </w:rPr>
                  </w:pPr>
                  <w:r w:rsidRPr="00E36321">
                    <w:rPr>
                      <w:rFonts w:ascii="Arial" w:hAnsi="Arial" w:cs="Arial"/>
                    </w:rPr>
                    <w:t xml:space="preserve">Distribution of </w:t>
                  </w:r>
                  <w:r w:rsidRPr="00E36321">
                    <w:rPr>
                      <w:rFonts w:ascii="Arial" w:hAnsi="Arial" w:cs="Arial"/>
                    </w:rPr>
                    <w:br/>
                    <w:t>marks</w:t>
                  </w:r>
                </w:p>
              </w:tc>
              <w:tc>
                <w:tcPr>
                  <w:tcW w:w="607"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3ED2B07"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6.1</w:t>
                  </w:r>
                </w:p>
              </w:tc>
              <w:tc>
                <w:tcPr>
                  <w:tcW w:w="480"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C989EA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6.2</w:t>
                  </w:r>
                </w:p>
              </w:tc>
              <w:tc>
                <w:tcPr>
                  <w:tcW w:w="480"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160A86B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6.3</w:t>
                  </w:r>
                </w:p>
              </w:tc>
              <w:tc>
                <w:tcPr>
                  <w:tcW w:w="480"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CDE05F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6.4.1</w:t>
                  </w:r>
                </w:p>
              </w:tc>
              <w:tc>
                <w:tcPr>
                  <w:tcW w:w="607" w:type="pct"/>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5C97FAD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6.4.2</w:t>
                  </w:r>
                </w:p>
              </w:tc>
              <w:tc>
                <w:tcPr>
                  <w:tcW w:w="480" w:type="pct"/>
                  <w:tcBorders>
                    <w:top w:val="single" w:sz="8" w:space="0" w:color="333333"/>
                    <w:left w:val="nil"/>
                    <w:bottom w:val="single" w:sz="8" w:space="0" w:color="333333"/>
                    <w:right w:val="nil"/>
                  </w:tcBorders>
                  <w:shd w:val="clear" w:color="C0C0C0" w:fill="FABF8F"/>
                  <w:textDirection w:val="btLr"/>
                  <w:vAlign w:val="bottom"/>
                  <w:hideMark/>
                </w:tcPr>
                <w:p w14:paraId="4D7F250F"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6.5</w:t>
                  </w:r>
                </w:p>
              </w:tc>
            </w:tr>
            <w:tr w:rsidR="008079B6" w:rsidRPr="00E36321" w14:paraId="6F1B17C4" w14:textId="77777777" w:rsidTr="00342573">
              <w:trPr>
                <w:trHeight w:val="320"/>
              </w:trPr>
              <w:tc>
                <w:tcPr>
                  <w:tcW w:w="1864" w:type="pct"/>
                  <w:vMerge/>
                  <w:tcBorders>
                    <w:top w:val="single" w:sz="12" w:space="0" w:color="auto"/>
                    <w:left w:val="single" w:sz="12" w:space="0" w:color="auto"/>
                    <w:bottom w:val="single" w:sz="4" w:space="0" w:color="000000"/>
                    <w:right w:val="single" w:sz="4" w:space="0" w:color="auto"/>
                  </w:tcBorders>
                  <w:vAlign w:val="center"/>
                  <w:hideMark/>
                </w:tcPr>
                <w:p w14:paraId="7D52A2DD" w14:textId="77777777" w:rsidR="008079B6" w:rsidRPr="00E36321" w:rsidRDefault="008079B6" w:rsidP="00342573">
                  <w:pPr>
                    <w:spacing w:after="0" w:line="240" w:lineRule="auto"/>
                    <w:rPr>
                      <w:rFonts w:ascii="Arial" w:hAnsi="Arial" w:cs="Arial"/>
                    </w:rPr>
                  </w:pPr>
                </w:p>
              </w:tc>
              <w:tc>
                <w:tcPr>
                  <w:tcW w:w="607" w:type="pct"/>
                  <w:tcBorders>
                    <w:top w:val="nil"/>
                    <w:left w:val="nil"/>
                    <w:bottom w:val="single" w:sz="8" w:space="0" w:color="333333"/>
                    <w:right w:val="single" w:sz="4" w:space="0" w:color="333333"/>
                  </w:tcBorders>
                  <w:shd w:val="clear" w:color="CCFFFF" w:fill="FFFF00"/>
                  <w:noWrap/>
                  <w:vAlign w:val="center"/>
                  <w:hideMark/>
                </w:tcPr>
                <w:p w14:paraId="663EFF87"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480" w:type="pct"/>
                  <w:tcBorders>
                    <w:top w:val="nil"/>
                    <w:left w:val="nil"/>
                    <w:bottom w:val="single" w:sz="8" w:space="0" w:color="333333"/>
                    <w:right w:val="single" w:sz="4" w:space="0" w:color="333333"/>
                  </w:tcBorders>
                  <w:shd w:val="clear" w:color="CCFFFF" w:fill="FFFF00"/>
                  <w:noWrap/>
                  <w:vAlign w:val="center"/>
                  <w:hideMark/>
                </w:tcPr>
                <w:p w14:paraId="19DDD901"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480" w:type="pct"/>
                  <w:tcBorders>
                    <w:top w:val="nil"/>
                    <w:left w:val="nil"/>
                    <w:bottom w:val="single" w:sz="8" w:space="0" w:color="333333"/>
                    <w:right w:val="single" w:sz="4" w:space="0" w:color="333333"/>
                  </w:tcBorders>
                  <w:shd w:val="clear" w:color="CCFFFF" w:fill="FFFF00"/>
                  <w:noWrap/>
                  <w:vAlign w:val="center"/>
                  <w:hideMark/>
                </w:tcPr>
                <w:p w14:paraId="6EDAB19C"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480" w:type="pct"/>
                  <w:tcBorders>
                    <w:top w:val="nil"/>
                    <w:left w:val="nil"/>
                    <w:bottom w:val="single" w:sz="8" w:space="0" w:color="333333"/>
                    <w:right w:val="single" w:sz="4" w:space="0" w:color="333333"/>
                  </w:tcBorders>
                  <w:shd w:val="clear" w:color="CCFFFF" w:fill="FFFF00"/>
                  <w:noWrap/>
                  <w:vAlign w:val="center"/>
                  <w:hideMark/>
                </w:tcPr>
                <w:p w14:paraId="56DC9AFE"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07" w:type="pct"/>
                  <w:tcBorders>
                    <w:top w:val="nil"/>
                    <w:left w:val="nil"/>
                    <w:bottom w:val="single" w:sz="8" w:space="0" w:color="333333"/>
                    <w:right w:val="single" w:sz="4" w:space="0" w:color="333333"/>
                  </w:tcBorders>
                  <w:shd w:val="clear" w:color="CCFFFF" w:fill="FFFF00"/>
                  <w:noWrap/>
                  <w:vAlign w:val="center"/>
                  <w:hideMark/>
                </w:tcPr>
                <w:p w14:paraId="6832DCB6"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480" w:type="pct"/>
                  <w:tcBorders>
                    <w:top w:val="nil"/>
                    <w:left w:val="nil"/>
                    <w:bottom w:val="single" w:sz="8" w:space="0" w:color="333333"/>
                    <w:right w:val="nil"/>
                  </w:tcBorders>
                  <w:shd w:val="clear" w:color="CCFFFF" w:fill="FFFF00"/>
                  <w:noWrap/>
                  <w:vAlign w:val="center"/>
                  <w:hideMark/>
                </w:tcPr>
                <w:p w14:paraId="024A152D"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r>
            <w:tr w:rsidR="008079B6" w:rsidRPr="00E36321" w14:paraId="6A37F4AA" w14:textId="77777777" w:rsidTr="00342573">
              <w:trPr>
                <w:trHeight w:val="250"/>
              </w:trPr>
              <w:tc>
                <w:tcPr>
                  <w:tcW w:w="1864" w:type="pct"/>
                  <w:tcBorders>
                    <w:top w:val="nil"/>
                    <w:left w:val="single" w:sz="12" w:space="0" w:color="auto"/>
                    <w:bottom w:val="single" w:sz="4" w:space="0" w:color="auto"/>
                    <w:right w:val="single" w:sz="4" w:space="0" w:color="auto"/>
                  </w:tcBorders>
                  <w:shd w:val="clear" w:color="auto" w:fill="auto"/>
                  <w:noWrap/>
                  <w:vAlign w:val="bottom"/>
                  <w:hideMark/>
                </w:tcPr>
                <w:p w14:paraId="7D6BB1CA"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0</w:t>
                  </w:r>
                </w:p>
              </w:tc>
              <w:tc>
                <w:tcPr>
                  <w:tcW w:w="607" w:type="pct"/>
                  <w:tcBorders>
                    <w:top w:val="nil"/>
                    <w:left w:val="nil"/>
                    <w:bottom w:val="single" w:sz="4" w:space="0" w:color="auto"/>
                    <w:right w:val="single" w:sz="4" w:space="0" w:color="auto"/>
                  </w:tcBorders>
                  <w:shd w:val="clear" w:color="auto" w:fill="auto"/>
                  <w:noWrap/>
                  <w:vAlign w:val="bottom"/>
                  <w:hideMark/>
                </w:tcPr>
                <w:p w14:paraId="27907F6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19</w:t>
                  </w:r>
                </w:p>
              </w:tc>
              <w:tc>
                <w:tcPr>
                  <w:tcW w:w="480" w:type="pct"/>
                  <w:tcBorders>
                    <w:top w:val="nil"/>
                    <w:left w:val="nil"/>
                    <w:bottom w:val="single" w:sz="4" w:space="0" w:color="auto"/>
                    <w:right w:val="single" w:sz="4" w:space="0" w:color="auto"/>
                  </w:tcBorders>
                  <w:shd w:val="clear" w:color="auto" w:fill="auto"/>
                  <w:noWrap/>
                  <w:vAlign w:val="bottom"/>
                  <w:hideMark/>
                </w:tcPr>
                <w:p w14:paraId="6D74775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27</w:t>
                  </w:r>
                </w:p>
              </w:tc>
              <w:tc>
                <w:tcPr>
                  <w:tcW w:w="480" w:type="pct"/>
                  <w:tcBorders>
                    <w:top w:val="nil"/>
                    <w:left w:val="nil"/>
                    <w:bottom w:val="single" w:sz="4" w:space="0" w:color="auto"/>
                    <w:right w:val="single" w:sz="4" w:space="0" w:color="auto"/>
                  </w:tcBorders>
                  <w:shd w:val="clear" w:color="auto" w:fill="auto"/>
                  <w:noWrap/>
                  <w:vAlign w:val="bottom"/>
                  <w:hideMark/>
                </w:tcPr>
                <w:p w14:paraId="28135E83"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25</w:t>
                  </w:r>
                </w:p>
              </w:tc>
              <w:tc>
                <w:tcPr>
                  <w:tcW w:w="480" w:type="pct"/>
                  <w:tcBorders>
                    <w:top w:val="nil"/>
                    <w:left w:val="nil"/>
                    <w:bottom w:val="single" w:sz="4" w:space="0" w:color="auto"/>
                    <w:right w:val="single" w:sz="4" w:space="0" w:color="auto"/>
                  </w:tcBorders>
                  <w:shd w:val="clear" w:color="auto" w:fill="auto"/>
                  <w:noWrap/>
                  <w:vAlign w:val="bottom"/>
                  <w:hideMark/>
                </w:tcPr>
                <w:p w14:paraId="0A1D7EAA"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54</w:t>
                  </w:r>
                </w:p>
              </w:tc>
              <w:tc>
                <w:tcPr>
                  <w:tcW w:w="607" w:type="pct"/>
                  <w:tcBorders>
                    <w:top w:val="nil"/>
                    <w:left w:val="nil"/>
                    <w:bottom w:val="single" w:sz="4" w:space="0" w:color="auto"/>
                    <w:right w:val="single" w:sz="4" w:space="0" w:color="auto"/>
                  </w:tcBorders>
                  <w:shd w:val="clear" w:color="auto" w:fill="auto"/>
                  <w:noWrap/>
                  <w:vAlign w:val="bottom"/>
                  <w:hideMark/>
                </w:tcPr>
                <w:p w14:paraId="289106A4"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15</w:t>
                  </w:r>
                </w:p>
              </w:tc>
              <w:tc>
                <w:tcPr>
                  <w:tcW w:w="480" w:type="pct"/>
                  <w:tcBorders>
                    <w:top w:val="nil"/>
                    <w:left w:val="nil"/>
                    <w:bottom w:val="single" w:sz="4" w:space="0" w:color="auto"/>
                    <w:right w:val="single" w:sz="12" w:space="0" w:color="auto"/>
                  </w:tcBorders>
                  <w:shd w:val="clear" w:color="auto" w:fill="auto"/>
                  <w:noWrap/>
                  <w:vAlign w:val="bottom"/>
                  <w:hideMark/>
                </w:tcPr>
                <w:p w14:paraId="5EB894F9"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48</w:t>
                  </w:r>
                </w:p>
              </w:tc>
            </w:tr>
            <w:tr w:rsidR="008079B6" w:rsidRPr="00E36321" w14:paraId="205894DA" w14:textId="77777777" w:rsidTr="00342573">
              <w:trPr>
                <w:trHeight w:val="250"/>
              </w:trPr>
              <w:tc>
                <w:tcPr>
                  <w:tcW w:w="1864" w:type="pct"/>
                  <w:tcBorders>
                    <w:top w:val="nil"/>
                    <w:left w:val="single" w:sz="12" w:space="0" w:color="auto"/>
                    <w:bottom w:val="single" w:sz="4" w:space="0" w:color="auto"/>
                    <w:right w:val="single" w:sz="4" w:space="0" w:color="auto"/>
                  </w:tcBorders>
                  <w:shd w:val="clear" w:color="auto" w:fill="auto"/>
                  <w:noWrap/>
                  <w:vAlign w:val="bottom"/>
                  <w:hideMark/>
                </w:tcPr>
                <w:p w14:paraId="7FB20049"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w:t>
                  </w:r>
                </w:p>
              </w:tc>
              <w:tc>
                <w:tcPr>
                  <w:tcW w:w="607" w:type="pct"/>
                  <w:tcBorders>
                    <w:top w:val="nil"/>
                    <w:left w:val="nil"/>
                    <w:bottom w:val="single" w:sz="4" w:space="0" w:color="auto"/>
                    <w:right w:val="single" w:sz="4" w:space="0" w:color="auto"/>
                  </w:tcBorders>
                  <w:shd w:val="clear" w:color="auto" w:fill="auto"/>
                  <w:noWrap/>
                  <w:vAlign w:val="bottom"/>
                  <w:hideMark/>
                </w:tcPr>
                <w:p w14:paraId="6AC1EB40"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81</w:t>
                  </w:r>
                </w:p>
              </w:tc>
              <w:tc>
                <w:tcPr>
                  <w:tcW w:w="480" w:type="pct"/>
                  <w:tcBorders>
                    <w:top w:val="nil"/>
                    <w:left w:val="nil"/>
                    <w:bottom w:val="single" w:sz="4" w:space="0" w:color="auto"/>
                    <w:right w:val="single" w:sz="4" w:space="0" w:color="auto"/>
                  </w:tcBorders>
                  <w:shd w:val="clear" w:color="auto" w:fill="auto"/>
                  <w:noWrap/>
                  <w:vAlign w:val="bottom"/>
                  <w:hideMark/>
                </w:tcPr>
                <w:p w14:paraId="2C6AE479"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39</w:t>
                  </w:r>
                </w:p>
              </w:tc>
              <w:tc>
                <w:tcPr>
                  <w:tcW w:w="480" w:type="pct"/>
                  <w:tcBorders>
                    <w:top w:val="nil"/>
                    <w:left w:val="nil"/>
                    <w:bottom w:val="single" w:sz="4" w:space="0" w:color="auto"/>
                    <w:right w:val="single" w:sz="4" w:space="0" w:color="auto"/>
                  </w:tcBorders>
                  <w:shd w:val="clear" w:color="auto" w:fill="auto"/>
                  <w:noWrap/>
                  <w:vAlign w:val="bottom"/>
                  <w:hideMark/>
                </w:tcPr>
                <w:p w14:paraId="1BCBB0DA"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41</w:t>
                  </w:r>
                </w:p>
              </w:tc>
              <w:tc>
                <w:tcPr>
                  <w:tcW w:w="480" w:type="pct"/>
                  <w:tcBorders>
                    <w:top w:val="nil"/>
                    <w:left w:val="nil"/>
                    <w:bottom w:val="single" w:sz="4" w:space="0" w:color="auto"/>
                    <w:right w:val="single" w:sz="4" w:space="0" w:color="auto"/>
                  </w:tcBorders>
                  <w:shd w:val="clear" w:color="auto" w:fill="auto"/>
                  <w:noWrap/>
                  <w:vAlign w:val="bottom"/>
                  <w:hideMark/>
                </w:tcPr>
                <w:p w14:paraId="704C6C31"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46</w:t>
                  </w:r>
                </w:p>
              </w:tc>
              <w:tc>
                <w:tcPr>
                  <w:tcW w:w="607" w:type="pct"/>
                  <w:tcBorders>
                    <w:top w:val="nil"/>
                    <w:left w:val="nil"/>
                    <w:bottom w:val="single" w:sz="4" w:space="0" w:color="auto"/>
                    <w:right w:val="single" w:sz="4" w:space="0" w:color="auto"/>
                  </w:tcBorders>
                  <w:shd w:val="clear" w:color="auto" w:fill="auto"/>
                  <w:noWrap/>
                  <w:vAlign w:val="bottom"/>
                  <w:hideMark/>
                </w:tcPr>
                <w:p w14:paraId="3EDF7B34"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37</w:t>
                  </w:r>
                </w:p>
              </w:tc>
              <w:tc>
                <w:tcPr>
                  <w:tcW w:w="480" w:type="pct"/>
                  <w:tcBorders>
                    <w:top w:val="nil"/>
                    <w:left w:val="nil"/>
                    <w:bottom w:val="single" w:sz="4" w:space="0" w:color="auto"/>
                    <w:right w:val="single" w:sz="12" w:space="0" w:color="auto"/>
                  </w:tcBorders>
                  <w:shd w:val="clear" w:color="auto" w:fill="auto"/>
                  <w:noWrap/>
                  <w:vAlign w:val="bottom"/>
                  <w:hideMark/>
                </w:tcPr>
                <w:p w14:paraId="1E8646D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29</w:t>
                  </w:r>
                </w:p>
              </w:tc>
            </w:tr>
          </w:tbl>
          <w:p w14:paraId="01533482" w14:textId="77777777" w:rsidR="008079B6" w:rsidRDefault="008079B6" w:rsidP="00342573">
            <w:pPr>
              <w:pStyle w:val="Default"/>
              <w:spacing w:line="360" w:lineRule="auto"/>
              <w:rPr>
                <w:rFonts w:ascii="Century Gothic" w:hAnsi="Century Gothic" w:cs="Arial"/>
                <w:sz w:val="22"/>
                <w:szCs w:val="22"/>
              </w:rPr>
            </w:pPr>
          </w:p>
          <w:p w14:paraId="70121360" w14:textId="77777777" w:rsidR="008079B6" w:rsidRPr="0068665B" w:rsidRDefault="008079B6" w:rsidP="00342573">
            <w:pPr>
              <w:autoSpaceDE w:val="0"/>
              <w:autoSpaceDN w:val="0"/>
              <w:adjustRightInd w:val="0"/>
              <w:spacing w:after="0" w:line="360" w:lineRule="auto"/>
              <w:rPr>
                <w:rFonts w:ascii="Arial" w:hAnsi="Arial" w:cs="Arial"/>
                <w:sz w:val="24"/>
                <w:szCs w:val="24"/>
              </w:rPr>
            </w:pPr>
            <w:r w:rsidRPr="003D6DAC">
              <w:rPr>
                <w:rFonts w:ascii="Arial" w:hAnsi="Arial" w:cs="Arial"/>
                <w:color w:val="000000"/>
                <w:sz w:val="24"/>
                <w:szCs w:val="24"/>
              </w:rPr>
              <w:t>The performance of learners in this qu</w:t>
            </w:r>
            <w:r w:rsidRPr="003D6DAC">
              <w:rPr>
                <w:rFonts w:ascii="Arial" w:hAnsi="Arial" w:cs="Arial"/>
                <w:sz w:val="24"/>
                <w:szCs w:val="24"/>
              </w:rPr>
              <w:t xml:space="preserve">estion was </w:t>
            </w:r>
            <w:r>
              <w:rPr>
                <w:rFonts w:ascii="Arial" w:hAnsi="Arial" w:cs="Arial"/>
                <w:sz w:val="24"/>
                <w:szCs w:val="24"/>
              </w:rPr>
              <w:t>slightly better than last year</w:t>
            </w:r>
            <w:r w:rsidRPr="003D6DAC">
              <w:rPr>
                <w:rFonts w:ascii="Arial" w:hAnsi="Arial" w:cs="Arial"/>
                <w:sz w:val="24"/>
                <w:szCs w:val="24"/>
              </w:rPr>
              <w:t xml:space="preserve">.  </w:t>
            </w:r>
            <w:r>
              <w:rPr>
                <w:rFonts w:ascii="Arial" w:hAnsi="Arial" w:cs="Arial"/>
                <w:sz w:val="24"/>
                <w:szCs w:val="24"/>
              </w:rPr>
              <w:t>The performance of the learners in this question was average.</w:t>
            </w:r>
          </w:p>
        </w:tc>
      </w:tr>
    </w:tbl>
    <w:p w14:paraId="0499E4D6" w14:textId="77777777" w:rsidR="008079B6" w:rsidRDefault="008079B6" w:rsidP="008079B6">
      <w:pPr>
        <w:spacing w:after="0" w:line="360" w:lineRule="auto"/>
        <w:ind w:right="284"/>
        <w:jc w:val="both"/>
        <w:rPr>
          <w:rFonts w:ascii="Century Gothic" w:hAnsi="Century Gothic"/>
        </w:rPr>
      </w:pPr>
    </w:p>
    <w:p w14:paraId="1EEC96E6"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5AB16D60"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565BA85" w14:textId="0F164AEE" w:rsidR="008079B6" w:rsidRPr="00EF211E" w:rsidRDefault="008079B6" w:rsidP="008079B6">
            <w:pPr>
              <w:pStyle w:val="Default"/>
              <w:numPr>
                <w:ilvl w:val="0"/>
                <w:numId w:val="31"/>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 xml:space="preserve">Why </w:t>
            </w:r>
            <w:r w:rsidR="00866900" w:rsidRPr="00EF211E">
              <w:rPr>
                <w:rFonts w:ascii="Century Gothic" w:hAnsi="Century Gothic" w:cs="Arial"/>
                <w:b/>
                <w:sz w:val="22"/>
                <w:szCs w:val="22"/>
                <w:lang w:val="en-US"/>
              </w:rPr>
              <w:t xml:space="preserve">was </w:t>
            </w:r>
            <w:r w:rsidRPr="00EF211E">
              <w:rPr>
                <w:rFonts w:ascii="Century Gothic" w:hAnsi="Century Gothic" w:cs="Arial"/>
                <w:b/>
                <w:sz w:val="22"/>
                <w:szCs w:val="22"/>
                <w:lang w:val="en-US"/>
              </w:rPr>
              <w:t>the question poorly answered? Also provide specific examples, indicate common errors committed by learners in this question, and any misconceptions.</w:t>
            </w:r>
          </w:p>
        </w:tc>
      </w:tr>
      <w:tr w:rsidR="008079B6" w:rsidRPr="00EF211E" w14:paraId="0532F39B"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63BDD111" w14:textId="77777777" w:rsidR="008079B6" w:rsidRPr="00EF4A19" w:rsidRDefault="008079B6" w:rsidP="00342573">
            <w:pPr>
              <w:autoSpaceDE w:val="0"/>
              <w:autoSpaceDN w:val="0"/>
              <w:adjustRightInd w:val="0"/>
              <w:spacing w:before="120" w:after="120" w:line="360" w:lineRule="auto"/>
              <w:rPr>
                <w:rFonts w:ascii="Arial" w:hAnsi="Arial" w:cs="Arial"/>
                <w:color w:val="000000"/>
                <w:sz w:val="24"/>
                <w:szCs w:val="24"/>
              </w:rPr>
            </w:pPr>
            <w:r w:rsidRPr="00EF4A19">
              <w:rPr>
                <w:rFonts w:ascii="Arial" w:hAnsi="Arial" w:cs="Arial"/>
                <w:color w:val="000000"/>
                <w:sz w:val="24"/>
                <w:szCs w:val="24"/>
              </w:rPr>
              <w:t>The following questions were poorly answered by the majority of learners.  Teachers should take note of the following:</w:t>
            </w:r>
          </w:p>
          <w:p w14:paraId="040A672D" w14:textId="77777777" w:rsidR="008079B6" w:rsidRPr="00EF4A19" w:rsidRDefault="008079B6" w:rsidP="00342573">
            <w:pPr>
              <w:autoSpaceDE w:val="0"/>
              <w:autoSpaceDN w:val="0"/>
              <w:adjustRightInd w:val="0"/>
              <w:spacing w:before="120" w:after="120" w:line="360" w:lineRule="auto"/>
              <w:rPr>
                <w:rFonts w:ascii="Arial" w:hAnsi="Arial" w:cs="Arial"/>
                <w:b/>
                <w:color w:val="000000"/>
                <w:sz w:val="24"/>
                <w:szCs w:val="24"/>
              </w:rPr>
            </w:pPr>
            <w:r w:rsidRPr="00EF4A19">
              <w:rPr>
                <w:rFonts w:ascii="Arial" w:hAnsi="Arial" w:cs="Arial"/>
                <w:b/>
                <w:color w:val="000000"/>
                <w:sz w:val="24"/>
                <w:szCs w:val="24"/>
              </w:rPr>
              <w:t>Q 6</w:t>
            </w:r>
            <w:r>
              <w:rPr>
                <w:rFonts w:ascii="Arial" w:hAnsi="Arial" w:cs="Arial"/>
                <w:b/>
                <w:color w:val="000000"/>
                <w:sz w:val="24"/>
                <w:szCs w:val="24"/>
              </w:rPr>
              <w:t>.5</w:t>
            </w:r>
          </w:p>
          <w:p w14:paraId="1E24CF57" w14:textId="77777777" w:rsidR="008079B6" w:rsidRPr="00EF4A19" w:rsidRDefault="008079B6" w:rsidP="00342573">
            <w:pPr>
              <w:autoSpaceDE w:val="0"/>
              <w:autoSpaceDN w:val="0"/>
              <w:adjustRightInd w:val="0"/>
              <w:spacing w:before="120" w:after="120" w:line="360" w:lineRule="auto"/>
              <w:rPr>
                <w:rFonts w:ascii="Century Gothic" w:hAnsi="Century Gothic" w:cs="Arial"/>
                <w:lang w:val="en-US"/>
              </w:rPr>
            </w:pPr>
            <w:r w:rsidRPr="00276460">
              <w:rPr>
                <w:rFonts w:ascii="Arial" w:hAnsi="Arial" w:cs="Arial"/>
                <w:color w:val="000000"/>
                <w:sz w:val="24"/>
                <w:szCs w:val="24"/>
              </w:rPr>
              <w:t xml:space="preserve">Poor response from learners.  </w:t>
            </w:r>
            <w:r>
              <w:rPr>
                <w:rFonts w:ascii="Arial" w:hAnsi="Arial" w:cs="Arial"/>
                <w:color w:val="000000"/>
                <w:sz w:val="24"/>
                <w:szCs w:val="24"/>
              </w:rPr>
              <w:t>This is Grade 11 work.</w:t>
            </w:r>
          </w:p>
        </w:tc>
      </w:tr>
    </w:tbl>
    <w:p w14:paraId="0EB8413A"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340E0D8B"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DAAFF39" w14:textId="77777777" w:rsidR="008079B6" w:rsidRPr="00EF211E" w:rsidRDefault="008079B6" w:rsidP="008079B6">
            <w:pPr>
              <w:pStyle w:val="Default"/>
              <w:numPr>
                <w:ilvl w:val="0"/>
                <w:numId w:val="31"/>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63DFED0C"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1A2A4D30" w14:textId="77777777" w:rsidR="008079B6" w:rsidRPr="007E7B6D" w:rsidRDefault="008079B6" w:rsidP="00342573">
            <w:pPr>
              <w:pStyle w:val="Default"/>
              <w:spacing w:line="360" w:lineRule="auto"/>
              <w:rPr>
                <w:rFonts w:ascii="Century Gothic" w:hAnsi="Century Gothic" w:cs="Arial"/>
                <w:lang w:val="en-US"/>
              </w:rPr>
            </w:pPr>
            <w:r w:rsidRPr="007E7B6D">
              <w:rPr>
                <w:rFonts w:ascii="Arial" w:hAnsi="Arial" w:cs="Arial"/>
              </w:rPr>
              <w:t>I refer you to the list of suggestions under the same headings in Question 5.  As those are the basic rules for successful teaching and learning in CAT Paper 2 – applicable to all questions</w:t>
            </w:r>
          </w:p>
        </w:tc>
      </w:tr>
    </w:tbl>
    <w:p w14:paraId="2095D18F" w14:textId="77777777" w:rsidR="008079B6" w:rsidRPr="00EF211E" w:rsidRDefault="008079B6" w:rsidP="008079B6">
      <w:pPr>
        <w:tabs>
          <w:tab w:val="left" w:pos="5745"/>
        </w:tabs>
        <w:spacing w:after="0" w:line="360" w:lineRule="auto"/>
        <w:rPr>
          <w:rFonts w:ascii="Century Gothic" w:hAnsi="Century Gothic"/>
        </w:rPr>
      </w:pPr>
    </w:p>
    <w:tbl>
      <w:tblPr>
        <w:tblW w:w="9380" w:type="dxa"/>
        <w:tblInd w:w="108" w:type="dxa"/>
        <w:tblLook w:val="04A0" w:firstRow="1" w:lastRow="0" w:firstColumn="1" w:lastColumn="0" w:noHBand="0" w:noVBand="1"/>
      </w:tblPr>
      <w:tblGrid>
        <w:gridCol w:w="9380"/>
      </w:tblGrid>
      <w:tr w:rsidR="008079B6" w:rsidRPr="00EF211E" w14:paraId="2900AA22" w14:textId="77777777" w:rsidTr="00866900">
        <w:trPr>
          <w:trHeight w:val="306"/>
        </w:trPr>
        <w:tc>
          <w:tcPr>
            <w:tcW w:w="93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E951984"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1A5109BE" w14:textId="77777777" w:rsidTr="00866900">
        <w:trPr>
          <w:trHeight w:val="306"/>
        </w:trPr>
        <w:tc>
          <w:tcPr>
            <w:tcW w:w="9380" w:type="dxa"/>
            <w:tcBorders>
              <w:top w:val="single" w:sz="8" w:space="0" w:color="000000"/>
              <w:left w:val="single" w:sz="8" w:space="0" w:color="000000"/>
              <w:bottom w:val="single" w:sz="8" w:space="0" w:color="000000"/>
              <w:right w:val="single" w:sz="8" w:space="0" w:color="000000"/>
            </w:tcBorders>
          </w:tcPr>
          <w:p w14:paraId="198B9147" w14:textId="77777777" w:rsidR="008079B6" w:rsidRPr="007E7B6D" w:rsidRDefault="008079B6" w:rsidP="00342573">
            <w:pPr>
              <w:pStyle w:val="Default"/>
              <w:spacing w:line="360" w:lineRule="auto"/>
              <w:rPr>
                <w:rFonts w:ascii="Century Gothic" w:hAnsi="Century Gothic" w:cs="Arial"/>
                <w:lang w:val="en-US"/>
              </w:rPr>
            </w:pPr>
            <w:r w:rsidRPr="007E7B6D">
              <w:rPr>
                <w:rFonts w:ascii="Arial" w:hAnsi="Arial" w:cs="Arial"/>
              </w:rPr>
              <w:t>I refer you to observations made in the responses of learners in general in this paper.  They are basically the same for all questions.</w:t>
            </w:r>
          </w:p>
        </w:tc>
      </w:tr>
    </w:tbl>
    <w:p w14:paraId="31EF734C" w14:textId="77777777" w:rsidR="008079B6" w:rsidRDefault="008079B6" w:rsidP="008079B6">
      <w:pPr>
        <w:spacing w:after="0" w:line="360" w:lineRule="auto"/>
        <w:ind w:right="284"/>
        <w:jc w:val="both"/>
        <w:rPr>
          <w:rFonts w:ascii="Century Gothic" w:hAnsi="Century Gothic"/>
        </w:rPr>
      </w:pPr>
    </w:p>
    <w:p w14:paraId="4A270A11" w14:textId="77777777" w:rsidR="008079B6" w:rsidRDefault="008079B6" w:rsidP="008079B6">
      <w:pPr>
        <w:spacing w:after="0" w:line="360" w:lineRule="auto"/>
        <w:ind w:right="284"/>
        <w:jc w:val="both"/>
        <w:rPr>
          <w:rFonts w:ascii="Century Gothic" w:hAnsi="Century Gothic"/>
        </w:rPr>
      </w:pPr>
    </w:p>
    <w:p w14:paraId="56BA17C0"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4A8EA90E" w14:textId="77777777" w:rsidTr="00342573">
        <w:trPr>
          <w:trHeight w:val="409"/>
        </w:trPr>
        <w:tc>
          <w:tcPr>
            <w:tcW w:w="9605" w:type="dxa"/>
            <w:tcBorders>
              <w:top w:val="single" w:sz="8" w:space="0" w:color="000000"/>
              <w:left w:val="single" w:sz="8" w:space="0" w:color="000000"/>
              <w:bottom w:val="single" w:sz="8" w:space="0" w:color="000000"/>
              <w:right w:val="single" w:sz="8" w:space="0" w:color="000000"/>
            </w:tcBorders>
            <w:hideMark/>
          </w:tcPr>
          <w:p w14:paraId="3C2DF7F8"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7</w:t>
            </w:r>
          </w:p>
        </w:tc>
      </w:tr>
      <w:tr w:rsidR="008079B6" w:rsidRPr="00EF211E" w14:paraId="19DF2175"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DF84E42" w14:textId="77777777" w:rsidR="008079B6" w:rsidRPr="00EF211E" w:rsidRDefault="008079B6" w:rsidP="008079B6">
            <w:pPr>
              <w:pStyle w:val="Default"/>
              <w:numPr>
                <w:ilvl w:val="0"/>
                <w:numId w:val="32"/>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2975F62A"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20133310"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3165B07C" w14:textId="77777777" w:rsidTr="00342573">
              <w:trPr>
                <w:jc w:val="center"/>
              </w:trPr>
              <w:tc>
                <w:tcPr>
                  <w:tcW w:w="4716" w:type="dxa"/>
                  <w:gridSpan w:val="2"/>
                  <w:tcBorders>
                    <w:bottom w:val="single" w:sz="12" w:space="0" w:color="auto"/>
                  </w:tcBorders>
                  <w:shd w:val="clear" w:color="auto" w:fill="auto"/>
                </w:tcPr>
                <w:p w14:paraId="1B9AB113" w14:textId="355B2E8C"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647" w:type="dxa"/>
                  <w:gridSpan w:val="2"/>
                  <w:tcBorders>
                    <w:bottom w:val="single" w:sz="12" w:space="0" w:color="auto"/>
                  </w:tcBorders>
                  <w:shd w:val="clear" w:color="auto" w:fill="auto"/>
                </w:tcPr>
                <w:p w14:paraId="1887EB97" w14:textId="77777777" w:rsidR="008079B6" w:rsidRPr="003573D6" w:rsidRDefault="008079B6" w:rsidP="00342573">
                  <w:pPr>
                    <w:pStyle w:val="Default"/>
                    <w:rPr>
                      <w:rFonts w:cs="Arial"/>
                      <w:b/>
                      <w:sz w:val="26"/>
                      <w:szCs w:val="26"/>
                    </w:rPr>
                  </w:pPr>
                  <w:r>
                    <w:rPr>
                      <w:rFonts w:cs="Arial"/>
                      <w:b/>
                      <w:sz w:val="26"/>
                      <w:szCs w:val="26"/>
                    </w:rPr>
                    <w:t>4.6/10</w:t>
                  </w:r>
                </w:p>
              </w:tc>
            </w:tr>
            <w:tr w:rsidR="008079B6" w:rsidRPr="003573D6" w14:paraId="70C2F211" w14:textId="77777777" w:rsidTr="00342573">
              <w:trPr>
                <w:jc w:val="center"/>
              </w:trPr>
              <w:tc>
                <w:tcPr>
                  <w:tcW w:w="1417" w:type="dxa"/>
                  <w:tcBorders>
                    <w:top w:val="single" w:sz="12" w:space="0" w:color="auto"/>
                    <w:bottom w:val="single" w:sz="12" w:space="0" w:color="auto"/>
                  </w:tcBorders>
                  <w:shd w:val="clear" w:color="auto" w:fill="auto"/>
                </w:tcPr>
                <w:p w14:paraId="25305A78"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4B0B63C4"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0EFF3C8F"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54133F91" w14:textId="77777777" w:rsidTr="00342573">
              <w:trPr>
                <w:jc w:val="center"/>
              </w:trPr>
              <w:tc>
                <w:tcPr>
                  <w:tcW w:w="1417" w:type="dxa"/>
                  <w:tcBorders>
                    <w:top w:val="single" w:sz="12" w:space="0" w:color="auto"/>
                  </w:tcBorders>
                  <w:shd w:val="clear" w:color="auto" w:fill="auto"/>
                </w:tcPr>
                <w:p w14:paraId="01CD7841" w14:textId="77777777" w:rsidR="008079B6" w:rsidRPr="003573D6" w:rsidRDefault="008079B6" w:rsidP="00342573">
                  <w:pPr>
                    <w:pStyle w:val="Default"/>
                    <w:rPr>
                      <w:rFonts w:cs="Arial"/>
                      <w:sz w:val="26"/>
                      <w:szCs w:val="26"/>
                    </w:rPr>
                  </w:pPr>
                  <w:r>
                    <w:rPr>
                      <w:rFonts w:cs="Arial"/>
                      <w:sz w:val="26"/>
                      <w:szCs w:val="26"/>
                    </w:rPr>
                    <w:t>7.1 – 7.6</w:t>
                  </w:r>
                </w:p>
              </w:tc>
              <w:tc>
                <w:tcPr>
                  <w:tcW w:w="4696" w:type="dxa"/>
                  <w:gridSpan w:val="2"/>
                  <w:tcBorders>
                    <w:top w:val="single" w:sz="12" w:space="0" w:color="auto"/>
                  </w:tcBorders>
                  <w:shd w:val="clear" w:color="auto" w:fill="auto"/>
                </w:tcPr>
                <w:p w14:paraId="428B15AD" w14:textId="77777777" w:rsidR="008079B6" w:rsidRPr="003573D6" w:rsidRDefault="008079B6" w:rsidP="00342573">
                  <w:pPr>
                    <w:pStyle w:val="Default"/>
                    <w:rPr>
                      <w:rFonts w:cs="Arial"/>
                      <w:szCs w:val="26"/>
                    </w:rPr>
                  </w:pPr>
                  <w:r>
                    <w:rPr>
                      <w:rFonts w:cs="Arial"/>
                      <w:szCs w:val="26"/>
                    </w:rPr>
                    <w:t>SOCIAL IMPLICATIONS</w:t>
                  </w:r>
                </w:p>
              </w:tc>
              <w:tc>
                <w:tcPr>
                  <w:tcW w:w="2250" w:type="dxa"/>
                  <w:tcBorders>
                    <w:top w:val="single" w:sz="12" w:space="0" w:color="auto"/>
                  </w:tcBorders>
                  <w:shd w:val="clear" w:color="auto" w:fill="auto"/>
                </w:tcPr>
                <w:p w14:paraId="6CCB734D" w14:textId="77777777" w:rsidR="008079B6" w:rsidRPr="003573D6" w:rsidRDefault="008079B6" w:rsidP="00342573">
                  <w:pPr>
                    <w:pStyle w:val="Default"/>
                    <w:rPr>
                      <w:rFonts w:cs="Arial"/>
                      <w:sz w:val="26"/>
                      <w:szCs w:val="26"/>
                    </w:rPr>
                  </w:pPr>
                  <w:r>
                    <w:rPr>
                      <w:rFonts w:cs="Arial"/>
                      <w:sz w:val="26"/>
                      <w:szCs w:val="26"/>
                    </w:rPr>
                    <w:t>55%</w:t>
                  </w:r>
                </w:p>
              </w:tc>
            </w:tr>
          </w:tbl>
          <w:p w14:paraId="017A7B6A" w14:textId="77777777" w:rsidR="008079B6" w:rsidRDefault="008079B6" w:rsidP="00342573">
            <w:pPr>
              <w:pStyle w:val="Default"/>
              <w:spacing w:line="360" w:lineRule="auto"/>
              <w:rPr>
                <w:rFonts w:ascii="Century Gothic" w:hAnsi="Century Gothic" w:cs="Arial"/>
                <w:sz w:val="22"/>
                <w:szCs w:val="22"/>
              </w:rPr>
            </w:pPr>
          </w:p>
          <w:p w14:paraId="52DD4DE6"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18802545" wp14:editId="072287D6">
                  <wp:extent cx="5711190" cy="2264735"/>
                  <wp:effectExtent l="0" t="0" r="3810" b="2540"/>
                  <wp:docPr id="20" name="Chart 20">
                    <a:extLst xmlns:a="http://schemas.openxmlformats.org/drawingml/2006/main">
                      <a:ext uri="{FF2B5EF4-FFF2-40B4-BE49-F238E27FC236}">
                        <a16:creationId xmlns:a16="http://schemas.microsoft.com/office/drawing/2014/main" id="{A9035D7D-5338-45DE-8E89-ADBEAA8075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F0259D5" w14:textId="77777777" w:rsidR="008079B6" w:rsidRDefault="008079B6" w:rsidP="00342573">
            <w:pPr>
              <w:pStyle w:val="Default"/>
              <w:spacing w:line="360" w:lineRule="auto"/>
              <w:rPr>
                <w:rFonts w:ascii="Century Gothic" w:hAnsi="Century Gothic" w:cs="Arial"/>
                <w:sz w:val="22"/>
                <w:szCs w:val="22"/>
              </w:rPr>
            </w:pPr>
          </w:p>
          <w:tbl>
            <w:tblPr>
              <w:tblW w:w="9320" w:type="dxa"/>
              <w:tblLook w:val="04A0" w:firstRow="1" w:lastRow="0" w:firstColumn="1" w:lastColumn="0" w:noHBand="0" w:noVBand="1"/>
            </w:tblPr>
            <w:tblGrid>
              <w:gridCol w:w="2544"/>
              <w:gridCol w:w="678"/>
              <w:gridCol w:w="678"/>
              <w:gridCol w:w="738"/>
              <w:gridCol w:w="678"/>
              <w:gridCol w:w="678"/>
              <w:gridCol w:w="678"/>
              <w:gridCol w:w="678"/>
              <w:gridCol w:w="1776"/>
            </w:tblGrid>
            <w:tr w:rsidR="008079B6" w:rsidRPr="00E36321" w14:paraId="781EEB27"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683D072F"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Question number</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84988DE"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8146A9E"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7.2</w:t>
                  </w:r>
                </w:p>
              </w:tc>
              <w:tc>
                <w:tcPr>
                  <w:tcW w:w="76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24AEB3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F2D8EB1"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7.4</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1C7F89C"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7.5</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F99707C"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7.6.1</w:t>
                  </w:r>
                </w:p>
              </w:tc>
              <w:tc>
                <w:tcPr>
                  <w:tcW w:w="680" w:type="dxa"/>
                  <w:tcBorders>
                    <w:top w:val="single" w:sz="8" w:space="0" w:color="333333"/>
                    <w:left w:val="nil"/>
                    <w:bottom w:val="single" w:sz="8" w:space="0" w:color="333333"/>
                    <w:right w:val="nil"/>
                  </w:tcBorders>
                  <w:shd w:val="clear" w:color="C0C0C0" w:fill="FABF8F"/>
                  <w:textDirection w:val="btLr"/>
                  <w:vAlign w:val="bottom"/>
                  <w:hideMark/>
                </w:tcPr>
                <w:p w14:paraId="5C7D099B"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7.6.2</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43E660DE"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Total</w:t>
                  </w:r>
                </w:p>
              </w:tc>
            </w:tr>
            <w:tr w:rsidR="008079B6" w:rsidRPr="00E36321" w14:paraId="00629F87"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55303472"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Question Value</w:t>
                  </w:r>
                </w:p>
              </w:tc>
              <w:tc>
                <w:tcPr>
                  <w:tcW w:w="680" w:type="dxa"/>
                  <w:tcBorders>
                    <w:top w:val="nil"/>
                    <w:left w:val="nil"/>
                    <w:bottom w:val="single" w:sz="8" w:space="0" w:color="333333"/>
                    <w:right w:val="single" w:sz="4" w:space="0" w:color="333333"/>
                  </w:tcBorders>
                  <w:shd w:val="clear" w:color="CCFFFF" w:fill="FFFF00"/>
                  <w:noWrap/>
                  <w:vAlign w:val="center"/>
                  <w:hideMark/>
                </w:tcPr>
                <w:p w14:paraId="3558EE3A"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2FB807BB"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760" w:type="dxa"/>
                  <w:tcBorders>
                    <w:top w:val="nil"/>
                    <w:left w:val="nil"/>
                    <w:bottom w:val="single" w:sz="8" w:space="0" w:color="333333"/>
                    <w:right w:val="single" w:sz="4" w:space="0" w:color="333333"/>
                  </w:tcBorders>
                  <w:shd w:val="clear" w:color="CCFFFF" w:fill="FFFF00"/>
                  <w:noWrap/>
                  <w:vAlign w:val="center"/>
                  <w:hideMark/>
                </w:tcPr>
                <w:p w14:paraId="420D508C"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4" w:space="0" w:color="333333"/>
                  </w:tcBorders>
                  <w:shd w:val="clear" w:color="CCFFFF" w:fill="FFFF00"/>
                  <w:noWrap/>
                  <w:vAlign w:val="center"/>
                  <w:hideMark/>
                </w:tcPr>
                <w:p w14:paraId="13D7ECDE"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5DA6CA9A"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4" w:space="0" w:color="333333"/>
                  </w:tcBorders>
                  <w:shd w:val="clear" w:color="CCFFFF" w:fill="FFFF00"/>
                  <w:noWrap/>
                  <w:vAlign w:val="center"/>
                  <w:hideMark/>
                </w:tcPr>
                <w:p w14:paraId="62B75A7F"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nil"/>
                  </w:tcBorders>
                  <w:shd w:val="clear" w:color="CCFFFF" w:fill="FFFF00"/>
                  <w:noWrap/>
                  <w:vAlign w:val="center"/>
                  <w:hideMark/>
                </w:tcPr>
                <w:p w14:paraId="2F17B133"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1840" w:type="dxa"/>
                  <w:tcBorders>
                    <w:top w:val="nil"/>
                    <w:left w:val="single" w:sz="8" w:space="0" w:color="333333"/>
                    <w:bottom w:val="single" w:sz="8" w:space="0" w:color="333333"/>
                    <w:right w:val="single" w:sz="8" w:space="0" w:color="333333"/>
                  </w:tcBorders>
                  <w:shd w:val="clear" w:color="CCFFFF" w:fill="FFFF00"/>
                  <w:noWrap/>
                  <w:vAlign w:val="center"/>
                  <w:hideMark/>
                </w:tcPr>
                <w:p w14:paraId="3AF5BD0E"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10</w:t>
                  </w:r>
                </w:p>
              </w:tc>
            </w:tr>
            <w:tr w:rsidR="008079B6" w:rsidRPr="00E36321" w14:paraId="44319793"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628E9E8F" w14:textId="77777777" w:rsidR="008079B6" w:rsidRPr="00E36321" w:rsidRDefault="008079B6" w:rsidP="00342573">
                  <w:pPr>
                    <w:spacing w:after="0" w:line="240" w:lineRule="auto"/>
                    <w:jc w:val="center"/>
                    <w:rPr>
                      <w:rFonts w:ascii="Arial" w:hAnsi="Arial" w:cs="Arial"/>
                      <w:b/>
                      <w:bCs/>
                      <w:color w:val="000000"/>
                    </w:rPr>
                  </w:pPr>
                  <w:r w:rsidRPr="00E36321">
                    <w:rPr>
                      <w:rFonts w:ascii="Arial" w:hAnsi="Arial" w:cs="Arial"/>
                      <w:b/>
                      <w:bCs/>
                      <w:color w:val="000000"/>
                    </w:rPr>
                    <w:t>Maximum</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465CDB6"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2091875A"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760" w:type="dxa"/>
                  <w:tcBorders>
                    <w:top w:val="single" w:sz="4" w:space="0" w:color="auto"/>
                    <w:left w:val="nil"/>
                    <w:bottom w:val="single" w:sz="4" w:space="0" w:color="auto"/>
                    <w:right w:val="single" w:sz="4" w:space="0" w:color="auto"/>
                  </w:tcBorders>
                  <w:shd w:val="clear" w:color="000000" w:fill="FFFFFF"/>
                  <w:noWrap/>
                  <w:vAlign w:val="bottom"/>
                  <w:hideMark/>
                </w:tcPr>
                <w:p w14:paraId="0A023F12"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33A51EF"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F6600BC"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47370E01"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262110CF"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5D8EA3DF" w14:textId="77777777" w:rsidR="008079B6" w:rsidRPr="00E36321" w:rsidRDefault="008079B6" w:rsidP="00342573">
                  <w:pPr>
                    <w:spacing w:after="0" w:line="240" w:lineRule="auto"/>
                    <w:jc w:val="center"/>
                    <w:rPr>
                      <w:rFonts w:ascii="Arial" w:hAnsi="Arial" w:cs="Arial"/>
                    </w:rPr>
                  </w:pPr>
                  <w:r w:rsidRPr="00E36321">
                    <w:rPr>
                      <w:rFonts w:ascii="Arial" w:hAnsi="Arial" w:cs="Arial"/>
                    </w:rPr>
                    <w:t>10</w:t>
                  </w:r>
                </w:p>
              </w:tc>
            </w:tr>
            <w:tr w:rsidR="008079B6" w:rsidRPr="00E36321" w14:paraId="09C02645"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3D90BC04" w14:textId="77777777" w:rsidR="008079B6" w:rsidRPr="00E36321" w:rsidRDefault="008079B6" w:rsidP="00342573">
                  <w:pPr>
                    <w:spacing w:after="0" w:line="240" w:lineRule="auto"/>
                    <w:jc w:val="center"/>
                    <w:rPr>
                      <w:rFonts w:ascii="Arial" w:hAnsi="Arial" w:cs="Arial"/>
                      <w:b/>
                      <w:bCs/>
                      <w:color w:val="000000"/>
                    </w:rPr>
                  </w:pPr>
                  <w:r w:rsidRPr="00E36321">
                    <w:rPr>
                      <w:rFonts w:ascii="Arial" w:hAnsi="Arial" w:cs="Arial"/>
                      <w:b/>
                      <w:bCs/>
                      <w:color w:val="000000"/>
                    </w:rPr>
                    <w:t>Minimum</w:t>
                  </w:r>
                </w:p>
              </w:tc>
              <w:tc>
                <w:tcPr>
                  <w:tcW w:w="680" w:type="dxa"/>
                  <w:tcBorders>
                    <w:top w:val="nil"/>
                    <w:left w:val="nil"/>
                    <w:bottom w:val="single" w:sz="4" w:space="0" w:color="auto"/>
                    <w:right w:val="single" w:sz="4" w:space="0" w:color="auto"/>
                  </w:tcBorders>
                  <w:shd w:val="clear" w:color="000000" w:fill="FFFFFF"/>
                  <w:noWrap/>
                  <w:vAlign w:val="bottom"/>
                  <w:hideMark/>
                </w:tcPr>
                <w:p w14:paraId="7489C895"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64E0E1E1"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760" w:type="dxa"/>
                  <w:tcBorders>
                    <w:top w:val="nil"/>
                    <w:left w:val="nil"/>
                    <w:bottom w:val="single" w:sz="4" w:space="0" w:color="auto"/>
                    <w:right w:val="single" w:sz="4" w:space="0" w:color="auto"/>
                  </w:tcBorders>
                  <w:shd w:val="clear" w:color="000000" w:fill="FFFFFF"/>
                  <w:noWrap/>
                  <w:vAlign w:val="bottom"/>
                  <w:hideMark/>
                </w:tcPr>
                <w:p w14:paraId="2246685B"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21E28F4"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5A15CD77"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11782A3F"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49F97F77"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039BC423"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r>
            <w:tr w:rsidR="008079B6" w:rsidRPr="00E36321" w14:paraId="1BFED105"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2B88D75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Average</w:t>
                  </w:r>
                </w:p>
              </w:tc>
              <w:tc>
                <w:tcPr>
                  <w:tcW w:w="680" w:type="dxa"/>
                  <w:tcBorders>
                    <w:top w:val="nil"/>
                    <w:left w:val="nil"/>
                    <w:bottom w:val="single" w:sz="4" w:space="0" w:color="auto"/>
                    <w:right w:val="single" w:sz="4" w:space="0" w:color="auto"/>
                  </w:tcBorders>
                  <w:shd w:val="clear" w:color="auto" w:fill="auto"/>
                  <w:noWrap/>
                  <w:vAlign w:val="center"/>
                  <w:hideMark/>
                </w:tcPr>
                <w:p w14:paraId="3BBA203D"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53%</w:t>
                  </w:r>
                </w:p>
              </w:tc>
              <w:tc>
                <w:tcPr>
                  <w:tcW w:w="680" w:type="dxa"/>
                  <w:tcBorders>
                    <w:top w:val="nil"/>
                    <w:left w:val="nil"/>
                    <w:bottom w:val="single" w:sz="4" w:space="0" w:color="auto"/>
                    <w:right w:val="single" w:sz="4" w:space="0" w:color="auto"/>
                  </w:tcBorders>
                  <w:shd w:val="clear" w:color="auto" w:fill="auto"/>
                  <w:noWrap/>
                  <w:vAlign w:val="center"/>
                  <w:hideMark/>
                </w:tcPr>
                <w:p w14:paraId="6E7392C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82%</w:t>
                  </w:r>
                </w:p>
              </w:tc>
              <w:tc>
                <w:tcPr>
                  <w:tcW w:w="760" w:type="dxa"/>
                  <w:tcBorders>
                    <w:top w:val="nil"/>
                    <w:left w:val="nil"/>
                    <w:bottom w:val="single" w:sz="4" w:space="0" w:color="auto"/>
                    <w:right w:val="single" w:sz="4" w:space="0" w:color="auto"/>
                  </w:tcBorders>
                  <w:shd w:val="clear" w:color="auto" w:fill="auto"/>
                  <w:noWrap/>
                  <w:vAlign w:val="center"/>
                  <w:hideMark/>
                </w:tcPr>
                <w:p w14:paraId="62D20B1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49%</w:t>
                  </w:r>
                </w:p>
              </w:tc>
              <w:tc>
                <w:tcPr>
                  <w:tcW w:w="680" w:type="dxa"/>
                  <w:tcBorders>
                    <w:top w:val="nil"/>
                    <w:left w:val="nil"/>
                    <w:bottom w:val="single" w:sz="4" w:space="0" w:color="auto"/>
                    <w:right w:val="single" w:sz="4" w:space="0" w:color="auto"/>
                  </w:tcBorders>
                  <w:shd w:val="clear" w:color="auto" w:fill="auto"/>
                  <w:noWrap/>
                  <w:vAlign w:val="center"/>
                  <w:hideMark/>
                </w:tcPr>
                <w:p w14:paraId="2EFF8F47"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20%</w:t>
                  </w:r>
                </w:p>
              </w:tc>
              <w:tc>
                <w:tcPr>
                  <w:tcW w:w="680" w:type="dxa"/>
                  <w:tcBorders>
                    <w:top w:val="nil"/>
                    <w:left w:val="nil"/>
                    <w:bottom w:val="single" w:sz="4" w:space="0" w:color="auto"/>
                    <w:right w:val="single" w:sz="4" w:space="0" w:color="auto"/>
                  </w:tcBorders>
                  <w:shd w:val="clear" w:color="auto" w:fill="auto"/>
                  <w:noWrap/>
                  <w:vAlign w:val="center"/>
                  <w:hideMark/>
                </w:tcPr>
                <w:p w14:paraId="1D285330"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59%</w:t>
                  </w:r>
                </w:p>
              </w:tc>
              <w:tc>
                <w:tcPr>
                  <w:tcW w:w="680" w:type="dxa"/>
                  <w:tcBorders>
                    <w:top w:val="nil"/>
                    <w:left w:val="nil"/>
                    <w:bottom w:val="single" w:sz="4" w:space="0" w:color="auto"/>
                    <w:right w:val="single" w:sz="4" w:space="0" w:color="auto"/>
                  </w:tcBorders>
                  <w:shd w:val="clear" w:color="auto" w:fill="auto"/>
                  <w:noWrap/>
                  <w:vAlign w:val="center"/>
                  <w:hideMark/>
                </w:tcPr>
                <w:p w14:paraId="2F0C1B5A"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68%</w:t>
                  </w:r>
                </w:p>
              </w:tc>
              <w:tc>
                <w:tcPr>
                  <w:tcW w:w="680" w:type="dxa"/>
                  <w:tcBorders>
                    <w:top w:val="nil"/>
                    <w:left w:val="nil"/>
                    <w:bottom w:val="single" w:sz="4" w:space="0" w:color="auto"/>
                    <w:right w:val="single" w:sz="4" w:space="0" w:color="auto"/>
                  </w:tcBorders>
                  <w:shd w:val="clear" w:color="auto" w:fill="auto"/>
                  <w:noWrap/>
                  <w:vAlign w:val="center"/>
                  <w:hideMark/>
                </w:tcPr>
                <w:p w14:paraId="7E82070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37%</w:t>
                  </w:r>
                </w:p>
              </w:tc>
              <w:tc>
                <w:tcPr>
                  <w:tcW w:w="1840" w:type="dxa"/>
                  <w:tcBorders>
                    <w:top w:val="nil"/>
                    <w:left w:val="nil"/>
                    <w:bottom w:val="single" w:sz="4" w:space="0" w:color="auto"/>
                    <w:right w:val="single" w:sz="4" w:space="0" w:color="auto"/>
                  </w:tcBorders>
                  <w:shd w:val="clear" w:color="auto" w:fill="auto"/>
                  <w:noWrap/>
                  <w:vAlign w:val="center"/>
                  <w:hideMark/>
                </w:tcPr>
                <w:p w14:paraId="5D54DF13"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55%</w:t>
                  </w:r>
                </w:p>
              </w:tc>
            </w:tr>
            <w:tr w:rsidR="008079B6" w:rsidRPr="00E36321" w14:paraId="1671BE01"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19A55CA0"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Median</w:t>
                  </w:r>
                </w:p>
              </w:tc>
              <w:tc>
                <w:tcPr>
                  <w:tcW w:w="680" w:type="dxa"/>
                  <w:tcBorders>
                    <w:top w:val="nil"/>
                    <w:left w:val="nil"/>
                    <w:bottom w:val="single" w:sz="12" w:space="0" w:color="auto"/>
                    <w:right w:val="single" w:sz="4" w:space="0" w:color="auto"/>
                  </w:tcBorders>
                  <w:shd w:val="clear" w:color="auto" w:fill="auto"/>
                  <w:noWrap/>
                  <w:vAlign w:val="center"/>
                  <w:hideMark/>
                </w:tcPr>
                <w:p w14:paraId="77DF1540"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443F421E"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760" w:type="dxa"/>
                  <w:tcBorders>
                    <w:top w:val="nil"/>
                    <w:left w:val="nil"/>
                    <w:bottom w:val="single" w:sz="12" w:space="0" w:color="auto"/>
                    <w:right w:val="single" w:sz="4" w:space="0" w:color="auto"/>
                  </w:tcBorders>
                  <w:shd w:val="clear" w:color="auto" w:fill="auto"/>
                  <w:noWrap/>
                  <w:vAlign w:val="center"/>
                  <w:hideMark/>
                </w:tcPr>
                <w:p w14:paraId="49D85B21"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0C2CDFDA"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30946006"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47349800"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47B81F53"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1840" w:type="dxa"/>
                  <w:tcBorders>
                    <w:top w:val="nil"/>
                    <w:left w:val="nil"/>
                    <w:bottom w:val="single" w:sz="12" w:space="0" w:color="auto"/>
                    <w:right w:val="single" w:sz="4" w:space="0" w:color="auto"/>
                  </w:tcBorders>
                  <w:shd w:val="clear" w:color="auto" w:fill="auto"/>
                  <w:noWrap/>
                  <w:vAlign w:val="center"/>
                  <w:hideMark/>
                </w:tcPr>
                <w:p w14:paraId="7D969F7F" w14:textId="77777777" w:rsidR="008079B6" w:rsidRPr="00E36321" w:rsidRDefault="008079B6" w:rsidP="00342573">
                  <w:pPr>
                    <w:spacing w:after="0" w:line="240" w:lineRule="auto"/>
                    <w:jc w:val="center"/>
                    <w:rPr>
                      <w:rFonts w:ascii="Arial" w:hAnsi="Arial" w:cs="Arial"/>
                    </w:rPr>
                  </w:pPr>
                  <w:r w:rsidRPr="00E36321">
                    <w:rPr>
                      <w:rFonts w:ascii="Arial" w:hAnsi="Arial" w:cs="Arial"/>
                    </w:rPr>
                    <w:t>5</w:t>
                  </w:r>
                </w:p>
              </w:tc>
            </w:tr>
          </w:tbl>
          <w:p w14:paraId="2492F160" w14:textId="77777777" w:rsidR="008079B6" w:rsidRDefault="008079B6" w:rsidP="00342573">
            <w:pPr>
              <w:pStyle w:val="Default"/>
              <w:spacing w:line="360" w:lineRule="auto"/>
              <w:rPr>
                <w:rFonts w:ascii="Century Gothic" w:hAnsi="Century Gothic" w:cs="Arial"/>
                <w:sz w:val="22"/>
                <w:szCs w:val="22"/>
              </w:rPr>
            </w:pPr>
          </w:p>
          <w:tbl>
            <w:tblPr>
              <w:tblW w:w="5000" w:type="pct"/>
              <w:tblLook w:val="04A0" w:firstRow="1" w:lastRow="0" w:firstColumn="1" w:lastColumn="0" w:noHBand="0" w:noVBand="1"/>
            </w:tblPr>
            <w:tblGrid>
              <w:gridCol w:w="3226"/>
              <w:gridCol w:w="832"/>
              <w:gridCol w:w="831"/>
              <w:gridCol w:w="928"/>
              <w:gridCol w:w="831"/>
              <w:gridCol w:w="831"/>
              <w:gridCol w:w="831"/>
              <w:gridCol w:w="826"/>
            </w:tblGrid>
            <w:tr w:rsidR="008079B6" w:rsidRPr="00E36321" w14:paraId="63361F9B" w14:textId="77777777" w:rsidTr="00342573">
              <w:trPr>
                <w:trHeight w:val="790"/>
              </w:trPr>
              <w:tc>
                <w:tcPr>
                  <w:tcW w:w="1765" w:type="pct"/>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3442AE84" w14:textId="77777777" w:rsidR="008079B6" w:rsidRPr="00E36321" w:rsidRDefault="008079B6" w:rsidP="00342573">
                  <w:pPr>
                    <w:spacing w:after="0" w:line="240" w:lineRule="auto"/>
                    <w:jc w:val="center"/>
                    <w:rPr>
                      <w:rFonts w:ascii="Arial" w:hAnsi="Arial" w:cs="Arial"/>
                    </w:rPr>
                  </w:pPr>
                  <w:r w:rsidRPr="00E36321">
                    <w:rPr>
                      <w:rFonts w:ascii="Arial" w:hAnsi="Arial" w:cs="Arial"/>
                    </w:rPr>
                    <w:t xml:space="preserve">Distribution of </w:t>
                  </w:r>
                  <w:r w:rsidRPr="00E36321">
                    <w:rPr>
                      <w:rFonts w:ascii="Arial" w:hAnsi="Arial" w:cs="Arial"/>
                    </w:rPr>
                    <w:br/>
                    <w:t>marks</w:t>
                  </w:r>
                </w:p>
              </w:tc>
              <w:tc>
                <w:tcPr>
                  <w:tcW w:w="45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D2DD21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7.1</w:t>
                  </w:r>
                </w:p>
              </w:tc>
              <w:tc>
                <w:tcPr>
                  <w:tcW w:w="45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1E1E23F"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7.2</w:t>
                  </w:r>
                </w:p>
              </w:tc>
              <w:tc>
                <w:tcPr>
                  <w:tcW w:w="508"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1B16AB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7.3</w:t>
                  </w:r>
                </w:p>
              </w:tc>
              <w:tc>
                <w:tcPr>
                  <w:tcW w:w="45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E57FAE5"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7.4</w:t>
                  </w:r>
                </w:p>
              </w:tc>
              <w:tc>
                <w:tcPr>
                  <w:tcW w:w="45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0410C2B"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7.5</w:t>
                  </w:r>
                </w:p>
              </w:tc>
              <w:tc>
                <w:tcPr>
                  <w:tcW w:w="455" w:type="pct"/>
                  <w:tcBorders>
                    <w:top w:val="single" w:sz="8" w:space="0" w:color="333333"/>
                    <w:left w:val="nil"/>
                    <w:bottom w:val="single" w:sz="8" w:space="0" w:color="333333"/>
                    <w:right w:val="nil"/>
                  </w:tcBorders>
                  <w:shd w:val="clear" w:color="C0C0C0" w:fill="FABF8F"/>
                  <w:textDirection w:val="btLr"/>
                  <w:vAlign w:val="bottom"/>
                  <w:hideMark/>
                </w:tcPr>
                <w:p w14:paraId="2A7C938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7.6.1</w:t>
                  </w:r>
                </w:p>
              </w:tc>
              <w:tc>
                <w:tcPr>
                  <w:tcW w:w="455" w:type="pct"/>
                  <w:tcBorders>
                    <w:top w:val="nil"/>
                    <w:left w:val="nil"/>
                    <w:bottom w:val="nil"/>
                    <w:right w:val="nil"/>
                  </w:tcBorders>
                  <w:shd w:val="clear" w:color="C0C0C0" w:fill="FABF8F"/>
                  <w:textDirection w:val="btLr"/>
                  <w:vAlign w:val="bottom"/>
                  <w:hideMark/>
                </w:tcPr>
                <w:p w14:paraId="08348DF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7.6.2</w:t>
                  </w:r>
                </w:p>
              </w:tc>
            </w:tr>
            <w:tr w:rsidR="008079B6" w:rsidRPr="00E36321" w14:paraId="7D8ED4E6" w14:textId="77777777" w:rsidTr="00342573">
              <w:trPr>
                <w:trHeight w:val="320"/>
              </w:trPr>
              <w:tc>
                <w:tcPr>
                  <w:tcW w:w="1765" w:type="pct"/>
                  <w:vMerge/>
                  <w:tcBorders>
                    <w:top w:val="single" w:sz="12" w:space="0" w:color="auto"/>
                    <w:left w:val="single" w:sz="12" w:space="0" w:color="auto"/>
                    <w:bottom w:val="single" w:sz="4" w:space="0" w:color="000000"/>
                    <w:right w:val="single" w:sz="4" w:space="0" w:color="auto"/>
                  </w:tcBorders>
                  <w:vAlign w:val="center"/>
                  <w:hideMark/>
                </w:tcPr>
                <w:p w14:paraId="2E675AF8" w14:textId="77777777" w:rsidR="008079B6" w:rsidRPr="00E36321" w:rsidRDefault="008079B6" w:rsidP="00342573">
                  <w:pPr>
                    <w:spacing w:after="0" w:line="240" w:lineRule="auto"/>
                    <w:rPr>
                      <w:rFonts w:ascii="Arial" w:hAnsi="Arial" w:cs="Arial"/>
                    </w:rPr>
                  </w:pPr>
                </w:p>
              </w:tc>
              <w:tc>
                <w:tcPr>
                  <w:tcW w:w="455" w:type="pct"/>
                  <w:tcBorders>
                    <w:top w:val="nil"/>
                    <w:left w:val="nil"/>
                    <w:bottom w:val="single" w:sz="8" w:space="0" w:color="333333"/>
                    <w:right w:val="single" w:sz="4" w:space="0" w:color="333333"/>
                  </w:tcBorders>
                  <w:shd w:val="clear" w:color="CCFFFF" w:fill="FFFF00"/>
                  <w:noWrap/>
                  <w:vAlign w:val="center"/>
                  <w:hideMark/>
                </w:tcPr>
                <w:p w14:paraId="4E19B7E1"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455" w:type="pct"/>
                  <w:tcBorders>
                    <w:top w:val="nil"/>
                    <w:left w:val="nil"/>
                    <w:bottom w:val="single" w:sz="8" w:space="0" w:color="333333"/>
                    <w:right w:val="single" w:sz="4" w:space="0" w:color="333333"/>
                  </w:tcBorders>
                  <w:shd w:val="clear" w:color="CCFFFF" w:fill="FFFF00"/>
                  <w:noWrap/>
                  <w:vAlign w:val="center"/>
                  <w:hideMark/>
                </w:tcPr>
                <w:p w14:paraId="4BB02022"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508" w:type="pct"/>
                  <w:tcBorders>
                    <w:top w:val="nil"/>
                    <w:left w:val="nil"/>
                    <w:bottom w:val="single" w:sz="8" w:space="0" w:color="333333"/>
                    <w:right w:val="single" w:sz="4" w:space="0" w:color="333333"/>
                  </w:tcBorders>
                  <w:shd w:val="clear" w:color="CCFFFF" w:fill="FFFF00"/>
                  <w:noWrap/>
                  <w:vAlign w:val="center"/>
                  <w:hideMark/>
                </w:tcPr>
                <w:p w14:paraId="3ECD99AF"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455" w:type="pct"/>
                  <w:tcBorders>
                    <w:top w:val="nil"/>
                    <w:left w:val="nil"/>
                    <w:bottom w:val="single" w:sz="8" w:space="0" w:color="333333"/>
                    <w:right w:val="single" w:sz="4" w:space="0" w:color="333333"/>
                  </w:tcBorders>
                  <w:shd w:val="clear" w:color="CCFFFF" w:fill="FFFF00"/>
                  <w:noWrap/>
                  <w:vAlign w:val="center"/>
                  <w:hideMark/>
                </w:tcPr>
                <w:p w14:paraId="708DA68A"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455" w:type="pct"/>
                  <w:tcBorders>
                    <w:top w:val="nil"/>
                    <w:left w:val="nil"/>
                    <w:bottom w:val="single" w:sz="8" w:space="0" w:color="333333"/>
                    <w:right w:val="single" w:sz="4" w:space="0" w:color="333333"/>
                  </w:tcBorders>
                  <w:shd w:val="clear" w:color="CCFFFF" w:fill="FFFF00"/>
                  <w:noWrap/>
                  <w:vAlign w:val="center"/>
                  <w:hideMark/>
                </w:tcPr>
                <w:p w14:paraId="053ADF6B"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455" w:type="pct"/>
                  <w:tcBorders>
                    <w:top w:val="nil"/>
                    <w:left w:val="nil"/>
                    <w:bottom w:val="single" w:sz="8" w:space="0" w:color="333333"/>
                    <w:right w:val="nil"/>
                  </w:tcBorders>
                  <w:shd w:val="clear" w:color="CCFFFF" w:fill="FFFF00"/>
                  <w:noWrap/>
                  <w:vAlign w:val="center"/>
                  <w:hideMark/>
                </w:tcPr>
                <w:p w14:paraId="3E99B2E9"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455" w:type="pct"/>
                  <w:tcBorders>
                    <w:top w:val="nil"/>
                    <w:left w:val="nil"/>
                    <w:bottom w:val="nil"/>
                    <w:right w:val="nil"/>
                  </w:tcBorders>
                  <w:shd w:val="clear" w:color="CCFFFF" w:fill="FFFF00"/>
                  <w:noWrap/>
                  <w:vAlign w:val="center"/>
                  <w:hideMark/>
                </w:tcPr>
                <w:p w14:paraId="29716079"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r>
            <w:tr w:rsidR="008079B6" w:rsidRPr="00E36321" w14:paraId="419D1449" w14:textId="77777777" w:rsidTr="00342573">
              <w:trPr>
                <w:trHeight w:val="250"/>
              </w:trPr>
              <w:tc>
                <w:tcPr>
                  <w:tcW w:w="1765" w:type="pct"/>
                  <w:tcBorders>
                    <w:top w:val="nil"/>
                    <w:left w:val="single" w:sz="12" w:space="0" w:color="auto"/>
                    <w:bottom w:val="single" w:sz="4" w:space="0" w:color="auto"/>
                    <w:right w:val="single" w:sz="4" w:space="0" w:color="auto"/>
                  </w:tcBorders>
                  <w:shd w:val="clear" w:color="auto" w:fill="auto"/>
                  <w:noWrap/>
                  <w:vAlign w:val="bottom"/>
                  <w:hideMark/>
                </w:tcPr>
                <w:p w14:paraId="6B8A7EAD"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0</w:t>
                  </w:r>
                </w:p>
              </w:tc>
              <w:tc>
                <w:tcPr>
                  <w:tcW w:w="455" w:type="pct"/>
                  <w:tcBorders>
                    <w:top w:val="nil"/>
                    <w:left w:val="nil"/>
                    <w:bottom w:val="single" w:sz="4" w:space="0" w:color="auto"/>
                    <w:right w:val="single" w:sz="4" w:space="0" w:color="auto"/>
                  </w:tcBorders>
                  <w:shd w:val="clear" w:color="auto" w:fill="auto"/>
                  <w:noWrap/>
                  <w:vAlign w:val="bottom"/>
                  <w:hideMark/>
                </w:tcPr>
                <w:p w14:paraId="3B2AAE41"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47</w:t>
                  </w:r>
                </w:p>
              </w:tc>
              <w:tc>
                <w:tcPr>
                  <w:tcW w:w="455" w:type="pct"/>
                  <w:tcBorders>
                    <w:top w:val="nil"/>
                    <w:left w:val="nil"/>
                    <w:bottom w:val="single" w:sz="4" w:space="0" w:color="auto"/>
                    <w:right w:val="single" w:sz="4" w:space="0" w:color="auto"/>
                  </w:tcBorders>
                  <w:shd w:val="clear" w:color="auto" w:fill="auto"/>
                  <w:noWrap/>
                  <w:vAlign w:val="bottom"/>
                  <w:hideMark/>
                </w:tcPr>
                <w:p w14:paraId="6F6BD3BE"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19</w:t>
                  </w:r>
                </w:p>
              </w:tc>
              <w:tc>
                <w:tcPr>
                  <w:tcW w:w="508" w:type="pct"/>
                  <w:tcBorders>
                    <w:top w:val="nil"/>
                    <w:left w:val="nil"/>
                    <w:bottom w:val="single" w:sz="4" w:space="0" w:color="auto"/>
                    <w:right w:val="single" w:sz="4" w:space="0" w:color="auto"/>
                  </w:tcBorders>
                  <w:shd w:val="clear" w:color="auto" w:fill="auto"/>
                  <w:noWrap/>
                  <w:vAlign w:val="bottom"/>
                  <w:hideMark/>
                </w:tcPr>
                <w:p w14:paraId="16A721F4"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51</w:t>
                  </w:r>
                </w:p>
              </w:tc>
              <w:tc>
                <w:tcPr>
                  <w:tcW w:w="455" w:type="pct"/>
                  <w:tcBorders>
                    <w:top w:val="nil"/>
                    <w:left w:val="nil"/>
                    <w:bottom w:val="single" w:sz="4" w:space="0" w:color="auto"/>
                    <w:right w:val="single" w:sz="4" w:space="0" w:color="auto"/>
                  </w:tcBorders>
                  <w:shd w:val="clear" w:color="auto" w:fill="auto"/>
                  <w:noWrap/>
                  <w:vAlign w:val="bottom"/>
                  <w:hideMark/>
                </w:tcPr>
                <w:p w14:paraId="24CE3FEB"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66</w:t>
                  </w:r>
                </w:p>
              </w:tc>
              <w:tc>
                <w:tcPr>
                  <w:tcW w:w="455" w:type="pct"/>
                  <w:tcBorders>
                    <w:top w:val="nil"/>
                    <w:left w:val="nil"/>
                    <w:bottom w:val="single" w:sz="4" w:space="0" w:color="auto"/>
                    <w:right w:val="single" w:sz="4" w:space="0" w:color="auto"/>
                  </w:tcBorders>
                  <w:shd w:val="clear" w:color="auto" w:fill="auto"/>
                  <w:noWrap/>
                  <w:vAlign w:val="bottom"/>
                  <w:hideMark/>
                </w:tcPr>
                <w:p w14:paraId="1776EFA4"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13</w:t>
                  </w:r>
                </w:p>
              </w:tc>
              <w:tc>
                <w:tcPr>
                  <w:tcW w:w="455" w:type="pct"/>
                  <w:tcBorders>
                    <w:top w:val="nil"/>
                    <w:left w:val="nil"/>
                    <w:bottom w:val="single" w:sz="4" w:space="0" w:color="auto"/>
                    <w:right w:val="single" w:sz="12" w:space="0" w:color="auto"/>
                  </w:tcBorders>
                  <w:shd w:val="clear" w:color="auto" w:fill="auto"/>
                  <w:noWrap/>
                  <w:vAlign w:val="bottom"/>
                  <w:hideMark/>
                </w:tcPr>
                <w:p w14:paraId="48D4352D"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32</w:t>
                  </w:r>
                </w:p>
              </w:tc>
              <w:tc>
                <w:tcPr>
                  <w:tcW w:w="455" w:type="pct"/>
                  <w:tcBorders>
                    <w:top w:val="single" w:sz="8" w:space="0" w:color="333333"/>
                    <w:left w:val="single" w:sz="4" w:space="0" w:color="auto"/>
                    <w:bottom w:val="single" w:sz="4" w:space="0" w:color="auto"/>
                    <w:right w:val="single" w:sz="12" w:space="0" w:color="auto"/>
                  </w:tcBorders>
                  <w:shd w:val="clear" w:color="auto" w:fill="auto"/>
                  <w:noWrap/>
                  <w:vAlign w:val="bottom"/>
                  <w:hideMark/>
                </w:tcPr>
                <w:p w14:paraId="1008EDF2"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51</w:t>
                  </w:r>
                </w:p>
              </w:tc>
            </w:tr>
            <w:tr w:rsidR="008079B6" w:rsidRPr="00E36321" w14:paraId="057C3E3B" w14:textId="77777777" w:rsidTr="00342573">
              <w:trPr>
                <w:trHeight w:val="250"/>
              </w:trPr>
              <w:tc>
                <w:tcPr>
                  <w:tcW w:w="1765" w:type="pct"/>
                  <w:tcBorders>
                    <w:top w:val="nil"/>
                    <w:left w:val="single" w:sz="12" w:space="0" w:color="auto"/>
                    <w:bottom w:val="single" w:sz="4" w:space="0" w:color="auto"/>
                    <w:right w:val="single" w:sz="4" w:space="0" w:color="auto"/>
                  </w:tcBorders>
                  <w:shd w:val="clear" w:color="auto" w:fill="auto"/>
                  <w:noWrap/>
                  <w:vAlign w:val="bottom"/>
                  <w:hideMark/>
                </w:tcPr>
                <w:p w14:paraId="42201746"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w:t>
                  </w:r>
                </w:p>
              </w:tc>
              <w:tc>
                <w:tcPr>
                  <w:tcW w:w="455" w:type="pct"/>
                  <w:tcBorders>
                    <w:top w:val="nil"/>
                    <w:left w:val="nil"/>
                    <w:bottom w:val="single" w:sz="4" w:space="0" w:color="auto"/>
                    <w:right w:val="single" w:sz="4" w:space="0" w:color="auto"/>
                  </w:tcBorders>
                  <w:shd w:val="clear" w:color="auto" w:fill="auto"/>
                  <w:noWrap/>
                  <w:vAlign w:val="bottom"/>
                  <w:hideMark/>
                </w:tcPr>
                <w:p w14:paraId="6429C1B4"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53</w:t>
                  </w:r>
                </w:p>
              </w:tc>
              <w:tc>
                <w:tcPr>
                  <w:tcW w:w="455" w:type="pct"/>
                  <w:tcBorders>
                    <w:top w:val="nil"/>
                    <w:left w:val="nil"/>
                    <w:bottom w:val="single" w:sz="4" w:space="0" w:color="auto"/>
                    <w:right w:val="single" w:sz="4" w:space="0" w:color="auto"/>
                  </w:tcBorders>
                  <w:shd w:val="clear" w:color="auto" w:fill="auto"/>
                  <w:noWrap/>
                  <w:vAlign w:val="bottom"/>
                  <w:hideMark/>
                </w:tcPr>
                <w:p w14:paraId="30F8F819"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80</w:t>
                  </w:r>
                </w:p>
              </w:tc>
              <w:tc>
                <w:tcPr>
                  <w:tcW w:w="508" w:type="pct"/>
                  <w:tcBorders>
                    <w:top w:val="nil"/>
                    <w:left w:val="nil"/>
                    <w:bottom w:val="single" w:sz="4" w:space="0" w:color="auto"/>
                    <w:right w:val="single" w:sz="4" w:space="0" w:color="auto"/>
                  </w:tcBorders>
                  <w:shd w:val="clear" w:color="auto" w:fill="auto"/>
                  <w:noWrap/>
                  <w:vAlign w:val="bottom"/>
                  <w:hideMark/>
                </w:tcPr>
                <w:p w14:paraId="5A52AB86"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49</w:t>
                  </w:r>
                </w:p>
              </w:tc>
              <w:tc>
                <w:tcPr>
                  <w:tcW w:w="455" w:type="pct"/>
                  <w:tcBorders>
                    <w:top w:val="nil"/>
                    <w:left w:val="nil"/>
                    <w:bottom w:val="single" w:sz="4" w:space="0" w:color="auto"/>
                    <w:right w:val="single" w:sz="4" w:space="0" w:color="auto"/>
                  </w:tcBorders>
                  <w:shd w:val="clear" w:color="auto" w:fill="auto"/>
                  <w:noWrap/>
                  <w:vAlign w:val="bottom"/>
                  <w:hideMark/>
                </w:tcPr>
                <w:p w14:paraId="308B28B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28</w:t>
                  </w:r>
                </w:p>
              </w:tc>
              <w:tc>
                <w:tcPr>
                  <w:tcW w:w="455" w:type="pct"/>
                  <w:tcBorders>
                    <w:top w:val="nil"/>
                    <w:left w:val="nil"/>
                    <w:bottom w:val="single" w:sz="4" w:space="0" w:color="auto"/>
                    <w:right w:val="single" w:sz="4" w:space="0" w:color="auto"/>
                  </w:tcBorders>
                  <w:shd w:val="clear" w:color="auto" w:fill="auto"/>
                  <w:noWrap/>
                  <w:vAlign w:val="bottom"/>
                  <w:hideMark/>
                </w:tcPr>
                <w:p w14:paraId="65A5EA0A"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57</w:t>
                  </w:r>
                </w:p>
              </w:tc>
              <w:tc>
                <w:tcPr>
                  <w:tcW w:w="455" w:type="pct"/>
                  <w:tcBorders>
                    <w:top w:val="nil"/>
                    <w:left w:val="nil"/>
                    <w:bottom w:val="single" w:sz="4" w:space="0" w:color="auto"/>
                    <w:right w:val="single" w:sz="12" w:space="0" w:color="auto"/>
                  </w:tcBorders>
                  <w:shd w:val="clear" w:color="auto" w:fill="auto"/>
                  <w:noWrap/>
                  <w:vAlign w:val="bottom"/>
                  <w:hideMark/>
                </w:tcPr>
                <w:p w14:paraId="2910819D"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68</w:t>
                  </w:r>
                </w:p>
              </w:tc>
              <w:tc>
                <w:tcPr>
                  <w:tcW w:w="455" w:type="pct"/>
                  <w:tcBorders>
                    <w:top w:val="nil"/>
                    <w:left w:val="single" w:sz="4" w:space="0" w:color="auto"/>
                    <w:bottom w:val="single" w:sz="4" w:space="0" w:color="auto"/>
                    <w:right w:val="single" w:sz="12" w:space="0" w:color="auto"/>
                  </w:tcBorders>
                  <w:shd w:val="clear" w:color="auto" w:fill="auto"/>
                  <w:noWrap/>
                  <w:vAlign w:val="bottom"/>
                  <w:hideMark/>
                </w:tcPr>
                <w:p w14:paraId="794920CD"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24</w:t>
                  </w:r>
                </w:p>
              </w:tc>
            </w:tr>
          </w:tbl>
          <w:p w14:paraId="0A6C0453" w14:textId="77777777" w:rsidR="008079B6" w:rsidRDefault="008079B6" w:rsidP="00342573">
            <w:pPr>
              <w:pStyle w:val="Default"/>
              <w:tabs>
                <w:tab w:val="left" w:pos="936"/>
              </w:tabs>
              <w:spacing w:line="360" w:lineRule="auto"/>
              <w:rPr>
                <w:rFonts w:ascii="Century Gothic" w:hAnsi="Century Gothic" w:cs="Arial"/>
                <w:sz w:val="22"/>
                <w:szCs w:val="22"/>
              </w:rPr>
            </w:pPr>
          </w:p>
          <w:p w14:paraId="6CEEA20A" w14:textId="77777777" w:rsidR="008079B6" w:rsidRDefault="008079B6" w:rsidP="00342573">
            <w:pPr>
              <w:pStyle w:val="Default"/>
              <w:jc w:val="both"/>
              <w:rPr>
                <w:rFonts w:ascii="Arial" w:hAnsi="Arial" w:cs="Arial"/>
                <w:sz w:val="22"/>
                <w:szCs w:val="22"/>
              </w:rPr>
            </w:pPr>
            <w:r w:rsidRPr="00276460">
              <w:rPr>
                <w:rFonts w:ascii="Arial" w:hAnsi="Arial" w:cs="Arial"/>
              </w:rPr>
              <w:t xml:space="preserve">The learners’ response to this question was </w:t>
            </w:r>
            <w:r>
              <w:rPr>
                <w:rFonts w:ascii="Arial" w:hAnsi="Arial" w:cs="Arial"/>
              </w:rPr>
              <w:t>average.</w:t>
            </w:r>
          </w:p>
          <w:p w14:paraId="19CB5B30" w14:textId="77777777" w:rsidR="008079B6" w:rsidRPr="00EF211E" w:rsidRDefault="008079B6" w:rsidP="00342573">
            <w:pPr>
              <w:pStyle w:val="Default"/>
              <w:jc w:val="both"/>
              <w:rPr>
                <w:rFonts w:ascii="Century Gothic" w:hAnsi="Century Gothic" w:cs="Arial"/>
                <w:sz w:val="22"/>
                <w:szCs w:val="22"/>
              </w:rPr>
            </w:pPr>
          </w:p>
        </w:tc>
      </w:tr>
    </w:tbl>
    <w:p w14:paraId="2D7165CD" w14:textId="77777777" w:rsidR="008079B6" w:rsidRDefault="008079B6" w:rsidP="008079B6">
      <w:pPr>
        <w:spacing w:after="0" w:line="360" w:lineRule="auto"/>
        <w:ind w:right="284"/>
        <w:jc w:val="both"/>
        <w:rPr>
          <w:rFonts w:ascii="Century Gothic" w:hAnsi="Century Gothic"/>
        </w:rPr>
      </w:pPr>
    </w:p>
    <w:p w14:paraId="725B3A51"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17DCD3F6"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0D93541" w14:textId="78997041" w:rsidR="008079B6" w:rsidRPr="00EF211E" w:rsidRDefault="008079B6" w:rsidP="008079B6">
            <w:pPr>
              <w:pStyle w:val="Default"/>
              <w:numPr>
                <w:ilvl w:val="0"/>
                <w:numId w:val="32"/>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lang w:val="en-US"/>
              </w:rPr>
              <w:lastRenderedPageBreak/>
              <w:t xml:space="preserve">Why </w:t>
            </w:r>
            <w:r w:rsidR="00866900" w:rsidRPr="00EF211E">
              <w:rPr>
                <w:rFonts w:ascii="Century Gothic" w:hAnsi="Century Gothic" w:cs="Arial"/>
                <w:b/>
                <w:sz w:val="22"/>
                <w:szCs w:val="22"/>
                <w:lang w:val="en-US"/>
              </w:rPr>
              <w:t xml:space="preserve">was </w:t>
            </w:r>
            <w:r w:rsidRPr="00EF211E">
              <w:rPr>
                <w:rFonts w:ascii="Century Gothic" w:hAnsi="Century Gothic" w:cs="Arial"/>
                <w:b/>
                <w:sz w:val="22"/>
                <w:szCs w:val="22"/>
                <w:lang w:val="en-US"/>
              </w:rPr>
              <w:t>the question poorly answered? Also provide specific examples, indicate common errors committed by learners in this question, and any misconceptions.</w:t>
            </w:r>
          </w:p>
        </w:tc>
      </w:tr>
      <w:tr w:rsidR="008079B6" w:rsidRPr="00EF211E" w14:paraId="7BA9624E"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0DBC3393" w14:textId="77777777" w:rsidR="008079B6" w:rsidRPr="0020151E" w:rsidRDefault="008079B6" w:rsidP="00342573">
            <w:pPr>
              <w:autoSpaceDE w:val="0"/>
              <w:autoSpaceDN w:val="0"/>
              <w:adjustRightInd w:val="0"/>
              <w:spacing w:before="120" w:after="120" w:line="360" w:lineRule="auto"/>
              <w:rPr>
                <w:rFonts w:ascii="Arial" w:hAnsi="Arial" w:cs="Arial"/>
                <w:color w:val="000000"/>
                <w:sz w:val="24"/>
                <w:szCs w:val="24"/>
              </w:rPr>
            </w:pPr>
            <w:r w:rsidRPr="0020151E">
              <w:rPr>
                <w:rFonts w:ascii="Arial" w:hAnsi="Arial" w:cs="Arial"/>
                <w:color w:val="000000"/>
                <w:sz w:val="24"/>
                <w:szCs w:val="24"/>
              </w:rPr>
              <w:t>The following questions were poorly answered by the majority of learners.  Teachers should take note of the following:</w:t>
            </w:r>
          </w:p>
          <w:p w14:paraId="08135284" w14:textId="77777777" w:rsidR="008079B6" w:rsidRPr="0020151E" w:rsidRDefault="008079B6" w:rsidP="00342573">
            <w:pPr>
              <w:pStyle w:val="Default"/>
              <w:spacing w:before="120" w:after="120" w:line="360" w:lineRule="auto"/>
              <w:jc w:val="both"/>
              <w:rPr>
                <w:rFonts w:ascii="Arial" w:hAnsi="Arial" w:cs="Arial"/>
                <w:b/>
              </w:rPr>
            </w:pPr>
            <w:r w:rsidRPr="0020151E">
              <w:rPr>
                <w:rFonts w:ascii="Arial" w:hAnsi="Arial" w:cs="Arial"/>
                <w:b/>
              </w:rPr>
              <w:t>Q 7.</w:t>
            </w:r>
            <w:r>
              <w:rPr>
                <w:rFonts w:ascii="Arial" w:hAnsi="Arial" w:cs="Arial"/>
                <w:b/>
              </w:rPr>
              <w:t>3</w:t>
            </w:r>
          </w:p>
          <w:p w14:paraId="685149B3" w14:textId="77777777" w:rsidR="008079B6" w:rsidRDefault="008079B6" w:rsidP="00342573">
            <w:pPr>
              <w:pStyle w:val="Default"/>
              <w:spacing w:line="360" w:lineRule="auto"/>
              <w:rPr>
                <w:rFonts w:ascii="Arial" w:hAnsi="Arial" w:cs="Arial"/>
              </w:rPr>
            </w:pPr>
            <w:r>
              <w:rPr>
                <w:rFonts w:ascii="Arial" w:hAnsi="Arial" w:cs="Arial"/>
              </w:rPr>
              <w:t>Poor response from learners.  Learners do not understand the term “In-app purchases”.  They also do not understand the term trial period and that payment is expected after the trial period.</w:t>
            </w:r>
          </w:p>
          <w:p w14:paraId="11853744" w14:textId="77777777" w:rsidR="008079B6" w:rsidRPr="0020151E" w:rsidRDefault="008079B6" w:rsidP="00342573">
            <w:pPr>
              <w:pStyle w:val="Default"/>
              <w:spacing w:before="120" w:after="120" w:line="360" w:lineRule="auto"/>
              <w:jc w:val="both"/>
              <w:rPr>
                <w:rFonts w:ascii="Arial" w:hAnsi="Arial" w:cs="Arial"/>
                <w:b/>
              </w:rPr>
            </w:pPr>
            <w:r w:rsidRPr="0020151E">
              <w:rPr>
                <w:rFonts w:ascii="Arial" w:hAnsi="Arial" w:cs="Arial"/>
                <w:b/>
              </w:rPr>
              <w:t>Q 7.</w:t>
            </w:r>
            <w:r>
              <w:rPr>
                <w:rFonts w:ascii="Arial" w:hAnsi="Arial" w:cs="Arial"/>
                <w:b/>
              </w:rPr>
              <w:t>4</w:t>
            </w:r>
          </w:p>
          <w:p w14:paraId="3EA5DA02" w14:textId="77777777" w:rsidR="008079B6" w:rsidRPr="00EF211E" w:rsidRDefault="008079B6" w:rsidP="00342573">
            <w:pPr>
              <w:pStyle w:val="Default"/>
              <w:spacing w:line="360" w:lineRule="auto"/>
              <w:rPr>
                <w:rFonts w:ascii="Century Gothic" w:hAnsi="Century Gothic" w:cs="Arial"/>
                <w:sz w:val="22"/>
                <w:szCs w:val="22"/>
                <w:lang w:val="en-US"/>
              </w:rPr>
            </w:pPr>
            <w:r>
              <w:rPr>
                <w:rFonts w:ascii="Arial" w:hAnsi="Arial" w:cs="Arial"/>
              </w:rPr>
              <w:t>Learners do not understand the concept UCD.  This is Grade 11 content.</w:t>
            </w:r>
          </w:p>
        </w:tc>
      </w:tr>
    </w:tbl>
    <w:p w14:paraId="2C2D3389"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05F0F8CC"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D1EE982" w14:textId="77777777" w:rsidR="008079B6" w:rsidRPr="00EF211E" w:rsidRDefault="008079B6" w:rsidP="008079B6">
            <w:pPr>
              <w:pStyle w:val="Default"/>
              <w:numPr>
                <w:ilvl w:val="0"/>
                <w:numId w:val="32"/>
              </w:numPr>
              <w:spacing w:line="360" w:lineRule="auto"/>
              <w:ind w:left="459" w:hanging="425"/>
              <w:rPr>
                <w:rFonts w:ascii="Century Gothic" w:hAnsi="Century Gothic" w:cs="Arial"/>
                <w:b/>
                <w:sz w:val="22"/>
                <w:szCs w:val="22"/>
                <w:lang w:val="en-US"/>
              </w:rPr>
            </w:pPr>
            <w:r w:rsidRPr="00EF211E">
              <w:rPr>
                <w:rFonts w:ascii="Century Gothic" w:hAnsi="Century Gothic" w:cs="Arial"/>
                <w:b/>
                <w:sz w:val="22"/>
                <w:szCs w:val="22"/>
                <w:lang w:val="en-US"/>
              </w:rPr>
              <w:t>Provide suggestions for improvement in relation to Teaching and Learning</w:t>
            </w:r>
          </w:p>
        </w:tc>
      </w:tr>
      <w:tr w:rsidR="008079B6" w:rsidRPr="00EF211E" w14:paraId="6731127C"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0885520D" w14:textId="77777777" w:rsidR="008079B6" w:rsidRPr="00BF218B" w:rsidRDefault="008079B6" w:rsidP="008079B6">
            <w:pPr>
              <w:pStyle w:val="Default"/>
              <w:widowControl/>
              <w:numPr>
                <w:ilvl w:val="0"/>
                <w:numId w:val="24"/>
              </w:numPr>
              <w:spacing w:before="120" w:after="120" w:line="360" w:lineRule="auto"/>
              <w:ind w:left="336"/>
              <w:jc w:val="both"/>
              <w:rPr>
                <w:rFonts w:ascii="Arial" w:hAnsi="Arial" w:cs="Arial"/>
              </w:rPr>
            </w:pPr>
            <w:r w:rsidRPr="00BF218B">
              <w:rPr>
                <w:rFonts w:ascii="Arial" w:hAnsi="Arial" w:cs="Arial"/>
              </w:rPr>
              <w:t>When questions are differently phrased or structured, learners are unable to tackle those questions.</w:t>
            </w:r>
          </w:p>
          <w:p w14:paraId="7DA96914" w14:textId="77777777" w:rsidR="008079B6" w:rsidRPr="00DF5EF7" w:rsidRDefault="008079B6" w:rsidP="008079B6">
            <w:pPr>
              <w:pStyle w:val="Default"/>
              <w:widowControl/>
              <w:numPr>
                <w:ilvl w:val="0"/>
                <w:numId w:val="24"/>
              </w:numPr>
              <w:spacing w:before="120" w:after="120" w:line="360" w:lineRule="auto"/>
              <w:ind w:left="336"/>
              <w:jc w:val="both"/>
              <w:rPr>
                <w:rFonts w:ascii="Arial" w:hAnsi="Arial" w:cs="Arial"/>
                <w:sz w:val="22"/>
                <w:szCs w:val="22"/>
              </w:rPr>
            </w:pPr>
            <w:r w:rsidRPr="00BF218B">
              <w:rPr>
                <w:rFonts w:ascii="Arial" w:hAnsi="Arial" w:cs="Arial"/>
              </w:rPr>
              <w:t>The learners don’t read the questions properly before they answer.</w:t>
            </w:r>
          </w:p>
        </w:tc>
      </w:tr>
    </w:tbl>
    <w:p w14:paraId="609F0061" w14:textId="77777777" w:rsidR="008079B6" w:rsidRPr="00EF211E" w:rsidRDefault="008079B6" w:rsidP="008079B6">
      <w:pPr>
        <w:tabs>
          <w:tab w:val="left" w:pos="5745"/>
        </w:tabs>
        <w:spacing w:after="0" w:line="360" w:lineRule="auto"/>
        <w:rPr>
          <w:rFonts w:ascii="Century Gothic" w:hAnsi="Century Gothic"/>
        </w:rPr>
      </w:pPr>
    </w:p>
    <w:tbl>
      <w:tblPr>
        <w:tblW w:w="9639" w:type="dxa"/>
        <w:tblInd w:w="108" w:type="dxa"/>
        <w:tblLook w:val="04A0" w:firstRow="1" w:lastRow="0" w:firstColumn="1" w:lastColumn="0" w:noHBand="0" w:noVBand="1"/>
      </w:tblPr>
      <w:tblGrid>
        <w:gridCol w:w="9639"/>
      </w:tblGrid>
      <w:tr w:rsidR="008079B6" w:rsidRPr="00EF211E" w14:paraId="4443EB2C" w14:textId="77777777" w:rsidTr="00866900">
        <w:trPr>
          <w:trHeight w:val="306"/>
        </w:trPr>
        <w:tc>
          <w:tcPr>
            <w:tcW w:w="963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EDE6134"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248B35E1" w14:textId="77777777" w:rsidTr="00342573">
        <w:trPr>
          <w:trHeight w:val="306"/>
        </w:trPr>
        <w:tc>
          <w:tcPr>
            <w:tcW w:w="9639" w:type="dxa"/>
            <w:tcBorders>
              <w:top w:val="single" w:sz="8" w:space="0" w:color="000000"/>
              <w:left w:val="single" w:sz="8" w:space="0" w:color="000000"/>
              <w:bottom w:val="single" w:sz="8" w:space="0" w:color="000000"/>
              <w:right w:val="single" w:sz="8" w:space="0" w:color="000000"/>
            </w:tcBorders>
          </w:tcPr>
          <w:p w14:paraId="7CA1C44F" w14:textId="77777777" w:rsidR="008079B6" w:rsidRPr="00BF218B" w:rsidRDefault="008079B6" w:rsidP="008079B6">
            <w:pPr>
              <w:pStyle w:val="Default"/>
              <w:widowControl/>
              <w:numPr>
                <w:ilvl w:val="0"/>
                <w:numId w:val="40"/>
              </w:numPr>
              <w:spacing w:before="120" w:after="120" w:line="360" w:lineRule="auto"/>
              <w:ind w:left="336"/>
              <w:jc w:val="both"/>
              <w:rPr>
                <w:rFonts w:ascii="Arial" w:hAnsi="Arial" w:cs="Arial"/>
              </w:rPr>
            </w:pPr>
            <w:r w:rsidRPr="00BF218B">
              <w:rPr>
                <w:rFonts w:ascii="Arial" w:hAnsi="Arial" w:cs="Arial"/>
              </w:rPr>
              <w:t xml:space="preserve">The understanding of some questions is still a problem. </w:t>
            </w:r>
          </w:p>
          <w:p w14:paraId="64F4F5EB" w14:textId="77777777" w:rsidR="008079B6" w:rsidRPr="00DF5EF7" w:rsidRDefault="008079B6" w:rsidP="008079B6">
            <w:pPr>
              <w:pStyle w:val="Default"/>
              <w:widowControl/>
              <w:numPr>
                <w:ilvl w:val="0"/>
                <w:numId w:val="40"/>
              </w:numPr>
              <w:spacing w:before="120" w:after="120" w:line="360" w:lineRule="auto"/>
              <w:ind w:left="336"/>
              <w:jc w:val="both"/>
              <w:rPr>
                <w:rFonts w:ascii="Arial" w:hAnsi="Arial" w:cs="Arial"/>
                <w:sz w:val="22"/>
                <w:szCs w:val="22"/>
              </w:rPr>
            </w:pPr>
            <w:r w:rsidRPr="00BF218B">
              <w:rPr>
                <w:rFonts w:ascii="Arial" w:hAnsi="Arial" w:cs="Arial"/>
              </w:rPr>
              <w:t>The learners don’t read the questions properly before they answer.</w:t>
            </w:r>
          </w:p>
        </w:tc>
      </w:tr>
    </w:tbl>
    <w:p w14:paraId="0B9EB5BC" w14:textId="77777777" w:rsidR="008079B6" w:rsidRDefault="008079B6" w:rsidP="008079B6">
      <w:pPr>
        <w:spacing w:after="0" w:line="360" w:lineRule="auto"/>
        <w:ind w:right="284"/>
        <w:jc w:val="both"/>
        <w:rPr>
          <w:rFonts w:ascii="Century Gothic" w:hAnsi="Century Gothic"/>
        </w:rPr>
      </w:pPr>
    </w:p>
    <w:p w14:paraId="62AE9B3A" w14:textId="77777777" w:rsidR="008079B6" w:rsidRDefault="008079B6" w:rsidP="008079B6">
      <w:pPr>
        <w:spacing w:after="0" w:line="360" w:lineRule="auto"/>
        <w:ind w:right="284"/>
        <w:jc w:val="both"/>
        <w:rPr>
          <w:rFonts w:ascii="Century Gothic" w:hAnsi="Century Gothic"/>
        </w:rPr>
      </w:pPr>
    </w:p>
    <w:p w14:paraId="5F85E72C"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0853E077" w14:textId="77777777" w:rsidTr="00342573">
        <w:trPr>
          <w:trHeight w:val="409"/>
        </w:trPr>
        <w:tc>
          <w:tcPr>
            <w:tcW w:w="9605" w:type="dxa"/>
            <w:tcBorders>
              <w:top w:val="single" w:sz="8" w:space="0" w:color="000000"/>
              <w:left w:val="single" w:sz="8" w:space="0" w:color="000000"/>
              <w:bottom w:val="single" w:sz="8" w:space="0" w:color="000000"/>
              <w:right w:val="single" w:sz="8" w:space="0" w:color="000000"/>
            </w:tcBorders>
            <w:hideMark/>
          </w:tcPr>
          <w:p w14:paraId="2F025A6D"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8</w:t>
            </w:r>
          </w:p>
        </w:tc>
      </w:tr>
      <w:tr w:rsidR="008079B6" w:rsidRPr="00EF211E" w14:paraId="161CDD3C"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4D6F90B" w14:textId="77777777" w:rsidR="008079B6" w:rsidRPr="00EF211E" w:rsidRDefault="008079B6" w:rsidP="008079B6">
            <w:pPr>
              <w:pStyle w:val="Default"/>
              <w:numPr>
                <w:ilvl w:val="0"/>
                <w:numId w:val="33"/>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09330DE1"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6C601026"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425709EB" w14:textId="77777777" w:rsidTr="00342573">
              <w:trPr>
                <w:jc w:val="center"/>
              </w:trPr>
              <w:tc>
                <w:tcPr>
                  <w:tcW w:w="4716" w:type="dxa"/>
                  <w:gridSpan w:val="2"/>
                  <w:tcBorders>
                    <w:bottom w:val="single" w:sz="12" w:space="0" w:color="auto"/>
                  </w:tcBorders>
                  <w:shd w:val="clear" w:color="auto" w:fill="auto"/>
                </w:tcPr>
                <w:p w14:paraId="3C587B57" w14:textId="31747529"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647" w:type="dxa"/>
                  <w:gridSpan w:val="2"/>
                  <w:tcBorders>
                    <w:bottom w:val="single" w:sz="12" w:space="0" w:color="auto"/>
                  </w:tcBorders>
                  <w:shd w:val="clear" w:color="auto" w:fill="auto"/>
                </w:tcPr>
                <w:p w14:paraId="2980840F" w14:textId="77777777" w:rsidR="008079B6" w:rsidRPr="003573D6" w:rsidRDefault="008079B6" w:rsidP="00342573">
                  <w:pPr>
                    <w:pStyle w:val="Default"/>
                    <w:rPr>
                      <w:rFonts w:cs="Arial"/>
                      <w:b/>
                      <w:sz w:val="26"/>
                      <w:szCs w:val="26"/>
                    </w:rPr>
                  </w:pPr>
                  <w:r>
                    <w:rPr>
                      <w:rFonts w:cs="Arial"/>
                      <w:b/>
                      <w:sz w:val="26"/>
                      <w:szCs w:val="26"/>
                    </w:rPr>
                    <w:t>5.1/15</w:t>
                  </w:r>
                </w:p>
              </w:tc>
            </w:tr>
            <w:tr w:rsidR="008079B6" w:rsidRPr="003573D6" w14:paraId="63B91281" w14:textId="77777777" w:rsidTr="00342573">
              <w:trPr>
                <w:jc w:val="center"/>
              </w:trPr>
              <w:tc>
                <w:tcPr>
                  <w:tcW w:w="1417" w:type="dxa"/>
                  <w:tcBorders>
                    <w:top w:val="single" w:sz="12" w:space="0" w:color="auto"/>
                    <w:bottom w:val="single" w:sz="12" w:space="0" w:color="auto"/>
                  </w:tcBorders>
                  <w:shd w:val="clear" w:color="auto" w:fill="auto"/>
                </w:tcPr>
                <w:p w14:paraId="20244760"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2AD300E6"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7BD634EB"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6CFECB77" w14:textId="77777777" w:rsidTr="00342573">
              <w:trPr>
                <w:jc w:val="center"/>
              </w:trPr>
              <w:tc>
                <w:tcPr>
                  <w:tcW w:w="1417" w:type="dxa"/>
                  <w:tcBorders>
                    <w:top w:val="single" w:sz="12" w:space="0" w:color="auto"/>
                  </w:tcBorders>
                  <w:shd w:val="clear" w:color="auto" w:fill="auto"/>
                </w:tcPr>
                <w:p w14:paraId="4E07D7DF" w14:textId="77777777" w:rsidR="008079B6" w:rsidRPr="003573D6" w:rsidRDefault="008079B6" w:rsidP="00342573">
                  <w:pPr>
                    <w:pStyle w:val="Default"/>
                    <w:rPr>
                      <w:rFonts w:cs="Arial"/>
                      <w:sz w:val="26"/>
                      <w:szCs w:val="26"/>
                    </w:rPr>
                  </w:pPr>
                  <w:r>
                    <w:rPr>
                      <w:rFonts w:cs="Arial"/>
                      <w:sz w:val="26"/>
                      <w:szCs w:val="26"/>
                    </w:rPr>
                    <w:t>8.1 – 8.10</w:t>
                  </w:r>
                </w:p>
              </w:tc>
              <w:tc>
                <w:tcPr>
                  <w:tcW w:w="4696" w:type="dxa"/>
                  <w:gridSpan w:val="2"/>
                  <w:tcBorders>
                    <w:top w:val="single" w:sz="12" w:space="0" w:color="auto"/>
                  </w:tcBorders>
                  <w:shd w:val="clear" w:color="auto" w:fill="auto"/>
                </w:tcPr>
                <w:p w14:paraId="1DF16D44" w14:textId="77777777" w:rsidR="008079B6" w:rsidRPr="003573D6" w:rsidRDefault="008079B6" w:rsidP="00342573">
                  <w:pPr>
                    <w:pStyle w:val="Default"/>
                    <w:rPr>
                      <w:rFonts w:cs="Arial"/>
                      <w:szCs w:val="26"/>
                    </w:rPr>
                  </w:pPr>
                  <w:r>
                    <w:rPr>
                      <w:rFonts w:cs="Arial"/>
                      <w:szCs w:val="26"/>
                    </w:rPr>
                    <w:t>SOLUTION DEVELOPMENT</w:t>
                  </w:r>
                </w:p>
              </w:tc>
              <w:tc>
                <w:tcPr>
                  <w:tcW w:w="2250" w:type="dxa"/>
                  <w:tcBorders>
                    <w:top w:val="single" w:sz="12" w:space="0" w:color="auto"/>
                  </w:tcBorders>
                  <w:shd w:val="clear" w:color="auto" w:fill="auto"/>
                </w:tcPr>
                <w:p w14:paraId="51F988B8" w14:textId="77777777" w:rsidR="008079B6" w:rsidRPr="003573D6" w:rsidRDefault="008079B6" w:rsidP="00342573">
                  <w:pPr>
                    <w:pStyle w:val="Default"/>
                    <w:rPr>
                      <w:rFonts w:cs="Arial"/>
                      <w:sz w:val="26"/>
                      <w:szCs w:val="26"/>
                    </w:rPr>
                  </w:pPr>
                  <w:r>
                    <w:rPr>
                      <w:rFonts w:cs="Arial"/>
                      <w:sz w:val="26"/>
                      <w:szCs w:val="26"/>
                    </w:rPr>
                    <w:t>28%</w:t>
                  </w:r>
                </w:p>
              </w:tc>
            </w:tr>
          </w:tbl>
          <w:p w14:paraId="05D07F28" w14:textId="77777777" w:rsidR="008079B6" w:rsidRDefault="008079B6" w:rsidP="00342573">
            <w:pPr>
              <w:pStyle w:val="Default"/>
              <w:spacing w:line="360" w:lineRule="auto"/>
              <w:rPr>
                <w:rFonts w:ascii="Century Gothic" w:hAnsi="Century Gothic" w:cs="Arial"/>
                <w:sz w:val="22"/>
                <w:szCs w:val="22"/>
              </w:rPr>
            </w:pPr>
          </w:p>
          <w:p w14:paraId="2AAADCCD"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52C1BFF5" wp14:editId="6DEE0214">
                  <wp:extent cx="5647690" cy="2573079"/>
                  <wp:effectExtent l="0" t="0" r="10160" b="17780"/>
                  <wp:docPr id="21" name="Chart 21">
                    <a:extLst xmlns:a="http://schemas.openxmlformats.org/drawingml/2006/main">
                      <a:ext uri="{FF2B5EF4-FFF2-40B4-BE49-F238E27FC236}">
                        <a16:creationId xmlns:a16="http://schemas.microsoft.com/office/drawing/2014/main" id="{135D8A14-47D9-42A7-9FEF-D2C54500AB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7E571F2" w14:textId="77777777" w:rsidR="008079B6" w:rsidRDefault="008079B6" w:rsidP="00342573">
            <w:pPr>
              <w:pStyle w:val="Default"/>
              <w:spacing w:line="360" w:lineRule="auto"/>
              <w:rPr>
                <w:rFonts w:ascii="Century Gothic" w:hAnsi="Century Gothic" w:cs="Arial"/>
                <w:sz w:val="22"/>
                <w:szCs w:val="22"/>
              </w:rPr>
            </w:pPr>
          </w:p>
          <w:tbl>
            <w:tblPr>
              <w:tblW w:w="11920" w:type="dxa"/>
              <w:tblLook w:val="04A0" w:firstRow="1" w:lastRow="0" w:firstColumn="1" w:lastColumn="0" w:noHBand="0" w:noVBand="1"/>
            </w:tblPr>
            <w:tblGrid>
              <w:gridCol w:w="1865"/>
              <w:gridCol w:w="532"/>
              <w:gridCol w:w="543"/>
              <w:gridCol w:w="532"/>
              <w:gridCol w:w="543"/>
              <w:gridCol w:w="543"/>
              <w:gridCol w:w="543"/>
              <w:gridCol w:w="532"/>
              <w:gridCol w:w="543"/>
              <w:gridCol w:w="543"/>
              <w:gridCol w:w="543"/>
              <w:gridCol w:w="543"/>
              <w:gridCol w:w="1321"/>
            </w:tblGrid>
            <w:tr w:rsidR="008079B6" w:rsidRPr="00E36321" w14:paraId="2BC8C5E8"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38514A13"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Question number</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19389CE"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41A6194"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31E3804"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957D5B4"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8.4.1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9AE5C17"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8.4.2</w:t>
                  </w:r>
                </w:p>
              </w:tc>
              <w:tc>
                <w:tcPr>
                  <w:tcW w:w="64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10FC84D"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8.5</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35842C0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8.6</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A9A04A0"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8.7</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1B0402B"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8.8</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19AADDB"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8.9</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760C6453"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8.10</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5471C614"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Total</w:t>
                  </w:r>
                </w:p>
              </w:tc>
            </w:tr>
            <w:tr w:rsidR="008079B6" w:rsidRPr="00E36321" w14:paraId="3A766B0B"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505D2A8D"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Question Value</w:t>
                  </w:r>
                </w:p>
              </w:tc>
              <w:tc>
                <w:tcPr>
                  <w:tcW w:w="680" w:type="dxa"/>
                  <w:tcBorders>
                    <w:top w:val="nil"/>
                    <w:left w:val="nil"/>
                    <w:bottom w:val="single" w:sz="8" w:space="0" w:color="333333"/>
                    <w:right w:val="single" w:sz="8" w:space="0" w:color="333333"/>
                  </w:tcBorders>
                  <w:shd w:val="clear" w:color="CCFFFF" w:fill="FFFF00"/>
                  <w:noWrap/>
                  <w:vAlign w:val="center"/>
                  <w:hideMark/>
                </w:tcPr>
                <w:p w14:paraId="213631D3"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372233E2"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362D42D6"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0169EE80"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57EF6769"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40" w:type="dxa"/>
                  <w:tcBorders>
                    <w:top w:val="nil"/>
                    <w:left w:val="nil"/>
                    <w:bottom w:val="single" w:sz="8" w:space="0" w:color="333333"/>
                    <w:right w:val="single" w:sz="8" w:space="0" w:color="333333"/>
                  </w:tcBorders>
                  <w:shd w:val="clear" w:color="CCFFFF" w:fill="FFFF00"/>
                  <w:noWrap/>
                  <w:vAlign w:val="center"/>
                  <w:hideMark/>
                </w:tcPr>
                <w:p w14:paraId="165F08DB"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56E3731A"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6EC39977"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60E34F15"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0B5DC55A"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2768D6AD"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1840" w:type="dxa"/>
                  <w:tcBorders>
                    <w:top w:val="nil"/>
                    <w:left w:val="nil"/>
                    <w:bottom w:val="single" w:sz="8" w:space="0" w:color="333333"/>
                    <w:right w:val="single" w:sz="8" w:space="0" w:color="333333"/>
                  </w:tcBorders>
                  <w:shd w:val="clear" w:color="CCFFFF" w:fill="FFFF00"/>
                  <w:noWrap/>
                  <w:vAlign w:val="center"/>
                  <w:hideMark/>
                </w:tcPr>
                <w:p w14:paraId="7C008189"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15</w:t>
                  </w:r>
                </w:p>
              </w:tc>
            </w:tr>
            <w:tr w:rsidR="008079B6" w:rsidRPr="00E36321" w14:paraId="6D5A8F3C"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6BF54BA7" w14:textId="77777777" w:rsidR="008079B6" w:rsidRPr="00E36321" w:rsidRDefault="008079B6" w:rsidP="00342573">
                  <w:pPr>
                    <w:spacing w:after="0" w:line="240" w:lineRule="auto"/>
                    <w:jc w:val="center"/>
                    <w:rPr>
                      <w:rFonts w:ascii="Arial" w:hAnsi="Arial" w:cs="Arial"/>
                      <w:b/>
                      <w:bCs/>
                      <w:color w:val="000000"/>
                    </w:rPr>
                  </w:pPr>
                  <w:r w:rsidRPr="00E36321">
                    <w:rPr>
                      <w:rFonts w:ascii="Arial" w:hAnsi="Arial" w:cs="Arial"/>
                      <w:b/>
                      <w:bCs/>
                      <w:color w:val="000000"/>
                    </w:rPr>
                    <w:t>Maximum</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C642A86"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69C01D09"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0A26D19E"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0E444ABB"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6CF3A17A"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14:paraId="5986B257"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F749889"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570C8CF2"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787FD34"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57096CD6"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FA12962"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04BD4DB3" w14:textId="77777777" w:rsidR="008079B6" w:rsidRPr="00E36321" w:rsidRDefault="008079B6" w:rsidP="00342573">
                  <w:pPr>
                    <w:spacing w:after="0" w:line="240" w:lineRule="auto"/>
                    <w:jc w:val="center"/>
                    <w:rPr>
                      <w:rFonts w:ascii="Arial" w:hAnsi="Arial" w:cs="Arial"/>
                    </w:rPr>
                  </w:pPr>
                  <w:r w:rsidRPr="00E36321">
                    <w:rPr>
                      <w:rFonts w:ascii="Arial" w:hAnsi="Arial" w:cs="Arial"/>
                    </w:rPr>
                    <w:t>10</w:t>
                  </w:r>
                </w:p>
              </w:tc>
            </w:tr>
            <w:tr w:rsidR="008079B6" w:rsidRPr="00E36321" w14:paraId="1B040A03"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4635EE60" w14:textId="77777777" w:rsidR="008079B6" w:rsidRPr="00E36321" w:rsidRDefault="008079B6" w:rsidP="00342573">
                  <w:pPr>
                    <w:spacing w:after="0" w:line="240" w:lineRule="auto"/>
                    <w:jc w:val="center"/>
                    <w:rPr>
                      <w:rFonts w:ascii="Arial" w:hAnsi="Arial" w:cs="Arial"/>
                      <w:b/>
                      <w:bCs/>
                      <w:color w:val="000000"/>
                    </w:rPr>
                  </w:pPr>
                  <w:r w:rsidRPr="00E36321">
                    <w:rPr>
                      <w:rFonts w:ascii="Arial" w:hAnsi="Arial" w:cs="Arial"/>
                      <w:b/>
                      <w:bCs/>
                      <w:color w:val="000000"/>
                    </w:rPr>
                    <w:t>Minimum</w:t>
                  </w:r>
                </w:p>
              </w:tc>
              <w:tc>
                <w:tcPr>
                  <w:tcW w:w="680" w:type="dxa"/>
                  <w:tcBorders>
                    <w:top w:val="nil"/>
                    <w:left w:val="nil"/>
                    <w:bottom w:val="single" w:sz="4" w:space="0" w:color="auto"/>
                    <w:right w:val="single" w:sz="4" w:space="0" w:color="auto"/>
                  </w:tcBorders>
                  <w:shd w:val="clear" w:color="000000" w:fill="FFFFFF"/>
                  <w:noWrap/>
                  <w:vAlign w:val="bottom"/>
                  <w:hideMark/>
                </w:tcPr>
                <w:p w14:paraId="1E06C333"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47B4BB4"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913F982"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5E579DC8"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624CEC47"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40" w:type="dxa"/>
                  <w:tcBorders>
                    <w:top w:val="nil"/>
                    <w:left w:val="nil"/>
                    <w:bottom w:val="single" w:sz="4" w:space="0" w:color="auto"/>
                    <w:right w:val="single" w:sz="4" w:space="0" w:color="auto"/>
                  </w:tcBorders>
                  <w:shd w:val="clear" w:color="000000" w:fill="FFFFFF"/>
                  <w:noWrap/>
                  <w:vAlign w:val="bottom"/>
                  <w:hideMark/>
                </w:tcPr>
                <w:p w14:paraId="3C114BD7"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7E974E18"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D9BEA81"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31800D0A"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1880F8A0"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26CECA40"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6631AE99"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r>
            <w:tr w:rsidR="008079B6" w:rsidRPr="00E36321" w14:paraId="71652897"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0500D42F"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Average</w:t>
                  </w:r>
                </w:p>
              </w:tc>
              <w:tc>
                <w:tcPr>
                  <w:tcW w:w="680" w:type="dxa"/>
                  <w:tcBorders>
                    <w:top w:val="nil"/>
                    <w:left w:val="nil"/>
                    <w:bottom w:val="single" w:sz="4" w:space="0" w:color="auto"/>
                    <w:right w:val="single" w:sz="4" w:space="0" w:color="auto"/>
                  </w:tcBorders>
                  <w:shd w:val="clear" w:color="auto" w:fill="auto"/>
                  <w:noWrap/>
                  <w:vAlign w:val="center"/>
                  <w:hideMark/>
                </w:tcPr>
                <w:p w14:paraId="0BD8C04E"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w:t>
                  </w:r>
                </w:p>
              </w:tc>
              <w:tc>
                <w:tcPr>
                  <w:tcW w:w="680" w:type="dxa"/>
                  <w:tcBorders>
                    <w:top w:val="nil"/>
                    <w:left w:val="nil"/>
                    <w:bottom w:val="single" w:sz="4" w:space="0" w:color="auto"/>
                    <w:right w:val="single" w:sz="4" w:space="0" w:color="auto"/>
                  </w:tcBorders>
                  <w:shd w:val="clear" w:color="auto" w:fill="auto"/>
                  <w:noWrap/>
                  <w:vAlign w:val="center"/>
                  <w:hideMark/>
                </w:tcPr>
                <w:p w14:paraId="155630C7"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36%</w:t>
                  </w:r>
                </w:p>
              </w:tc>
              <w:tc>
                <w:tcPr>
                  <w:tcW w:w="680" w:type="dxa"/>
                  <w:tcBorders>
                    <w:top w:val="nil"/>
                    <w:left w:val="nil"/>
                    <w:bottom w:val="single" w:sz="4" w:space="0" w:color="auto"/>
                    <w:right w:val="single" w:sz="4" w:space="0" w:color="auto"/>
                  </w:tcBorders>
                  <w:shd w:val="clear" w:color="auto" w:fill="auto"/>
                  <w:noWrap/>
                  <w:vAlign w:val="center"/>
                  <w:hideMark/>
                </w:tcPr>
                <w:p w14:paraId="2699FDDD"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6%</w:t>
                  </w:r>
                </w:p>
              </w:tc>
              <w:tc>
                <w:tcPr>
                  <w:tcW w:w="680" w:type="dxa"/>
                  <w:tcBorders>
                    <w:top w:val="nil"/>
                    <w:left w:val="nil"/>
                    <w:bottom w:val="single" w:sz="4" w:space="0" w:color="auto"/>
                    <w:right w:val="single" w:sz="4" w:space="0" w:color="auto"/>
                  </w:tcBorders>
                  <w:shd w:val="clear" w:color="auto" w:fill="auto"/>
                  <w:noWrap/>
                  <w:vAlign w:val="center"/>
                  <w:hideMark/>
                </w:tcPr>
                <w:p w14:paraId="7CACCA45"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52%</w:t>
                  </w:r>
                </w:p>
              </w:tc>
              <w:tc>
                <w:tcPr>
                  <w:tcW w:w="680" w:type="dxa"/>
                  <w:tcBorders>
                    <w:top w:val="nil"/>
                    <w:left w:val="nil"/>
                    <w:bottom w:val="single" w:sz="4" w:space="0" w:color="auto"/>
                    <w:right w:val="single" w:sz="4" w:space="0" w:color="auto"/>
                  </w:tcBorders>
                  <w:shd w:val="clear" w:color="auto" w:fill="auto"/>
                  <w:noWrap/>
                  <w:vAlign w:val="center"/>
                  <w:hideMark/>
                </w:tcPr>
                <w:p w14:paraId="0BD8A1BF"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10%</w:t>
                  </w:r>
                </w:p>
              </w:tc>
              <w:tc>
                <w:tcPr>
                  <w:tcW w:w="640" w:type="dxa"/>
                  <w:tcBorders>
                    <w:top w:val="nil"/>
                    <w:left w:val="nil"/>
                    <w:bottom w:val="single" w:sz="4" w:space="0" w:color="auto"/>
                    <w:right w:val="single" w:sz="4" w:space="0" w:color="auto"/>
                  </w:tcBorders>
                  <w:shd w:val="clear" w:color="auto" w:fill="auto"/>
                  <w:noWrap/>
                  <w:vAlign w:val="center"/>
                  <w:hideMark/>
                </w:tcPr>
                <w:p w14:paraId="10C1C66D"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27%</w:t>
                  </w:r>
                </w:p>
              </w:tc>
              <w:tc>
                <w:tcPr>
                  <w:tcW w:w="680" w:type="dxa"/>
                  <w:tcBorders>
                    <w:top w:val="nil"/>
                    <w:left w:val="nil"/>
                    <w:bottom w:val="single" w:sz="4" w:space="0" w:color="auto"/>
                    <w:right w:val="single" w:sz="4" w:space="0" w:color="auto"/>
                  </w:tcBorders>
                  <w:shd w:val="clear" w:color="auto" w:fill="auto"/>
                  <w:noWrap/>
                  <w:vAlign w:val="center"/>
                  <w:hideMark/>
                </w:tcPr>
                <w:p w14:paraId="74E5F340"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3%</w:t>
                  </w:r>
                </w:p>
              </w:tc>
              <w:tc>
                <w:tcPr>
                  <w:tcW w:w="680" w:type="dxa"/>
                  <w:tcBorders>
                    <w:top w:val="nil"/>
                    <w:left w:val="nil"/>
                    <w:bottom w:val="single" w:sz="4" w:space="0" w:color="auto"/>
                    <w:right w:val="single" w:sz="4" w:space="0" w:color="auto"/>
                  </w:tcBorders>
                  <w:shd w:val="clear" w:color="auto" w:fill="auto"/>
                  <w:noWrap/>
                  <w:vAlign w:val="center"/>
                  <w:hideMark/>
                </w:tcPr>
                <w:p w14:paraId="34B1CC2C"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14%</w:t>
                  </w:r>
                </w:p>
              </w:tc>
              <w:tc>
                <w:tcPr>
                  <w:tcW w:w="680" w:type="dxa"/>
                  <w:tcBorders>
                    <w:top w:val="nil"/>
                    <w:left w:val="nil"/>
                    <w:bottom w:val="single" w:sz="4" w:space="0" w:color="auto"/>
                    <w:right w:val="single" w:sz="4" w:space="0" w:color="auto"/>
                  </w:tcBorders>
                  <w:shd w:val="clear" w:color="auto" w:fill="auto"/>
                  <w:noWrap/>
                  <w:vAlign w:val="center"/>
                  <w:hideMark/>
                </w:tcPr>
                <w:p w14:paraId="23F2797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26%</w:t>
                  </w:r>
                </w:p>
              </w:tc>
              <w:tc>
                <w:tcPr>
                  <w:tcW w:w="680" w:type="dxa"/>
                  <w:tcBorders>
                    <w:top w:val="nil"/>
                    <w:left w:val="nil"/>
                    <w:bottom w:val="single" w:sz="4" w:space="0" w:color="auto"/>
                    <w:right w:val="single" w:sz="4" w:space="0" w:color="auto"/>
                  </w:tcBorders>
                  <w:shd w:val="clear" w:color="auto" w:fill="auto"/>
                  <w:noWrap/>
                  <w:vAlign w:val="center"/>
                  <w:hideMark/>
                </w:tcPr>
                <w:p w14:paraId="2829CC81"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83%</w:t>
                  </w:r>
                </w:p>
              </w:tc>
              <w:tc>
                <w:tcPr>
                  <w:tcW w:w="680" w:type="dxa"/>
                  <w:tcBorders>
                    <w:top w:val="nil"/>
                    <w:left w:val="nil"/>
                    <w:bottom w:val="single" w:sz="4" w:space="0" w:color="auto"/>
                    <w:right w:val="single" w:sz="4" w:space="0" w:color="auto"/>
                  </w:tcBorders>
                  <w:shd w:val="clear" w:color="auto" w:fill="auto"/>
                  <w:noWrap/>
                  <w:vAlign w:val="center"/>
                  <w:hideMark/>
                </w:tcPr>
                <w:p w14:paraId="66972C48"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42%</w:t>
                  </w:r>
                </w:p>
              </w:tc>
              <w:tc>
                <w:tcPr>
                  <w:tcW w:w="1840" w:type="dxa"/>
                  <w:tcBorders>
                    <w:top w:val="nil"/>
                    <w:left w:val="nil"/>
                    <w:bottom w:val="single" w:sz="4" w:space="0" w:color="auto"/>
                    <w:right w:val="single" w:sz="4" w:space="0" w:color="auto"/>
                  </w:tcBorders>
                  <w:shd w:val="clear" w:color="auto" w:fill="auto"/>
                  <w:noWrap/>
                  <w:vAlign w:val="center"/>
                  <w:hideMark/>
                </w:tcPr>
                <w:p w14:paraId="508AA191"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28%</w:t>
                  </w:r>
                </w:p>
              </w:tc>
            </w:tr>
            <w:tr w:rsidR="008079B6" w:rsidRPr="00E36321" w14:paraId="4AF446FC"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50D31ECB" w14:textId="77777777" w:rsidR="008079B6" w:rsidRPr="00E36321" w:rsidRDefault="008079B6" w:rsidP="00342573">
                  <w:pPr>
                    <w:spacing w:after="0" w:line="240" w:lineRule="auto"/>
                    <w:jc w:val="center"/>
                    <w:rPr>
                      <w:rFonts w:ascii="Arial" w:hAnsi="Arial" w:cs="Arial"/>
                      <w:b/>
                      <w:bCs/>
                    </w:rPr>
                  </w:pPr>
                  <w:r w:rsidRPr="00E36321">
                    <w:rPr>
                      <w:rFonts w:ascii="Arial" w:hAnsi="Arial" w:cs="Arial"/>
                      <w:b/>
                      <w:bCs/>
                    </w:rPr>
                    <w:t>Median</w:t>
                  </w:r>
                </w:p>
              </w:tc>
              <w:tc>
                <w:tcPr>
                  <w:tcW w:w="680" w:type="dxa"/>
                  <w:tcBorders>
                    <w:top w:val="nil"/>
                    <w:left w:val="nil"/>
                    <w:bottom w:val="single" w:sz="12" w:space="0" w:color="auto"/>
                    <w:right w:val="single" w:sz="4" w:space="0" w:color="auto"/>
                  </w:tcBorders>
                  <w:shd w:val="clear" w:color="auto" w:fill="auto"/>
                  <w:noWrap/>
                  <w:vAlign w:val="center"/>
                  <w:hideMark/>
                </w:tcPr>
                <w:p w14:paraId="4E5127FD"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1A77F160"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0673A8E6"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1E233BCD" w14:textId="77777777" w:rsidR="008079B6" w:rsidRPr="00E36321" w:rsidRDefault="008079B6" w:rsidP="00342573">
                  <w:pPr>
                    <w:spacing w:after="0" w:line="240" w:lineRule="auto"/>
                    <w:jc w:val="center"/>
                    <w:rPr>
                      <w:rFonts w:ascii="Arial" w:hAnsi="Arial" w:cs="Arial"/>
                    </w:rPr>
                  </w:pPr>
                  <w:r w:rsidRPr="00E36321">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48B9DC72"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40" w:type="dxa"/>
                  <w:tcBorders>
                    <w:top w:val="nil"/>
                    <w:left w:val="nil"/>
                    <w:bottom w:val="single" w:sz="12" w:space="0" w:color="auto"/>
                    <w:right w:val="single" w:sz="4" w:space="0" w:color="auto"/>
                  </w:tcBorders>
                  <w:shd w:val="clear" w:color="auto" w:fill="auto"/>
                  <w:noWrap/>
                  <w:vAlign w:val="center"/>
                  <w:hideMark/>
                </w:tcPr>
                <w:p w14:paraId="1D4AEB5D"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5E34227B"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111B9E68"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6B98A776"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5A5D5619" w14:textId="77777777" w:rsidR="008079B6" w:rsidRPr="00E36321" w:rsidRDefault="008079B6" w:rsidP="00342573">
                  <w:pPr>
                    <w:spacing w:after="0" w:line="240" w:lineRule="auto"/>
                    <w:jc w:val="center"/>
                    <w:rPr>
                      <w:rFonts w:ascii="Arial" w:hAnsi="Arial" w:cs="Arial"/>
                    </w:rPr>
                  </w:pPr>
                  <w:r w:rsidRPr="00E36321">
                    <w:rPr>
                      <w:rFonts w:ascii="Arial" w:hAnsi="Arial" w:cs="Arial"/>
                    </w:rPr>
                    <w:t>2</w:t>
                  </w:r>
                </w:p>
              </w:tc>
              <w:tc>
                <w:tcPr>
                  <w:tcW w:w="680" w:type="dxa"/>
                  <w:tcBorders>
                    <w:top w:val="nil"/>
                    <w:left w:val="nil"/>
                    <w:bottom w:val="single" w:sz="12" w:space="0" w:color="auto"/>
                    <w:right w:val="single" w:sz="4" w:space="0" w:color="auto"/>
                  </w:tcBorders>
                  <w:shd w:val="clear" w:color="auto" w:fill="auto"/>
                  <w:noWrap/>
                  <w:vAlign w:val="center"/>
                  <w:hideMark/>
                </w:tcPr>
                <w:p w14:paraId="49BCDD37" w14:textId="77777777" w:rsidR="008079B6" w:rsidRPr="00E36321" w:rsidRDefault="008079B6" w:rsidP="00342573">
                  <w:pPr>
                    <w:spacing w:after="0" w:line="240" w:lineRule="auto"/>
                    <w:jc w:val="center"/>
                    <w:rPr>
                      <w:rFonts w:ascii="Arial" w:hAnsi="Arial" w:cs="Arial"/>
                    </w:rPr>
                  </w:pPr>
                  <w:r w:rsidRPr="00E36321">
                    <w:rPr>
                      <w:rFonts w:ascii="Arial" w:hAnsi="Arial" w:cs="Arial"/>
                    </w:rPr>
                    <w:t>0</w:t>
                  </w:r>
                </w:p>
              </w:tc>
              <w:tc>
                <w:tcPr>
                  <w:tcW w:w="1840" w:type="dxa"/>
                  <w:tcBorders>
                    <w:top w:val="nil"/>
                    <w:left w:val="nil"/>
                    <w:bottom w:val="single" w:sz="12" w:space="0" w:color="auto"/>
                    <w:right w:val="single" w:sz="4" w:space="0" w:color="auto"/>
                  </w:tcBorders>
                  <w:shd w:val="clear" w:color="auto" w:fill="auto"/>
                  <w:noWrap/>
                  <w:vAlign w:val="center"/>
                  <w:hideMark/>
                </w:tcPr>
                <w:p w14:paraId="6D7F628A" w14:textId="77777777" w:rsidR="008079B6" w:rsidRPr="00E36321" w:rsidRDefault="008079B6" w:rsidP="00342573">
                  <w:pPr>
                    <w:spacing w:after="0" w:line="240" w:lineRule="auto"/>
                    <w:jc w:val="center"/>
                    <w:rPr>
                      <w:rFonts w:ascii="Arial" w:hAnsi="Arial" w:cs="Arial"/>
                    </w:rPr>
                  </w:pPr>
                  <w:r w:rsidRPr="00E36321">
                    <w:rPr>
                      <w:rFonts w:ascii="Arial" w:hAnsi="Arial" w:cs="Arial"/>
                    </w:rPr>
                    <w:t>4</w:t>
                  </w:r>
                </w:p>
              </w:tc>
            </w:tr>
          </w:tbl>
          <w:p w14:paraId="18541F52" w14:textId="77777777" w:rsidR="008079B6" w:rsidRDefault="008079B6" w:rsidP="00342573">
            <w:pPr>
              <w:pStyle w:val="Default"/>
              <w:spacing w:line="360" w:lineRule="auto"/>
              <w:rPr>
                <w:rFonts w:ascii="Century Gothic" w:hAnsi="Century Gothic" w:cs="Arial"/>
                <w:sz w:val="22"/>
                <w:szCs w:val="22"/>
              </w:rPr>
            </w:pPr>
          </w:p>
          <w:tbl>
            <w:tblPr>
              <w:tblW w:w="10080" w:type="dxa"/>
              <w:tblLook w:val="04A0" w:firstRow="1" w:lastRow="0" w:firstColumn="1" w:lastColumn="0" w:noHBand="0" w:noVBand="1"/>
            </w:tblPr>
            <w:tblGrid>
              <w:gridCol w:w="2334"/>
              <w:gridCol w:w="622"/>
              <w:gridCol w:w="621"/>
              <w:gridCol w:w="621"/>
              <w:gridCol w:w="621"/>
              <w:gridCol w:w="621"/>
              <w:gridCol w:w="586"/>
              <w:gridCol w:w="621"/>
              <w:gridCol w:w="621"/>
              <w:gridCol w:w="621"/>
              <w:gridCol w:w="621"/>
              <w:gridCol w:w="621"/>
            </w:tblGrid>
            <w:tr w:rsidR="008079B6" w:rsidRPr="00E36321" w14:paraId="4216905B" w14:textId="77777777" w:rsidTr="00342573">
              <w:trPr>
                <w:trHeight w:val="790"/>
              </w:trPr>
              <w:tc>
                <w:tcPr>
                  <w:tcW w:w="264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6E42443C" w14:textId="77777777" w:rsidR="008079B6" w:rsidRPr="00E36321" w:rsidRDefault="008079B6" w:rsidP="00342573">
                  <w:pPr>
                    <w:spacing w:after="0" w:line="240" w:lineRule="auto"/>
                    <w:jc w:val="center"/>
                    <w:rPr>
                      <w:rFonts w:ascii="Arial" w:hAnsi="Arial" w:cs="Arial"/>
                    </w:rPr>
                  </w:pPr>
                  <w:r w:rsidRPr="00E36321">
                    <w:rPr>
                      <w:rFonts w:ascii="Arial" w:hAnsi="Arial" w:cs="Arial"/>
                    </w:rPr>
                    <w:t xml:space="preserve">Distribution of </w:t>
                  </w:r>
                  <w:r w:rsidRPr="00E36321">
                    <w:rPr>
                      <w:rFonts w:ascii="Arial" w:hAnsi="Arial" w:cs="Arial"/>
                    </w:rPr>
                    <w:br/>
                    <w:t>marks</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F409B84"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C9B228B"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168917A0"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45C029C"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8.4.1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8DCD7F6"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8.4.2</w:t>
                  </w:r>
                </w:p>
              </w:tc>
              <w:tc>
                <w:tcPr>
                  <w:tcW w:w="64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B55E889"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8.5</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39C6A676"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8.6</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4ECDCC7"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8.7</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5DDE84F3"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8.8</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C9F4322"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8.9</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44DF358F" w14:textId="77777777" w:rsidR="008079B6" w:rsidRPr="00E36321" w:rsidRDefault="008079B6" w:rsidP="00342573">
                  <w:pPr>
                    <w:spacing w:after="0" w:line="240" w:lineRule="auto"/>
                    <w:jc w:val="center"/>
                    <w:rPr>
                      <w:rFonts w:ascii="Arial" w:hAnsi="Arial" w:cs="Arial"/>
                      <w:b/>
                      <w:bCs/>
                      <w:sz w:val="24"/>
                      <w:szCs w:val="24"/>
                    </w:rPr>
                  </w:pPr>
                  <w:r w:rsidRPr="00E36321">
                    <w:rPr>
                      <w:rFonts w:ascii="Arial" w:hAnsi="Arial" w:cs="Arial"/>
                      <w:b/>
                      <w:bCs/>
                      <w:sz w:val="24"/>
                      <w:szCs w:val="24"/>
                    </w:rPr>
                    <w:t>8.10</w:t>
                  </w:r>
                </w:p>
              </w:tc>
            </w:tr>
            <w:tr w:rsidR="008079B6" w:rsidRPr="00E36321" w14:paraId="6D234114" w14:textId="77777777" w:rsidTr="00342573">
              <w:trPr>
                <w:trHeight w:val="320"/>
              </w:trPr>
              <w:tc>
                <w:tcPr>
                  <w:tcW w:w="2640" w:type="dxa"/>
                  <w:vMerge/>
                  <w:tcBorders>
                    <w:top w:val="single" w:sz="12" w:space="0" w:color="auto"/>
                    <w:left w:val="single" w:sz="12" w:space="0" w:color="auto"/>
                    <w:bottom w:val="single" w:sz="4" w:space="0" w:color="000000"/>
                    <w:right w:val="single" w:sz="4" w:space="0" w:color="auto"/>
                  </w:tcBorders>
                  <w:vAlign w:val="center"/>
                  <w:hideMark/>
                </w:tcPr>
                <w:p w14:paraId="76ACD1FD" w14:textId="77777777" w:rsidR="008079B6" w:rsidRPr="00E36321" w:rsidRDefault="008079B6" w:rsidP="00342573">
                  <w:pPr>
                    <w:spacing w:after="0" w:line="240" w:lineRule="auto"/>
                    <w:rPr>
                      <w:rFonts w:ascii="Arial" w:hAnsi="Arial" w:cs="Arial"/>
                    </w:rPr>
                  </w:pPr>
                </w:p>
              </w:tc>
              <w:tc>
                <w:tcPr>
                  <w:tcW w:w="680" w:type="dxa"/>
                  <w:tcBorders>
                    <w:top w:val="nil"/>
                    <w:left w:val="nil"/>
                    <w:bottom w:val="single" w:sz="8" w:space="0" w:color="333333"/>
                    <w:right w:val="single" w:sz="8" w:space="0" w:color="333333"/>
                  </w:tcBorders>
                  <w:shd w:val="clear" w:color="CCFFFF" w:fill="FFFF00"/>
                  <w:noWrap/>
                  <w:vAlign w:val="center"/>
                  <w:hideMark/>
                </w:tcPr>
                <w:p w14:paraId="5F00DC6E"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3F155C2D"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317DF99F"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48DE2958"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0DE4F3FB"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40" w:type="dxa"/>
                  <w:tcBorders>
                    <w:top w:val="nil"/>
                    <w:left w:val="nil"/>
                    <w:bottom w:val="single" w:sz="8" w:space="0" w:color="333333"/>
                    <w:right w:val="single" w:sz="8" w:space="0" w:color="333333"/>
                  </w:tcBorders>
                  <w:shd w:val="clear" w:color="CCFFFF" w:fill="FFFF00"/>
                  <w:noWrap/>
                  <w:vAlign w:val="center"/>
                  <w:hideMark/>
                </w:tcPr>
                <w:p w14:paraId="2370A3F3"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334E6ADC"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62663BA2"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070A9B29"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3CEF1730"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3B59551E" w14:textId="77777777" w:rsidR="008079B6" w:rsidRPr="00E36321" w:rsidRDefault="008079B6" w:rsidP="00342573">
                  <w:pPr>
                    <w:spacing w:after="0" w:line="240" w:lineRule="auto"/>
                    <w:jc w:val="center"/>
                    <w:rPr>
                      <w:rFonts w:ascii="Arial" w:hAnsi="Arial" w:cs="Arial"/>
                      <w:b/>
                      <w:bCs/>
                      <w:color w:val="FF0000"/>
                      <w:sz w:val="24"/>
                      <w:szCs w:val="24"/>
                    </w:rPr>
                  </w:pPr>
                  <w:r w:rsidRPr="00E36321">
                    <w:rPr>
                      <w:rFonts w:ascii="Arial" w:hAnsi="Arial" w:cs="Arial"/>
                      <w:b/>
                      <w:bCs/>
                      <w:color w:val="FF0000"/>
                      <w:sz w:val="24"/>
                      <w:szCs w:val="24"/>
                    </w:rPr>
                    <w:t>1</w:t>
                  </w:r>
                </w:p>
              </w:tc>
            </w:tr>
            <w:tr w:rsidR="008079B6" w:rsidRPr="00E36321" w14:paraId="31AB8A77"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7C848CA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0</w:t>
                  </w:r>
                </w:p>
              </w:tc>
              <w:tc>
                <w:tcPr>
                  <w:tcW w:w="680" w:type="dxa"/>
                  <w:tcBorders>
                    <w:top w:val="nil"/>
                    <w:left w:val="nil"/>
                    <w:bottom w:val="single" w:sz="4" w:space="0" w:color="auto"/>
                    <w:right w:val="single" w:sz="4" w:space="0" w:color="auto"/>
                  </w:tcBorders>
                  <w:shd w:val="clear" w:color="auto" w:fill="auto"/>
                  <w:noWrap/>
                  <w:vAlign w:val="bottom"/>
                  <w:hideMark/>
                </w:tcPr>
                <w:p w14:paraId="0414F48F"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91</w:t>
                  </w:r>
                </w:p>
              </w:tc>
              <w:tc>
                <w:tcPr>
                  <w:tcW w:w="680" w:type="dxa"/>
                  <w:tcBorders>
                    <w:top w:val="nil"/>
                    <w:left w:val="nil"/>
                    <w:bottom w:val="single" w:sz="4" w:space="0" w:color="auto"/>
                    <w:right w:val="single" w:sz="4" w:space="0" w:color="auto"/>
                  </w:tcBorders>
                  <w:shd w:val="clear" w:color="auto" w:fill="auto"/>
                  <w:noWrap/>
                  <w:vAlign w:val="bottom"/>
                  <w:hideMark/>
                </w:tcPr>
                <w:p w14:paraId="32F6B83D"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65</w:t>
                  </w:r>
                </w:p>
              </w:tc>
              <w:tc>
                <w:tcPr>
                  <w:tcW w:w="680" w:type="dxa"/>
                  <w:tcBorders>
                    <w:top w:val="nil"/>
                    <w:left w:val="nil"/>
                    <w:bottom w:val="single" w:sz="4" w:space="0" w:color="auto"/>
                    <w:right w:val="single" w:sz="4" w:space="0" w:color="auto"/>
                  </w:tcBorders>
                  <w:shd w:val="clear" w:color="auto" w:fill="auto"/>
                  <w:noWrap/>
                  <w:vAlign w:val="bottom"/>
                  <w:hideMark/>
                </w:tcPr>
                <w:p w14:paraId="3E06CF0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94</w:t>
                  </w:r>
                </w:p>
              </w:tc>
              <w:tc>
                <w:tcPr>
                  <w:tcW w:w="680" w:type="dxa"/>
                  <w:tcBorders>
                    <w:top w:val="nil"/>
                    <w:left w:val="nil"/>
                    <w:bottom w:val="single" w:sz="4" w:space="0" w:color="auto"/>
                    <w:right w:val="single" w:sz="4" w:space="0" w:color="auto"/>
                  </w:tcBorders>
                  <w:shd w:val="clear" w:color="auto" w:fill="auto"/>
                  <w:noWrap/>
                  <w:vAlign w:val="bottom"/>
                  <w:hideMark/>
                </w:tcPr>
                <w:p w14:paraId="26413BB3"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48</w:t>
                  </w:r>
                </w:p>
              </w:tc>
              <w:tc>
                <w:tcPr>
                  <w:tcW w:w="680" w:type="dxa"/>
                  <w:tcBorders>
                    <w:top w:val="nil"/>
                    <w:left w:val="nil"/>
                    <w:bottom w:val="single" w:sz="4" w:space="0" w:color="auto"/>
                    <w:right w:val="single" w:sz="4" w:space="0" w:color="auto"/>
                  </w:tcBorders>
                  <w:shd w:val="clear" w:color="auto" w:fill="auto"/>
                  <w:noWrap/>
                  <w:vAlign w:val="bottom"/>
                  <w:hideMark/>
                </w:tcPr>
                <w:p w14:paraId="2F9C1B0B"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81</w:t>
                  </w:r>
                </w:p>
              </w:tc>
              <w:tc>
                <w:tcPr>
                  <w:tcW w:w="640" w:type="dxa"/>
                  <w:tcBorders>
                    <w:top w:val="nil"/>
                    <w:left w:val="nil"/>
                    <w:bottom w:val="single" w:sz="4" w:space="0" w:color="auto"/>
                    <w:right w:val="single" w:sz="4" w:space="0" w:color="auto"/>
                  </w:tcBorders>
                  <w:shd w:val="clear" w:color="auto" w:fill="auto"/>
                  <w:noWrap/>
                  <w:vAlign w:val="bottom"/>
                  <w:hideMark/>
                </w:tcPr>
                <w:p w14:paraId="12C646BF"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59</w:t>
                  </w:r>
                </w:p>
              </w:tc>
              <w:tc>
                <w:tcPr>
                  <w:tcW w:w="680" w:type="dxa"/>
                  <w:tcBorders>
                    <w:top w:val="nil"/>
                    <w:left w:val="nil"/>
                    <w:bottom w:val="single" w:sz="4" w:space="0" w:color="auto"/>
                    <w:right w:val="single" w:sz="4" w:space="0" w:color="auto"/>
                  </w:tcBorders>
                  <w:shd w:val="clear" w:color="auto" w:fill="auto"/>
                  <w:noWrap/>
                  <w:vAlign w:val="bottom"/>
                  <w:hideMark/>
                </w:tcPr>
                <w:p w14:paraId="5B94C761"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97</w:t>
                  </w:r>
                </w:p>
              </w:tc>
              <w:tc>
                <w:tcPr>
                  <w:tcW w:w="680" w:type="dxa"/>
                  <w:tcBorders>
                    <w:top w:val="nil"/>
                    <w:left w:val="nil"/>
                    <w:bottom w:val="single" w:sz="4" w:space="0" w:color="auto"/>
                    <w:right w:val="single" w:sz="4" w:space="0" w:color="auto"/>
                  </w:tcBorders>
                  <w:shd w:val="clear" w:color="auto" w:fill="auto"/>
                  <w:noWrap/>
                  <w:vAlign w:val="bottom"/>
                  <w:hideMark/>
                </w:tcPr>
                <w:p w14:paraId="75B1C4B4"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86</w:t>
                  </w:r>
                </w:p>
              </w:tc>
              <w:tc>
                <w:tcPr>
                  <w:tcW w:w="680" w:type="dxa"/>
                  <w:tcBorders>
                    <w:top w:val="nil"/>
                    <w:left w:val="nil"/>
                    <w:bottom w:val="single" w:sz="4" w:space="0" w:color="auto"/>
                    <w:right w:val="single" w:sz="4" w:space="0" w:color="auto"/>
                  </w:tcBorders>
                  <w:shd w:val="clear" w:color="auto" w:fill="auto"/>
                  <w:noWrap/>
                  <w:vAlign w:val="bottom"/>
                  <w:hideMark/>
                </w:tcPr>
                <w:p w14:paraId="3FD41FE2"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74</w:t>
                  </w:r>
                </w:p>
              </w:tc>
              <w:tc>
                <w:tcPr>
                  <w:tcW w:w="680" w:type="dxa"/>
                  <w:tcBorders>
                    <w:top w:val="nil"/>
                    <w:left w:val="nil"/>
                    <w:bottom w:val="single" w:sz="4" w:space="0" w:color="auto"/>
                    <w:right w:val="single" w:sz="4" w:space="0" w:color="auto"/>
                  </w:tcBorders>
                  <w:shd w:val="clear" w:color="auto" w:fill="auto"/>
                  <w:noWrap/>
                  <w:vAlign w:val="bottom"/>
                  <w:hideMark/>
                </w:tcPr>
                <w:p w14:paraId="47D7E98F"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10</w:t>
                  </w:r>
                </w:p>
              </w:tc>
              <w:tc>
                <w:tcPr>
                  <w:tcW w:w="680" w:type="dxa"/>
                  <w:tcBorders>
                    <w:top w:val="nil"/>
                    <w:left w:val="nil"/>
                    <w:bottom w:val="single" w:sz="4" w:space="0" w:color="auto"/>
                    <w:right w:val="single" w:sz="4" w:space="0" w:color="auto"/>
                  </w:tcBorders>
                  <w:shd w:val="clear" w:color="auto" w:fill="auto"/>
                  <w:noWrap/>
                  <w:vAlign w:val="bottom"/>
                  <w:hideMark/>
                </w:tcPr>
                <w:p w14:paraId="4127DF3A"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58</w:t>
                  </w:r>
                </w:p>
              </w:tc>
            </w:tr>
            <w:tr w:rsidR="008079B6" w:rsidRPr="00E36321" w14:paraId="17E4D62D"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1CEBBB45"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w:t>
                  </w:r>
                </w:p>
              </w:tc>
              <w:tc>
                <w:tcPr>
                  <w:tcW w:w="680" w:type="dxa"/>
                  <w:tcBorders>
                    <w:top w:val="nil"/>
                    <w:left w:val="nil"/>
                    <w:bottom w:val="single" w:sz="4" w:space="0" w:color="auto"/>
                    <w:right w:val="single" w:sz="4" w:space="0" w:color="auto"/>
                  </w:tcBorders>
                  <w:shd w:val="clear" w:color="auto" w:fill="auto"/>
                  <w:noWrap/>
                  <w:vAlign w:val="bottom"/>
                  <w:hideMark/>
                </w:tcPr>
                <w:p w14:paraId="1A7BF6D9"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8</w:t>
                  </w:r>
                </w:p>
              </w:tc>
              <w:tc>
                <w:tcPr>
                  <w:tcW w:w="680" w:type="dxa"/>
                  <w:tcBorders>
                    <w:top w:val="nil"/>
                    <w:left w:val="nil"/>
                    <w:bottom w:val="single" w:sz="4" w:space="0" w:color="auto"/>
                    <w:right w:val="single" w:sz="4" w:space="0" w:color="auto"/>
                  </w:tcBorders>
                  <w:shd w:val="clear" w:color="auto" w:fill="auto"/>
                  <w:noWrap/>
                  <w:vAlign w:val="bottom"/>
                  <w:hideMark/>
                </w:tcPr>
                <w:p w14:paraId="20B99FD3"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34</w:t>
                  </w:r>
                </w:p>
              </w:tc>
              <w:tc>
                <w:tcPr>
                  <w:tcW w:w="680" w:type="dxa"/>
                  <w:tcBorders>
                    <w:top w:val="nil"/>
                    <w:left w:val="nil"/>
                    <w:bottom w:val="single" w:sz="4" w:space="0" w:color="auto"/>
                    <w:right w:val="single" w:sz="4" w:space="0" w:color="auto"/>
                  </w:tcBorders>
                  <w:shd w:val="clear" w:color="auto" w:fill="auto"/>
                  <w:noWrap/>
                  <w:vAlign w:val="bottom"/>
                  <w:hideMark/>
                </w:tcPr>
                <w:p w14:paraId="0C3535F3"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6</w:t>
                  </w:r>
                </w:p>
              </w:tc>
              <w:tc>
                <w:tcPr>
                  <w:tcW w:w="680" w:type="dxa"/>
                  <w:tcBorders>
                    <w:top w:val="nil"/>
                    <w:left w:val="nil"/>
                    <w:bottom w:val="single" w:sz="4" w:space="0" w:color="auto"/>
                    <w:right w:val="single" w:sz="4" w:space="0" w:color="auto"/>
                  </w:tcBorders>
                  <w:shd w:val="clear" w:color="auto" w:fill="auto"/>
                  <w:noWrap/>
                  <w:vAlign w:val="bottom"/>
                  <w:hideMark/>
                </w:tcPr>
                <w:p w14:paraId="70636C03"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52</w:t>
                  </w:r>
                </w:p>
              </w:tc>
              <w:tc>
                <w:tcPr>
                  <w:tcW w:w="680" w:type="dxa"/>
                  <w:tcBorders>
                    <w:top w:val="nil"/>
                    <w:left w:val="nil"/>
                    <w:bottom w:val="single" w:sz="4" w:space="0" w:color="auto"/>
                    <w:right w:val="single" w:sz="4" w:space="0" w:color="auto"/>
                  </w:tcBorders>
                  <w:shd w:val="clear" w:color="auto" w:fill="auto"/>
                  <w:noWrap/>
                  <w:vAlign w:val="bottom"/>
                  <w:hideMark/>
                </w:tcPr>
                <w:p w14:paraId="3133ACE5"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19</w:t>
                  </w:r>
                </w:p>
              </w:tc>
              <w:tc>
                <w:tcPr>
                  <w:tcW w:w="640" w:type="dxa"/>
                  <w:tcBorders>
                    <w:top w:val="nil"/>
                    <w:left w:val="nil"/>
                    <w:bottom w:val="single" w:sz="4" w:space="0" w:color="auto"/>
                    <w:right w:val="single" w:sz="4" w:space="0" w:color="auto"/>
                  </w:tcBorders>
                  <w:shd w:val="clear" w:color="auto" w:fill="auto"/>
                  <w:noWrap/>
                  <w:vAlign w:val="bottom"/>
                  <w:hideMark/>
                </w:tcPr>
                <w:p w14:paraId="267CA622"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29</w:t>
                  </w:r>
                </w:p>
              </w:tc>
              <w:tc>
                <w:tcPr>
                  <w:tcW w:w="680" w:type="dxa"/>
                  <w:tcBorders>
                    <w:top w:val="nil"/>
                    <w:left w:val="nil"/>
                    <w:bottom w:val="single" w:sz="4" w:space="0" w:color="auto"/>
                    <w:right w:val="single" w:sz="4" w:space="0" w:color="auto"/>
                  </w:tcBorders>
                  <w:shd w:val="clear" w:color="auto" w:fill="auto"/>
                  <w:noWrap/>
                  <w:vAlign w:val="bottom"/>
                  <w:hideMark/>
                </w:tcPr>
                <w:p w14:paraId="16FE3122"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3</w:t>
                  </w:r>
                </w:p>
              </w:tc>
              <w:tc>
                <w:tcPr>
                  <w:tcW w:w="680" w:type="dxa"/>
                  <w:tcBorders>
                    <w:top w:val="nil"/>
                    <w:left w:val="nil"/>
                    <w:bottom w:val="single" w:sz="4" w:space="0" w:color="auto"/>
                    <w:right w:val="single" w:sz="4" w:space="0" w:color="auto"/>
                  </w:tcBorders>
                  <w:shd w:val="clear" w:color="auto" w:fill="auto"/>
                  <w:noWrap/>
                  <w:vAlign w:val="bottom"/>
                  <w:hideMark/>
                </w:tcPr>
                <w:p w14:paraId="30AFA378"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14</w:t>
                  </w:r>
                </w:p>
              </w:tc>
              <w:tc>
                <w:tcPr>
                  <w:tcW w:w="680" w:type="dxa"/>
                  <w:tcBorders>
                    <w:top w:val="nil"/>
                    <w:left w:val="nil"/>
                    <w:bottom w:val="single" w:sz="4" w:space="0" w:color="auto"/>
                    <w:right w:val="single" w:sz="4" w:space="0" w:color="auto"/>
                  </w:tcBorders>
                  <w:shd w:val="clear" w:color="auto" w:fill="auto"/>
                  <w:noWrap/>
                  <w:vAlign w:val="bottom"/>
                  <w:hideMark/>
                </w:tcPr>
                <w:p w14:paraId="5D1EFC52"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26</w:t>
                  </w:r>
                </w:p>
              </w:tc>
              <w:tc>
                <w:tcPr>
                  <w:tcW w:w="680" w:type="dxa"/>
                  <w:tcBorders>
                    <w:top w:val="nil"/>
                    <w:left w:val="nil"/>
                    <w:bottom w:val="single" w:sz="4" w:space="0" w:color="auto"/>
                    <w:right w:val="single" w:sz="4" w:space="0" w:color="auto"/>
                  </w:tcBorders>
                  <w:shd w:val="clear" w:color="auto" w:fill="auto"/>
                  <w:noWrap/>
                  <w:vAlign w:val="bottom"/>
                  <w:hideMark/>
                </w:tcPr>
                <w:p w14:paraId="08C2CBCE"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14</w:t>
                  </w:r>
                </w:p>
              </w:tc>
              <w:tc>
                <w:tcPr>
                  <w:tcW w:w="680" w:type="dxa"/>
                  <w:tcBorders>
                    <w:top w:val="nil"/>
                    <w:left w:val="nil"/>
                    <w:bottom w:val="single" w:sz="4" w:space="0" w:color="auto"/>
                    <w:right w:val="single" w:sz="4" w:space="0" w:color="auto"/>
                  </w:tcBorders>
                  <w:shd w:val="clear" w:color="auto" w:fill="auto"/>
                  <w:noWrap/>
                  <w:vAlign w:val="bottom"/>
                  <w:hideMark/>
                </w:tcPr>
                <w:p w14:paraId="34115489" w14:textId="77777777" w:rsidR="008079B6" w:rsidRPr="00E36321" w:rsidRDefault="008079B6" w:rsidP="00342573">
                  <w:pPr>
                    <w:spacing w:after="0" w:line="240" w:lineRule="auto"/>
                    <w:jc w:val="center"/>
                    <w:rPr>
                      <w:rFonts w:ascii="Arial" w:hAnsi="Arial" w:cs="Arial"/>
                      <w:sz w:val="20"/>
                      <w:szCs w:val="20"/>
                    </w:rPr>
                  </w:pPr>
                  <w:r w:rsidRPr="00E36321">
                    <w:rPr>
                      <w:rFonts w:ascii="Arial" w:hAnsi="Arial" w:cs="Arial"/>
                      <w:sz w:val="20"/>
                      <w:szCs w:val="20"/>
                    </w:rPr>
                    <w:t>42</w:t>
                  </w:r>
                </w:p>
              </w:tc>
            </w:tr>
          </w:tbl>
          <w:p w14:paraId="40F93DFC" w14:textId="77777777" w:rsidR="008079B6" w:rsidRPr="00F33A01" w:rsidRDefault="008079B6" w:rsidP="00342573">
            <w:pPr>
              <w:pStyle w:val="Default"/>
              <w:spacing w:line="360" w:lineRule="auto"/>
              <w:rPr>
                <w:rFonts w:ascii="Century Gothic" w:hAnsi="Century Gothic" w:cs="Arial"/>
                <w:sz w:val="16"/>
                <w:szCs w:val="16"/>
              </w:rPr>
            </w:pPr>
          </w:p>
          <w:p w14:paraId="34CBCAE2" w14:textId="77777777" w:rsidR="008079B6" w:rsidRPr="00895B5E" w:rsidRDefault="008079B6" w:rsidP="00342573">
            <w:pPr>
              <w:pStyle w:val="Default"/>
              <w:spacing w:line="360" w:lineRule="auto"/>
              <w:rPr>
                <w:rFonts w:ascii="Century Gothic" w:hAnsi="Century Gothic" w:cs="Arial"/>
              </w:rPr>
            </w:pPr>
            <w:r w:rsidRPr="00276460">
              <w:rPr>
                <w:rFonts w:ascii="Arial" w:hAnsi="Arial" w:cs="Arial"/>
              </w:rPr>
              <w:t>The learners’ response to this question was disappointing, upsetting and not up to standard</w:t>
            </w:r>
            <w:r>
              <w:rPr>
                <w:rFonts w:ascii="Arial" w:hAnsi="Arial" w:cs="Arial"/>
              </w:rPr>
              <w:t xml:space="preserve">.  </w:t>
            </w:r>
            <w:r w:rsidRPr="00D2163E">
              <w:rPr>
                <w:rFonts w:ascii="Arial" w:hAnsi="Arial" w:cs="Arial"/>
              </w:rPr>
              <w:t>These questions were based on practical work.  This is a good example of teaching theory together with practical work.</w:t>
            </w:r>
          </w:p>
        </w:tc>
      </w:tr>
    </w:tbl>
    <w:p w14:paraId="7EA13FB2"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55F5011E"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B1594AA" w14:textId="5FA1121A" w:rsidR="008079B6" w:rsidRPr="00EF211E" w:rsidRDefault="008079B6" w:rsidP="008079B6">
            <w:pPr>
              <w:pStyle w:val="Default"/>
              <w:numPr>
                <w:ilvl w:val="0"/>
                <w:numId w:val="33"/>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 xml:space="preserve">Why </w:t>
            </w:r>
            <w:r w:rsidR="00866900" w:rsidRPr="00EF211E">
              <w:rPr>
                <w:rFonts w:ascii="Century Gothic" w:hAnsi="Century Gothic" w:cs="Arial"/>
                <w:b/>
                <w:sz w:val="22"/>
                <w:szCs w:val="22"/>
                <w:lang w:val="en-US"/>
              </w:rPr>
              <w:t xml:space="preserve">was </w:t>
            </w:r>
            <w:r w:rsidRPr="00EF211E">
              <w:rPr>
                <w:rFonts w:ascii="Century Gothic" w:hAnsi="Century Gothic" w:cs="Arial"/>
                <w:b/>
                <w:sz w:val="22"/>
                <w:szCs w:val="22"/>
                <w:lang w:val="en-US"/>
              </w:rPr>
              <w:t>the question poorly answered? Also provide specific examples, indicate common errors committed by learners in this question, and any misconceptions.</w:t>
            </w:r>
          </w:p>
        </w:tc>
      </w:tr>
      <w:tr w:rsidR="008079B6" w:rsidRPr="00EF211E" w14:paraId="6074AF19"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3338C10E" w14:textId="77777777" w:rsidR="008079B6" w:rsidRPr="00BF62AE" w:rsidRDefault="008079B6" w:rsidP="00342573">
            <w:pPr>
              <w:pStyle w:val="Default"/>
              <w:spacing w:before="120" w:after="120" w:line="360" w:lineRule="auto"/>
              <w:jc w:val="both"/>
              <w:rPr>
                <w:rFonts w:ascii="Arial" w:hAnsi="Arial" w:cs="Arial"/>
              </w:rPr>
            </w:pPr>
            <w:r w:rsidRPr="00BF62AE">
              <w:rPr>
                <w:rFonts w:ascii="Arial" w:hAnsi="Arial" w:cs="Arial"/>
              </w:rPr>
              <w:t xml:space="preserve">Many learners could not respond correctly to </w:t>
            </w:r>
            <w:r>
              <w:rPr>
                <w:rFonts w:ascii="Arial" w:hAnsi="Arial" w:cs="Arial"/>
              </w:rPr>
              <w:t xml:space="preserve">most of the question.  </w:t>
            </w:r>
            <w:r w:rsidRPr="00BF62AE">
              <w:rPr>
                <w:rFonts w:ascii="Arial" w:hAnsi="Arial" w:cs="Arial"/>
              </w:rPr>
              <w:t xml:space="preserve">In general learners usually battle to answer practical work in a theory paper.  </w:t>
            </w:r>
          </w:p>
          <w:p w14:paraId="2352F1CE" w14:textId="77777777" w:rsidR="008079B6" w:rsidRPr="00BF62AE" w:rsidRDefault="008079B6" w:rsidP="00342573">
            <w:pPr>
              <w:autoSpaceDE w:val="0"/>
              <w:autoSpaceDN w:val="0"/>
              <w:adjustRightInd w:val="0"/>
              <w:spacing w:before="120" w:after="120" w:line="360" w:lineRule="auto"/>
              <w:rPr>
                <w:rFonts w:ascii="Arial" w:hAnsi="Arial" w:cs="Arial"/>
                <w:color w:val="000000"/>
                <w:sz w:val="24"/>
                <w:szCs w:val="24"/>
              </w:rPr>
            </w:pPr>
            <w:r w:rsidRPr="00BF62AE">
              <w:rPr>
                <w:rFonts w:ascii="Arial" w:hAnsi="Arial" w:cs="Arial"/>
                <w:sz w:val="24"/>
                <w:szCs w:val="24"/>
              </w:rPr>
              <w:t xml:space="preserve">In cases where learners performed poorly it is mainly due to: </w:t>
            </w:r>
          </w:p>
          <w:p w14:paraId="40133CC2" w14:textId="77777777" w:rsidR="008079B6" w:rsidRPr="00BF62AE" w:rsidRDefault="008079B6" w:rsidP="008079B6">
            <w:pPr>
              <w:pStyle w:val="ListParagraph"/>
              <w:numPr>
                <w:ilvl w:val="0"/>
                <w:numId w:val="42"/>
              </w:numPr>
              <w:autoSpaceDE w:val="0"/>
              <w:autoSpaceDN w:val="0"/>
              <w:adjustRightInd w:val="0"/>
              <w:spacing w:after="0" w:line="360" w:lineRule="auto"/>
              <w:ind w:left="318" w:hanging="318"/>
              <w:rPr>
                <w:rFonts w:ascii="Arial" w:hAnsi="Arial" w:cs="Arial"/>
                <w:color w:val="000000"/>
                <w:sz w:val="24"/>
                <w:szCs w:val="24"/>
              </w:rPr>
            </w:pPr>
            <w:r w:rsidRPr="00BF62AE">
              <w:rPr>
                <w:rFonts w:ascii="Arial" w:hAnsi="Arial" w:cs="Arial"/>
                <w:color w:val="000000"/>
                <w:sz w:val="24"/>
                <w:szCs w:val="24"/>
              </w:rPr>
              <w:t xml:space="preserve">They don’t know </w:t>
            </w:r>
            <w:r>
              <w:rPr>
                <w:rFonts w:ascii="Arial" w:hAnsi="Arial" w:cs="Arial"/>
                <w:color w:val="000000"/>
                <w:sz w:val="24"/>
                <w:szCs w:val="24"/>
              </w:rPr>
              <w:t>the reasons for using the hyphenation feature in word processing.</w:t>
            </w:r>
          </w:p>
          <w:p w14:paraId="3D0EBEE9" w14:textId="77777777" w:rsidR="008079B6" w:rsidRPr="0065063F" w:rsidRDefault="008079B6" w:rsidP="008079B6">
            <w:pPr>
              <w:pStyle w:val="ListParagraph"/>
              <w:numPr>
                <w:ilvl w:val="0"/>
                <w:numId w:val="42"/>
              </w:numPr>
              <w:autoSpaceDE w:val="0"/>
              <w:autoSpaceDN w:val="0"/>
              <w:adjustRightInd w:val="0"/>
              <w:spacing w:after="0" w:line="360" w:lineRule="auto"/>
              <w:ind w:left="318" w:hanging="318"/>
              <w:rPr>
                <w:rFonts w:ascii="Arial" w:hAnsi="Arial" w:cs="Arial"/>
                <w:color w:val="000000"/>
              </w:rPr>
            </w:pPr>
            <w:r w:rsidRPr="00BF62AE">
              <w:rPr>
                <w:rFonts w:ascii="Arial" w:hAnsi="Arial" w:cs="Arial"/>
                <w:sz w:val="24"/>
                <w:szCs w:val="24"/>
              </w:rPr>
              <w:t xml:space="preserve">They don’t know the </w:t>
            </w:r>
            <w:r>
              <w:rPr>
                <w:rFonts w:ascii="Arial" w:hAnsi="Arial" w:cs="Arial"/>
                <w:sz w:val="24"/>
                <w:szCs w:val="24"/>
              </w:rPr>
              <w:t>way to insert text into an existing document without using copy and paste method.</w:t>
            </w:r>
          </w:p>
          <w:p w14:paraId="79BEC1B7" w14:textId="77777777" w:rsidR="008079B6" w:rsidRPr="00054EF8" w:rsidRDefault="008079B6" w:rsidP="008079B6">
            <w:pPr>
              <w:pStyle w:val="ListParagraph"/>
              <w:numPr>
                <w:ilvl w:val="0"/>
                <w:numId w:val="42"/>
              </w:numPr>
              <w:autoSpaceDE w:val="0"/>
              <w:autoSpaceDN w:val="0"/>
              <w:adjustRightInd w:val="0"/>
              <w:spacing w:after="0" w:line="360" w:lineRule="auto"/>
              <w:ind w:left="318" w:hanging="318"/>
              <w:rPr>
                <w:rFonts w:ascii="Arial" w:hAnsi="Arial" w:cs="Arial"/>
                <w:color w:val="000000"/>
                <w:sz w:val="24"/>
                <w:szCs w:val="24"/>
              </w:rPr>
            </w:pPr>
            <w:r>
              <w:rPr>
                <w:rFonts w:ascii="Arial" w:hAnsi="Arial" w:cs="Arial"/>
                <w:sz w:val="24"/>
                <w:szCs w:val="24"/>
              </w:rPr>
              <w:t>They are not familiar with the ways to view the whole function in Excel.</w:t>
            </w:r>
          </w:p>
          <w:p w14:paraId="261A77DA" w14:textId="77777777" w:rsidR="008079B6" w:rsidRPr="00F33A01" w:rsidRDefault="008079B6" w:rsidP="008079B6">
            <w:pPr>
              <w:pStyle w:val="ListParagraph"/>
              <w:numPr>
                <w:ilvl w:val="0"/>
                <w:numId w:val="42"/>
              </w:numPr>
              <w:autoSpaceDE w:val="0"/>
              <w:autoSpaceDN w:val="0"/>
              <w:adjustRightInd w:val="0"/>
              <w:spacing w:after="0" w:line="360" w:lineRule="auto"/>
              <w:ind w:left="318" w:hanging="318"/>
              <w:rPr>
                <w:rFonts w:ascii="Arial" w:hAnsi="Arial" w:cs="Arial"/>
                <w:color w:val="000000"/>
                <w:sz w:val="24"/>
                <w:szCs w:val="24"/>
              </w:rPr>
            </w:pPr>
            <w:r w:rsidRPr="00F33A01">
              <w:rPr>
                <w:rFonts w:ascii="Arial" w:hAnsi="Arial" w:cs="Arial"/>
                <w:color w:val="000000"/>
                <w:sz w:val="24"/>
                <w:szCs w:val="24"/>
              </w:rPr>
              <w:t xml:space="preserve">They don’t know the meaning of </w:t>
            </w:r>
            <w:r>
              <w:rPr>
                <w:rFonts w:ascii="Arial" w:hAnsi="Arial" w:cs="Arial"/>
                <w:color w:val="000000"/>
                <w:sz w:val="24"/>
                <w:szCs w:val="24"/>
              </w:rPr>
              <w:t>a horizontal rule in HTML – most learners only think that a horizontal rule is for “nice display”</w:t>
            </w:r>
            <w:r w:rsidRPr="00F33A01">
              <w:rPr>
                <w:rFonts w:ascii="Arial" w:hAnsi="Arial" w:cs="Arial"/>
                <w:color w:val="000000"/>
                <w:sz w:val="24"/>
                <w:szCs w:val="24"/>
              </w:rPr>
              <w:t>.</w:t>
            </w:r>
          </w:p>
        </w:tc>
      </w:tr>
    </w:tbl>
    <w:p w14:paraId="776E482A"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38883607"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CD37DA6" w14:textId="77777777" w:rsidR="008079B6" w:rsidRPr="00EF211E" w:rsidRDefault="008079B6" w:rsidP="008079B6">
            <w:pPr>
              <w:pStyle w:val="Default"/>
              <w:numPr>
                <w:ilvl w:val="0"/>
                <w:numId w:val="33"/>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3EE8C66C"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5C8D7386" w14:textId="77777777" w:rsidR="008079B6" w:rsidRPr="00BF62AE" w:rsidRDefault="008079B6" w:rsidP="00342573">
            <w:pPr>
              <w:pStyle w:val="Default"/>
              <w:spacing w:before="120" w:after="120" w:line="360" w:lineRule="auto"/>
              <w:jc w:val="both"/>
              <w:rPr>
                <w:rFonts w:ascii="Arial" w:hAnsi="Arial" w:cs="Arial"/>
              </w:rPr>
            </w:pPr>
            <w:r w:rsidRPr="00BF62AE">
              <w:rPr>
                <w:rFonts w:ascii="Arial" w:hAnsi="Arial" w:cs="Arial"/>
              </w:rPr>
              <w:t xml:space="preserve">When teachers do practical, they need to explain the theory or how it works in theory as well. </w:t>
            </w:r>
          </w:p>
          <w:p w14:paraId="3995B25F" w14:textId="77777777" w:rsidR="008079B6" w:rsidRPr="00EF211E" w:rsidRDefault="008079B6" w:rsidP="00342573">
            <w:pPr>
              <w:pStyle w:val="Default"/>
              <w:spacing w:line="360" w:lineRule="auto"/>
              <w:rPr>
                <w:rFonts w:ascii="Century Gothic" w:hAnsi="Century Gothic" w:cs="Arial"/>
                <w:sz w:val="22"/>
                <w:szCs w:val="22"/>
                <w:lang w:val="en-US"/>
              </w:rPr>
            </w:pPr>
            <w:r w:rsidRPr="00BF62AE">
              <w:rPr>
                <w:rFonts w:ascii="Arial" w:hAnsi="Arial" w:cs="Arial"/>
              </w:rPr>
              <w:t>Explain to the learners why we do certain functions and work in practical as well as the advantages of using certain features in the different programs.</w:t>
            </w:r>
          </w:p>
        </w:tc>
      </w:tr>
    </w:tbl>
    <w:p w14:paraId="0310E3E5" w14:textId="77777777" w:rsidR="008079B6" w:rsidRPr="00EF211E" w:rsidRDefault="008079B6" w:rsidP="008079B6">
      <w:pPr>
        <w:tabs>
          <w:tab w:val="left" w:pos="5745"/>
        </w:tabs>
        <w:spacing w:after="0" w:line="360" w:lineRule="auto"/>
        <w:rPr>
          <w:rFonts w:ascii="Century Gothic" w:hAnsi="Century Gothic"/>
        </w:rPr>
      </w:pPr>
    </w:p>
    <w:tbl>
      <w:tblPr>
        <w:tblW w:w="9380" w:type="dxa"/>
        <w:tblInd w:w="108" w:type="dxa"/>
        <w:tblLook w:val="04A0" w:firstRow="1" w:lastRow="0" w:firstColumn="1" w:lastColumn="0" w:noHBand="0" w:noVBand="1"/>
      </w:tblPr>
      <w:tblGrid>
        <w:gridCol w:w="9380"/>
      </w:tblGrid>
      <w:tr w:rsidR="008079B6" w:rsidRPr="00EF211E" w14:paraId="3452ADC9" w14:textId="77777777" w:rsidTr="00866900">
        <w:trPr>
          <w:trHeight w:val="306"/>
        </w:trPr>
        <w:tc>
          <w:tcPr>
            <w:tcW w:w="93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A0386AF"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0B11C40C" w14:textId="77777777" w:rsidTr="00866900">
        <w:trPr>
          <w:trHeight w:val="306"/>
        </w:trPr>
        <w:tc>
          <w:tcPr>
            <w:tcW w:w="9380" w:type="dxa"/>
            <w:tcBorders>
              <w:top w:val="single" w:sz="8" w:space="0" w:color="000000"/>
              <w:left w:val="single" w:sz="8" w:space="0" w:color="000000"/>
              <w:bottom w:val="single" w:sz="8" w:space="0" w:color="000000"/>
              <w:right w:val="single" w:sz="8" w:space="0" w:color="000000"/>
            </w:tcBorders>
          </w:tcPr>
          <w:p w14:paraId="62E1CA10" w14:textId="77777777" w:rsidR="008079B6" w:rsidRPr="00BF62AE" w:rsidRDefault="008079B6" w:rsidP="00342573">
            <w:pPr>
              <w:pStyle w:val="Default"/>
              <w:spacing w:line="360" w:lineRule="auto"/>
              <w:rPr>
                <w:rFonts w:ascii="Century Gothic" w:hAnsi="Century Gothic" w:cs="Arial"/>
                <w:lang w:val="en-US"/>
              </w:rPr>
            </w:pPr>
            <w:r w:rsidRPr="00BF62AE">
              <w:rPr>
                <w:rFonts w:ascii="Arial" w:hAnsi="Arial" w:cs="Arial"/>
              </w:rPr>
              <w:t>Learners do not know how to apply practical work in theoretical context.</w:t>
            </w:r>
          </w:p>
        </w:tc>
      </w:tr>
    </w:tbl>
    <w:p w14:paraId="439AB9FB" w14:textId="77777777" w:rsidR="008079B6" w:rsidRDefault="008079B6" w:rsidP="008079B6">
      <w:pPr>
        <w:spacing w:after="0" w:line="360" w:lineRule="auto"/>
        <w:ind w:right="284"/>
        <w:jc w:val="both"/>
        <w:rPr>
          <w:rFonts w:ascii="Century Gothic" w:hAnsi="Century Gothic"/>
        </w:rPr>
      </w:pPr>
    </w:p>
    <w:p w14:paraId="21DD9FD0" w14:textId="77777777" w:rsidR="008079B6" w:rsidRDefault="008079B6" w:rsidP="008079B6">
      <w:pPr>
        <w:spacing w:after="0" w:line="360" w:lineRule="auto"/>
        <w:ind w:right="284"/>
        <w:jc w:val="both"/>
        <w:rPr>
          <w:rFonts w:ascii="Century Gothic" w:hAnsi="Century Gothic"/>
        </w:rPr>
      </w:pPr>
    </w:p>
    <w:p w14:paraId="4E48A8EE"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254136AB" w14:textId="77777777" w:rsidTr="0086690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4859F68"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9</w:t>
            </w:r>
          </w:p>
        </w:tc>
      </w:tr>
      <w:tr w:rsidR="008079B6" w:rsidRPr="00EF211E" w14:paraId="5AE004CF"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1DB0873" w14:textId="77777777" w:rsidR="008079B6" w:rsidRPr="00EF211E" w:rsidRDefault="008079B6" w:rsidP="008079B6">
            <w:pPr>
              <w:pStyle w:val="Default"/>
              <w:numPr>
                <w:ilvl w:val="0"/>
                <w:numId w:val="34"/>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243BBD6B"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tcPr>
          <w:p w14:paraId="5F255BA7"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3F4DB21D" w14:textId="77777777" w:rsidTr="00342573">
              <w:trPr>
                <w:jc w:val="center"/>
              </w:trPr>
              <w:tc>
                <w:tcPr>
                  <w:tcW w:w="4716" w:type="dxa"/>
                  <w:gridSpan w:val="2"/>
                  <w:tcBorders>
                    <w:bottom w:val="single" w:sz="12" w:space="0" w:color="auto"/>
                  </w:tcBorders>
                  <w:shd w:val="clear" w:color="auto" w:fill="auto"/>
                </w:tcPr>
                <w:p w14:paraId="373A096F" w14:textId="06D245F8"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647" w:type="dxa"/>
                  <w:gridSpan w:val="2"/>
                  <w:tcBorders>
                    <w:bottom w:val="single" w:sz="12" w:space="0" w:color="auto"/>
                  </w:tcBorders>
                  <w:shd w:val="clear" w:color="auto" w:fill="auto"/>
                </w:tcPr>
                <w:p w14:paraId="4888B327" w14:textId="77777777" w:rsidR="008079B6" w:rsidRPr="003573D6" w:rsidRDefault="008079B6" w:rsidP="00342573">
                  <w:pPr>
                    <w:pStyle w:val="Default"/>
                    <w:rPr>
                      <w:rFonts w:cs="Arial"/>
                      <w:b/>
                      <w:sz w:val="26"/>
                      <w:szCs w:val="26"/>
                    </w:rPr>
                  </w:pPr>
                  <w:r>
                    <w:rPr>
                      <w:rFonts w:cs="Arial"/>
                      <w:b/>
                      <w:sz w:val="26"/>
                      <w:szCs w:val="26"/>
                    </w:rPr>
                    <w:t>10.5/25</w:t>
                  </w:r>
                </w:p>
              </w:tc>
            </w:tr>
            <w:tr w:rsidR="008079B6" w:rsidRPr="003573D6" w14:paraId="03AAC163" w14:textId="77777777" w:rsidTr="00342573">
              <w:trPr>
                <w:jc w:val="center"/>
              </w:trPr>
              <w:tc>
                <w:tcPr>
                  <w:tcW w:w="1417" w:type="dxa"/>
                  <w:tcBorders>
                    <w:top w:val="single" w:sz="12" w:space="0" w:color="auto"/>
                    <w:bottom w:val="single" w:sz="12" w:space="0" w:color="auto"/>
                  </w:tcBorders>
                  <w:shd w:val="clear" w:color="auto" w:fill="auto"/>
                </w:tcPr>
                <w:p w14:paraId="22B6DF4C"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5CA13B80"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307495FC"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20553949" w14:textId="77777777" w:rsidTr="00342573">
              <w:trPr>
                <w:jc w:val="center"/>
              </w:trPr>
              <w:tc>
                <w:tcPr>
                  <w:tcW w:w="1417" w:type="dxa"/>
                  <w:tcBorders>
                    <w:top w:val="single" w:sz="12" w:space="0" w:color="auto"/>
                  </w:tcBorders>
                  <w:shd w:val="clear" w:color="auto" w:fill="auto"/>
                </w:tcPr>
                <w:p w14:paraId="48C9A877" w14:textId="77777777" w:rsidR="008079B6" w:rsidRPr="003573D6" w:rsidRDefault="008079B6" w:rsidP="00342573">
                  <w:pPr>
                    <w:pStyle w:val="Default"/>
                    <w:rPr>
                      <w:rFonts w:cs="Arial"/>
                      <w:sz w:val="26"/>
                      <w:szCs w:val="26"/>
                    </w:rPr>
                  </w:pPr>
                  <w:r>
                    <w:rPr>
                      <w:rFonts w:cs="Arial"/>
                      <w:sz w:val="26"/>
                      <w:szCs w:val="26"/>
                    </w:rPr>
                    <w:t>9.1 - 9.6</w:t>
                  </w:r>
                </w:p>
              </w:tc>
              <w:tc>
                <w:tcPr>
                  <w:tcW w:w="4696" w:type="dxa"/>
                  <w:gridSpan w:val="2"/>
                  <w:tcBorders>
                    <w:top w:val="single" w:sz="12" w:space="0" w:color="auto"/>
                  </w:tcBorders>
                  <w:shd w:val="clear" w:color="auto" w:fill="auto"/>
                </w:tcPr>
                <w:p w14:paraId="7B50AB3A" w14:textId="77777777" w:rsidR="008079B6" w:rsidRPr="003573D6" w:rsidRDefault="008079B6" w:rsidP="00342573">
                  <w:pPr>
                    <w:pStyle w:val="Default"/>
                    <w:rPr>
                      <w:rFonts w:cs="Arial"/>
                      <w:szCs w:val="26"/>
                    </w:rPr>
                  </w:pPr>
                  <w:r>
                    <w:rPr>
                      <w:rFonts w:cs="Arial"/>
                      <w:szCs w:val="26"/>
                    </w:rPr>
                    <w:t>INTEGRATED SCENARIOS</w:t>
                  </w:r>
                </w:p>
              </w:tc>
              <w:tc>
                <w:tcPr>
                  <w:tcW w:w="2250" w:type="dxa"/>
                  <w:tcBorders>
                    <w:top w:val="single" w:sz="12" w:space="0" w:color="auto"/>
                  </w:tcBorders>
                  <w:shd w:val="clear" w:color="auto" w:fill="auto"/>
                </w:tcPr>
                <w:p w14:paraId="60C5D3A5" w14:textId="77777777" w:rsidR="008079B6" w:rsidRPr="003573D6" w:rsidRDefault="008079B6" w:rsidP="00342573">
                  <w:pPr>
                    <w:pStyle w:val="Default"/>
                    <w:rPr>
                      <w:rFonts w:cs="Arial"/>
                      <w:sz w:val="26"/>
                      <w:szCs w:val="26"/>
                    </w:rPr>
                  </w:pPr>
                  <w:r>
                    <w:rPr>
                      <w:rFonts w:cs="Arial"/>
                      <w:sz w:val="26"/>
                      <w:szCs w:val="26"/>
                    </w:rPr>
                    <w:t>48%</w:t>
                  </w:r>
                </w:p>
              </w:tc>
            </w:tr>
          </w:tbl>
          <w:p w14:paraId="00835EEB" w14:textId="77777777" w:rsidR="008079B6" w:rsidRDefault="008079B6" w:rsidP="00342573">
            <w:pPr>
              <w:pStyle w:val="Default"/>
              <w:spacing w:line="360" w:lineRule="auto"/>
              <w:rPr>
                <w:rFonts w:ascii="Century Gothic" w:hAnsi="Century Gothic" w:cs="Arial"/>
                <w:sz w:val="22"/>
                <w:szCs w:val="22"/>
              </w:rPr>
            </w:pPr>
          </w:p>
          <w:p w14:paraId="4ADD1617"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5ED29E91" wp14:editId="511A10B1">
                  <wp:extent cx="5735320" cy="2849526"/>
                  <wp:effectExtent l="0" t="0" r="17780" b="8255"/>
                  <wp:docPr id="22" name="Chart 22">
                    <a:extLst xmlns:a="http://schemas.openxmlformats.org/drawingml/2006/main">
                      <a:ext uri="{FF2B5EF4-FFF2-40B4-BE49-F238E27FC236}">
                        <a16:creationId xmlns:a16="http://schemas.microsoft.com/office/drawing/2014/main" id="{43EC6FA3-69C8-4015-99DE-6E68C3B2D4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bl>
            <w:tblPr>
              <w:tblW w:w="15200" w:type="dxa"/>
              <w:tblLook w:val="04A0" w:firstRow="1" w:lastRow="0" w:firstColumn="1" w:lastColumn="0" w:noHBand="0" w:noVBand="1"/>
            </w:tblPr>
            <w:tblGrid>
              <w:gridCol w:w="1301"/>
              <w:gridCol w:w="432"/>
              <w:gridCol w:w="432"/>
              <w:gridCol w:w="431"/>
              <w:gridCol w:w="431"/>
              <w:gridCol w:w="431"/>
              <w:gridCol w:w="431"/>
              <w:gridCol w:w="441"/>
              <w:gridCol w:w="431"/>
              <w:gridCol w:w="431"/>
              <w:gridCol w:w="431"/>
              <w:gridCol w:w="431"/>
              <w:gridCol w:w="431"/>
              <w:gridCol w:w="431"/>
              <w:gridCol w:w="431"/>
              <w:gridCol w:w="406"/>
              <w:gridCol w:w="431"/>
              <w:gridCol w:w="942"/>
            </w:tblGrid>
            <w:tr w:rsidR="008079B6" w:rsidRPr="00C60DF9" w14:paraId="060B473B" w14:textId="77777777" w:rsidTr="00342573">
              <w:trPr>
                <w:trHeight w:val="810"/>
              </w:trPr>
              <w:tc>
                <w:tcPr>
                  <w:tcW w:w="2640" w:type="dxa"/>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1EA55D74" w14:textId="77777777" w:rsidR="008079B6" w:rsidRPr="00C60DF9" w:rsidRDefault="008079B6" w:rsidP="00342573">
                  <w:pPr>
                    <w:spacing w:after="0" w:line="240" w:lineRule="auto"/>
                    <w:jc w:val="center"/>
                    <w:rPr>
                      <w:rFonts w:ascii="Arial" w:hAnsi="Arial" w:cs="Arial"/>
                      <w:b/>
                      <w:bCs/>
                    </w:rPr>
                  </w:pPr>
                  <w:r w:rsidRPr="00C60DF9">
                    <w:rPr>
                      <w:rFonts w:ascii="Arial" w:hAnsi="Arial" w:cs="Arial"/>
                      <w:b/>
                      <w:bCs/>
                    </w:rPr>
                    <w:t>Question number</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8FEFC10"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918D23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48468BF5"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5742486"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9.1.4</w:t>
                  </w:r>
                </w:p>
              </w:tc>
              <w:tc>
                <w:tcPr>
                  <w:tcW w:w="64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63A9FF7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9.2.1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BB99F4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9.2.2</w:t>
                  </w:r>
                </w:p>
              </w:tc>
              <w:tc>
                <w:tcPr>
                  <w:tcW w:w="72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6B20C2C8"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9.2.3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2DD57E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9.3</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60816239"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9.4.1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5EA21ED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9.4.2</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C85FACC"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9.5.1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AF30BAD"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9.5.2</w:t>
                  </w:r>
                </w:p>
              </w:tc>
              <w:tc>
                <w:tcPr>
                  <w:tcW w:w="64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9139BB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9.5.3</w:t>
                  </w:r>
                </w:p>
              </w:tc>
              <w:tc>
                <w:tcPr>
                  <w:tcW w:w="640" w:type="dxa"/>
                  <w:tcBorders>
                    <w:top w:val="single" w:sz="8" w:space="0" w:color="333333"/>
                    <w:left w:val="nil"/>
                    <w:bottom w:val="single" w:sz="8" w:space="0" w:color="333333"/>
                    <w:right w:val="nil"/>
                  </w:tcBorders>
                  <w:shd w:val="clear" w:color="C0C0C0" w:fill="FABF8F"/>
                  <w:textDirection w:val="btLr"/>
                  <w:vAlign w:val="bottom"/>
                  <w:hideMark/>
                </w:tcPr>
                <w:p w14:paraId="704A0B0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9.6.1</w:t>
                  </w:r>
                </w:p>
              </w:tc>
              <w:tc>
                <w:tcPr>
                  <w:tcW w:w="640" w:type="dxa"/>
                  <w:tcBorders>
                    <w:top w:val="single" w:sz="8" w:space="0" w:color="333333"/>
                    <w:left w:val="nil"/>
                    <w:bottom w:val="single" w:sz="8" w:space="0" w:color="333333"/>
                    <w:right w:val="nil"/>
                  </w:tcBorders>
                  <w:shd w:val="clear" w:color="C0C0C0" w:fill="FABF8F"/>
                  <w:textDirection w:val="btLr"/>
                  <w:vAlign w:val="bottom"/>
                  <w:hideMark/>
                </w:tcPr>
                <w:p w14:paraId="6396114A"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9.6.2</w:t>
                  </w:r>
                </w:p>
              </w:tc>
              <w:tc>
                <w:tcPr>
                  <w:tcW w:w="640" w:type="dxa"/>
                  <w:tcBorders>
                    <w:top w:val="single" w:sz="8" w:space="0" w:color="333333"/>
                    <w:left w:val="nil"/>
                    <w:bottom w:val="single" w:sz="8" w:space="0" w:color="333333"/>
                    <w:right w:val="nil"/>
                  </w:tcBorders>
                  <w:shd w:val="clear" w:color="C0C0C0" w:fill="FABF8F"/>
                  <w:textDirection w:val="btLr"/>
                  <w:vAlign w:val="bottom"/>
                  <w:hideMark/>
                </w:tcPr>
                <w:p w14:paraId="0F222691"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9.6.3</w:t>
                  </w:r>
                </w:p>
              </w:tc>
              <w:tc>
                <w:tcPr>
                  <w:tcW w:w="1840" w:type="dxa"/>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2C2E449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Total</w:t>
                  </w:r>
                </w:p>
              </w:tc>
            </w:tr>
            <w:tr w:rsidR="008079B6" w:rsidRPr="00C60DF9" w14:paraId="410F014A"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00"/>
                  <w:noWrap/>
                  <w:vAlign w:val="center"/>
                  <w:hideMark/>
                </w:tcPr>
                <w:p w14:paraId="79B85023" w14:textId="77777777" w:rsidR="008079B6" w:rsidRPr="00C60DF9" w:rsidRDefault="008079B6" w:rsidP="00342573">
                  <w:pPr>
                    <w:spacing w:after="0" w:line="240" w:lineRule="auto"/>
                    <w:jc w:val="center"/>
                    <w:rPr>
                      <w:rFonts w:ascii="Arial" w:hAnsi="Arial" w:cs="Arial"/>
                      <w:b/>
                      <w:bCs/>
                    </w:rPr>
                  </w:pPr>
                  <w:r w:rsidRPr="00C60DF9">
                    <w:rPr>
                      <w:rFonts w:ascii="Arial" w:hAnsi="Arial" w:cs="Arial"/>
                      <w:b/>
                      <w:bCs/>
                    </w:rPr>
                    <w:t>Question Value</w:t>
                  </w:r>
                </w:p>
              </w:tc>
              <w:tc>
                <w:tcPr>
                  <w:tcW w:w="680" w:type="dxa"/>
                  <w:tcBorders>
                    <w:top w:val="nil"/>
                    <w:left w:val="nil"/>
                    <w:bottom w:val="single" w:sz="8" w:space="0" w:color="333333"/>
                    <w:right w:val="single" w:sz="8" w:space="0" w:color="333333"/>
                  </w:tcBorders>
                  <w:shd w:val="clear" w:color="CCFFFF" w:fill="FFFF00"/>
                  <w:noWrap/>
                  <w:vAlign w:val="center"/>
                  <w:hideMark/>
                </w:tcPr>
                <w:p w14:paraId="2EE7474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79A62C4E"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76FEB168"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23E8D36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nil"/>
                    <w:left w:val="nil"/>
                    <w:bottom w:val="single" w:sz="8" w:space="0" w:color="333333"/>
                    <w:right w:val="single" w:sz="8" w:space="0" w:color="333333"/>
                  </w:tcBorders>
                  <w:shd w:val="clear" w:color="CCFFFF" w:fill="FFFF00"/>
                  <w:noWrap/>
                  <w:vAlign w:val="center"/>
                  <w:hideMark/>
                </w:tcPr>
                <w:p w14:paraId="3602CA3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2413A75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720" w:type="dxa"/>
                  <w:tcBorders>
                    <w:top w:val="nil"/>
                    <w:left w:val="nil"/>
                    <w:bottom w:val="single" w:sz="8" w:space="0" w:color="333333"/>
                    <w:right w:val="single" w:sz="8" w:space="0" w:color="333333"/>
                  </w:tcBorders>
                  <w:shd w:val="clear" w:color="CCFFFF" w:fill="FFFF00"/>
                  <w:noWrap/>
                  <w:vAlign w:val="center"/>
                  <w:hideMark/>
                </w:tcPr>
                <w:p w14:paraId="2107CA3D"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42E655E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1979A32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6A7415A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026ED03B"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70371BE1"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nil"/>
                    <w:left w:val="nil"/>
                    <w:bottom w:val="single" w:sz="8" w:space="0" w:color="333333"/>
                    <w:right w:val="single" w:sz="8" w:space="0" w:color="333333"/>
                  </w:tcBorders>
                  <w:shd w:val="clear" w:color="CCFFFF" w:fill="FFFF00"/>
                  <w:noWrap/>
                  <w:vAlign w:val="center"/>
                  <w:hideMark/>
                </w:tcPr>
                <w:p w14:paraId="0D358CA4"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nil"/>
                    <w:left w:val="nil"/>
                    <w:bottom w:val="single" w:sz="8" w:space="0" w:color="333333"/>
                    <w:right w:val="single" w:sz="8" w:space="0" w:color="333333"/>
                  </w:tcBorders>
                  <w:shd w:val="clear" w:color="CCFFFF" w:fill="FFFF00"/>
                  <w:noWrap/>
                  <w:vAlign w:val="center"/>
                  <w:hideMark/>
                </w:tcPr>
                <w:p w14:paraId="5A612A65"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nil"/>
                    <w:left w:val="nil"/>
                    <w:bottom w:val="single" w:sz="8" w:space="0" w:color="333333"/>
                    <w:right w:val="single" w:sz="8" w:space="0" w:color="333333"/>
                  </w:tcBorders>
                  <w:shd w:val="clear" w:color="CCFFFF" w:fill="FFFF00"/>
                  <w:noWrap/>
                  <w:vAlign w:val="center"/>
                  <w:hideMark/>
                </w:tcPr>
                <w:p w14:paraId="5CA45515"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nil"/>
                    <w:left w:val="nil"/>
                    <w:bottom w:val="single" w:sz="8" w:space="0" w:color="333333"/>
                    <w:right w:val="single" w:sz="8" w:space="0" w:color="333333"/>
                  </w:tcBorders>
                  <w:shd w:val="clear" w:color="CCFFFF" w:fill="FFFF00"/>
                  <w:noWrap/>
                  <w:vAlign w:val="center"/>
                  <w:hideMark/>
                </w:tcPr>
                <w:p w14:paraId="2760F22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1840" w:type="dxa"/>
                  <w:tcBorders>
                    <w:top w:val="nil"/>
                    <w:left w:val="nil"/>
                    <w:bottom w:val="single" w:sz="8" w:space="0" w:color="333333"/>
                    <w:right w:val="single" w:sz="8" w:space="0" w:color="333333"/>
                  </w:tcBorders>
                  <w:shd w:val="clear" w:color="CCFFFF" w:fill="FFFF00"/>
                  <w:noWrap/>
                  <w:vAlign w:val="center"/>
                  <w:hideMark/>
                </w:tcPr>
                <w:p w14:paraId="4D368EBF"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25</w:t>
                  </w:r>
                </w:p>
              </w:tc>
            </w:tr>
            <w:tr w:rsidR="008079B6" w:rsidRPr="00C60DF9" w14:paraId="16F450FB"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77B14DCB" w14:textId="77777777" w:rsidR="008079B6" w:rsidRPr="00C60DF9" w:rsidRDefault="008079B6" w:rsidP="00342573">
                  <w:pPr>
                    <w:spacing w:after="0" w:line="240" w:lineRule="auto"/>
                    <w:jc w:val="center"/>
                    <w:rPr>
                      <w:rFonts w:ascii="Arial" w:hAnsi="Arial" w:cs="Arial"/>
                      <w:b/>
                      <w:bCs/>
                      <w:color w:val="000000"/>
                    </w:rPr>
                  </w:pPr>
                  <w:r w:rsidRPr="00C60DF9">
                    <w:rPr>
                      <w:rFonts w:ascii="Arial" w:hAnsi="Arial" w:cs="Arial"/>
                      <w:b/>
                      <w:bCs/>
                      <w:color w:val="000000"/>
                    </w:rPr>
                    <w:t>Maximum</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680263BF"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EB99218"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70267849"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0EE172FF"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14:paraId="7A055875"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A1F66B5"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14:paraId="61B3FE4D"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512FB3ED"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2E1670C7"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2DF1486D"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1C74580A"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14:paraId="36623453"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14:paraId="707E32EF"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14:paraId="3474F269"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14:paraId="05847C17"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40" w:type="dxa"/>
                  <w:tcBorders>
                    <w:top w:val="single" w:sz="4" w:space="0" w:color="auto"/>
                    <w:left w:val="nil"/>
                    <w:bottom w:val="single" w:sz="4" w:space="0" w:color="auto"/>
                    <w:right w:val="single" w:sz="4" w:space="0" w:color="auto"/>
                  </w:tcBorders>
                  <w:shd w:val="clear" w:color="000000" w:fill="FFFFFF"/>
                  <w:noWrap/>
                  <w:vAlign w:val="bottom"/>
                  <w:hideMark/>
                </w:tcPr>
                <w:p w14:paraId="46993EF2"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1840" w:type="dxa"/>
                  <w:tcBorders>
                    <w:top w:val="single" w:sz="4" w:space="0" w:color="auto"/>
                    <w:left w:val="nil"/>
                    <w:bottom w:val="single" w:sz="4" w:space="0" w:color="auto"/>
                    <w:right w:val="single" w:sz="4" w:space="0" w:color="auto"/>
                  </w:tcBorders>
                  <w:shd w:val="clear" w:color="000000" w:fill="FFFFFF"/>
                  <w:noWrap/>
                  <w:vAlign w:val="bottom"/>
                  <w:hideMark/>
                </w:tcPr>
                <w:p w14:paraId="0010936C" w14:textId="77777777" w:rsidR="008079B6" w:rsidRPr="00C60DF9" w:rsidRDefault="008079B6" w:rsidP="00342573">
                  <w:pPr>
                    <w:spacing w:after="0" w:line="240" w:lineRule="auto"/>
                    <w:jc w:val="center"/>
                    <w:rPr>
                      <w:rFonts w:ascii="Arial" w:hAnsi="Arial" w:cs="Arial"/>
                    </w:rPr>
                  </w:pPr>
                  <w:r w:rsidRPr="00C60DF9">
                    <w:rPr>
                      <w:rFonts w:ascii="Arial" w:hAnsi="Arial" w:cs="Arial"/>
                    </w:rPr>
                    <w:t>23</w:t>
                  </w:r>
                </w:p>
              </w:tc>
            </w:tr>
            <w:tr w:rsidR="008079B6" w:rsidRPr="00C60DF9" w14:paraId="11926D46" w14:textId="77777777" w:rsidTr="00342573">
              <w:trPr>
                <w:trHeight w:val="283"/>
              </w:trPr>
              <w:tc>
                <w:tcPr>
                  <w:tcW w:w="2640" w:type="dxa"/>
                  <w:tcBorders>
                    <w:top w:val="nil"/>
                    <w:left w:val="single" w:sz="12" w:space="0" w:color="auto"/>
                    <w:bottom w:val="single" w:sz="4" w:space="0" w:color="auto"/>
                    <w:right w:val="single" w:sz="4" w:space="0" w:color="auto"/>
                  </w:tcBorders>
                  <w:shd w:val="clear" w:color="000000" w:fill="FFFFFF"/>
                  <w:noWrap/>
                  <w:vAlign w:val="center"/>
                  <w:hideMark/>
                </w:tcPr>
                <w:p w14:paraId="35D3703F" w14:textId="77777777" w:rsidR="008079B6" w:rsidRPr="00C60DF9" w:rsidRDefault="008079B6" w:rsidP="00342573">
                  <w:pPr>
                    <w:spacing w:after="0" w:line="240" w:lineRule="auto"/>
                    <w:jc w:val="center"/>
                    <w:rPr>
                      <w:rFonts w:ascii="Arial" w:hAnsi="Arial" w:cs="Arial"/>
                      <w:b/>
                      <w:bCs/>
                      <w:color w:val="000000"/>
                    </w:rPr>
                  </w:pPr>
                  <w:r w:rsidRPr="00C60DF9">
                    <w:rPr>
                      <w:rFonts w:ascii="Arial" w:hAnsi="Arial" w:cs="Arial"/>
                      <w:b/>
                      <w:bCs/>
                      <w:color w:val="000000"/>
                    </w:rPr>
                    <w:t>Minimum</w:t>
                  </w:r>
                </w:p>
              </w:tc>
              <w:tc>
                <w:tcPr>
                  <w:tcW w:w="680" w:type="dxa"/>
                  <w:tcBorders>
                    <w:top w:val="nil"/>
                    <w:left w:val="nil"/>
                    <w:bottom w:val="single" w:sz="4" w:space="0" w:color="auto"/>
                    <w:right w:val="single" w:sz="4" w:space="0" w:color="auto"/>
                  </w:tcBorders>
                  <w:shd w:val="clear" w:color="000000" w:fill="FFFFFF"/>
                  <w:noWrap/>
                  <w:vAlign w:val="bottom"/>
                  <w:hideMark/>
                </w:tcPr>
                <w:p w14:paraId="0B85F7D3"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2D81203C"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4DBE7BAE"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1F9BB2E8"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4" w:space="0" w:color="auto"/>
                    <w:right w:val="single" w:sz="4" w:space="0" w:color="auto"/>
                  </w:tcBorders>
                  <w:shd w:val="clear" w:color="000000" w:fill="FFFFFF"/>
                  <w:noWrap/>
                  <w:vAlign w:val="bottom"/>
                  <w:hideMark/>
                </w:tcPr>
                <w:p w14:paraId="332B28F4"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19CED4BC"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720" w:type="dxa"/>
                  <w:tcBorders>
                    <w:top w:val="nil"/>
                    <w:left w:val="nil"/>
                    <w:bottom w:val="single" w:sz="4" w:space="0" w:color="auto"/>
                    <w:right w:val="single" w:sz="4" w:space="0" w:color="auto"/>
                  </w:tcBorders>
                  <w:shd w:val="clear" w:color="000000" w:fill="FFFFFF"/>
                  <w:noWrap/>
                  <w:vAlign w:val="bottom"/>
                  <w:hideMark/>
                </w:tcPr>
                <w:p w14:paraId="2EC3FDB3"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2FE887DB"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6B0AF82"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4349C4A0"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00090306"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4" w:space="0" w:color="auto"/>
                    <w:right w:val="single" w:sz="4" w:space="0" w:color="auto"/>
                  </w:tcBorders>
                  <w:shd w:val="clear" w:color="000000" w:fill="FFFFFF"/>
                  <w:noWrap/>
                  <w:vAlign w:val="bottom"/>
                  <w:hideMark/>
                </w:tcPr>
                <w:p w14:paraId="74C5A8EF"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4" w:space="0" w:color="auto"/>
                    <w:right w:val="single" w:sz="4" w:space="0" w:color="auto"/>
                  </w:tcBorders>
                  <w:shd w:val="clear" w:color="000000" w:fill="FFFFFF"/>
                  <w:noWrap/>
                  <w:vAlign w:val="bottom"/>
                  <w:hideMark/>
                </w:tcPr>
                <w:p w14:paraId="5DEEDC06"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4" w:space="0" w:color="auto"/>
                    <w:right w:val="single" w:sz="4" w:space="0" w:color="auto"/>
                  </w:tcBorders>
                  <w:shd w:val="clear" w:color="000000" w:fill="FFFFFF"/>
                  <w:noWrap/>
                  <w:vAlign w:val="bottom"/>
                  <w:hideMark/>
                </w:tcPr>
                <w:p w14:paraId="2F7BBBC1"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4" w:space="0" w:color="auto"/>
                    <w:right w:val="single" w:sz="4" w:space="0" w:color="auto"/>
                  </w:tcBorders>
                  <w:shd w:val="clear" w:color="000000" w:fill="FFFFFF"/>
                  <w:noWrap/>
                  <w:vAlign w:val="bottom"/>
                  <w:hideMark/>
                </w:tcPr>
                <w:p w14:paraId="38DEB255"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4" w:space="0" w:color="auto"/>
                    <w:right w:val="single" w:sz="4" w:space="0" w:color="auto"/>
                  </w:tcBorders>
                  <w:shd w:val="clear" w:color="000000" w:fill="FFFFFF"/>
                  <w:noWrap/>
                  <w:vAlign w:val="bottom"/>
                  <w:hideMark/>
                </w:tcPr>
                <w:p w14:paraId="526C2AD7"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1840" w:type="dxa"/>
                  <w:tcBorders>
                    <w:top w:val="nil"/>
                    <w:left w:val="nil"/>
                    <w:bottom w:val="single" w:sz="4" w:space="0" w:color="auto"/>
                    <w:right w:val="single" w:sz="4" w:space="0" w:color="auto"/>
                  </w:tcBorders>
                  <w:shd w:val="clear" w:color="000000" w:fill="FFFFFF"/>
                  <w:noWrap/>
                  <w:vAlign w:val="bottom"/>
                  <w:hideMark/>
                </w:tcPr>
                <w:p w14:paraId="1AB44A48"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r>
            <w:tr w:rsidR="008079B6" w:rsidRPr="00C60DF9" w14:paraId="491C3807" w14:textId="77777777" w:rsidTr="00342573">
              <w:trPr>
                <w:trHeight w:val="330"/>
              </w:trPr>
              <w:tc>
                <w:tcPr>
                  <w:tcW w:w="2640" w:type="dxa"/>
                  <w:tcBorders>
                    <w:top w:val="nil"/>
                    <w:left w:val="single" w:sz="12" w:space="0" w:color="auto"/>
                    <w:bottom w:val="single" w:sz="4" w:space="0" w:color="auto"/>
                    <w:right w:val="single" w:sz="4" w:space="0" w:color="auto"/>
                  </w:tcBorders>
                  <w:shd w:val="clear" w:color="auto" w:fill="auto"/>
                  <w:noWrap/>
                  <w:vAlign w:val="center"/>
                  <w:hideMark/>
                </w:tcPr>
                <w:p w14:paraId="3976C3FD"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Average</w:t>
                  </w:r>
                </w:p>
              </w:tc>
              <w:tc>
                <w:tcPr>
                  <w:tcW w:w="680" w:type="dxa"/>
                  <w:tcBorders>
                    <w:top w:val="nil"/>
                    <w:left w:val="nil"/>
                    <w:bottom w:val="single" w:sz="4" w:space="0" w:color="auto"/>
                    <w:right w:val="single" w:sz="4" w:space="0" w:color="auto"/>
                  </w:tcBorders>
                  <w:shd w:val="clear" w:color="auto" w:fill="auto"/>
                  <w:noWrap/>
                  <w:vAlign w:val="center"/>
                  <w:hideMark/>
                </w:tcPr>
                <w:p w14:paraId="1C49852C"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36%</w:t>
                  </w:r>
                </w:p>
              </w:tc>
              <w:tc>
                <w:tcPr>
                  <w:tcW w:w="680" w:type="dxa"/>
                  <w:tcBorders>
                    <w:top w:val="nil"/>
                    <w:left w:val="nil"/>
                    <w:bottom w:val="single" w:sz="4" w:space="0" w:color="auto"/>
                    <w:right w:val="single" w:sz="4" w:space="0" w:color="auto"/>
                  </w:tcBorders>
                  <w:shd w:val="clear" w:color="auto" w:fill="auto"/>
                  <w:noWrap/>
                  <w:vAlign w:val="center"/>
                  <w:hideMark/>
                </w:tcPr>
                <w:p w14:paraId="4B86AEA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28%</w:t>
                  </w:r>
                </w:p>
              </w:tc>
              <w:tc>
                <w:tcPr>
                  <w:tcW w:w="680" w:type="dxa"/>
                  <w:tcBorders>
                    <w:top w:val="nil"/>
                    <w:left w:val="nil"/>
                    <w:bottom w:val="single" w:sz="4" w:space="0" w:color="auto"/>
                    <w:right w:val="single" w:sz="4" w:space="0" w:color="auto"/>
                  </w:tcBorders>
                  <w:shd w:val="clear" w:color="auto" w:fill="auto"/>
                  <w:noWrap/>
                  <w:vAlign w:val="center"/>
                  <w:hideMark/>
                </w:tcPr>
                <w:p w14:paraId="08E7AD1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50%</w:t>
                  </w:r>
                </w:p>
              </w:tc>
              <w:tc>
                <w:tcPr>
                  <w:tcW w:w="680" w:type="dxa"/>
                  <w:tcBorders>
                    <w:top w:val="nil"/>
                    <w:left w:val="nil"/>
                    <w:bottom w:val="single" w:sz="4" w:space="0" w:color="auto"/>
                    <w:right w:val="single" w:sz="4" w:space="0" w:color="auto"/>
                  </w:tcBorders>
                  <w:shd w:val="clear" w:color="auto" w:fill="auto"/>
                  <w:noWrap/>
                  <w:vAlign w:val="center"/>
                  <w:hideMark/>
                </w:tcPr>
                <w:p w14:paraId="3AE906F4"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32%</w:t>
                  </w:r>
                </w:p>
              </w:tc>
              <w:tc>
                <w:tcPr>
                  <w:tcW w:w="640" w:type="dxa"/>
                  <w:tcBorders>
                    <w:top w:val="nil"/>
                    <w:left w:val="nil"/>
                    <w:bottom w:val="single" w:sz="4" w:space="0" w:color="auto"/>
                    <w:right w:val="single" w:sz="4" w:space="0" w:color="auto"/>
                  </w:tcBorders>
                  <w:shd w:val="clear" w:color="auto" w:fill="auto"/>
                  <w:noWrap/>
                  <w:vAlign w:val="center"/>
                  <w:hideMark/>
                </w:tcPr>
                <w:p w14:paraId="18BC9B2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20%</w:t>
                  </w:r>
                </w:p>
              </w:tc>
              <w:tc>
                <w:tcPr>
                  <w:tcW w:w="680" w:type="dxa"/>
                  <w:tcBorders>
                    <w:top w:val="nil"/>
                    <w:left w:val="nil"/>
                    <w:bottom w:val="single" w:sz="4" w:space="0" w:color="auto"/>
                    <w:right w:val="single" w:sz="4" w:space="0" w:color="auto"/>
                  </w:tcBorders>
                  <w:shd w:val="clear" w:color="auto" w:fill="auto"/>
                  <w:noWrap/>
                  <w:vAlign w:val="center"/>
                  <w:hideMark/>
                </w:tcPr>
                <w:p w14:paraId="1699F3B4"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42%</w:t>
                  </w:r>
                </w:p>
              </w:tc>
              <w:tc>
                <w:tcPr>
                  <w:tcW w:w="720" w:type="dxa"/>
                  <w:tcBorders>
                    <w:top w:val="nil"/>
                    <w:left w:val="nil"/>
                    <w:bottom w:val="single" w:sz="4" w:space="0" w:color="auto"/>
                    <w:right w:val="single" w:sz="4" w:space="0" w:color="auto"/>
                  </w:tcBorders>
                  <w:shd w:val="clear" w:color="auto" w:fill="auto"/>
                  <w:noWrap/>
                  <w:vAlign w:val="center"/>
                  <w:hideMark/>
                </w:tcPr>
                <w:p w14:paraId="2B26F88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64%</w:t>
                  </w:r>
                </w:p>
              </w:tc>
              <w:tc>
                <w:tcPr>
                  <w:tcW w:w="680" w:type="dxa"/>
                  <w:tcBorders>
                    <w:top w:val="nil"/>
                    <w:left w:val="nil"/>
                    <w:bottom w:val="single" w:sz="4" w:space="0" w:color="auto"/>
                    <w:right w:val="single" w:sz="4" w:space="0" w:color="auto"/>
                  </w:tcBorders>
                  <w:shd w:val="clear" w:color="auto" w:fill="auto"/>
                  <w:noWrap/>
                  <w:vAlign w:val="center"/>
                  <w:hideMark/>
                </w:tcPr>
                <w:p w14:paraId="1118954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29%</w:t>
                  </w:r>
                </w:p>
              </w:tc>
              <w:tc>
                <w:tcPr>
                  <w:tcW w:w="680" w:type="dxa"/>
                  <w:tcBorders>
                    <w:top w:val="nil"/>
                    <w:left w:val="nil"/>
                    <w:bottom w:val="single" w:sz="4" w:space="0" w:color="auto"/>
                    <w:right w:val="single" w:sz="4" w:space="0" w:color="auto"/>
                  </w:tcBorders>
                  <w:shd w:val="clear" w:color="auto" w:fill="auto"/>
                  <w:noWrap/>
                  <w:vAlign w:val="center"/>
                  <w:hideMark/>
                </w:tcPr>
                <w:p w14:paraId="77249166"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52%</w:t>
                  </w:r>
                </w:p>
              </w:tc>
              <w:tc>
                <w:tcPr>
                  <w:tcW w:w="680" w:type="dxa"/>
                  <w:tcBorders>
                    <w:top w:val="nil"/>
                    <w:left w:val="nil"/>
                    <w:bottom w:val="single" w:sz="4" w:space="0" w:color="auto"/>
                    <w:right w:val="single" w:sz="4" w:space="0" w:color="auto"/>
                  </w:tcBorders>
                  <w:shd w:val="clear" w:color="auto" w:fill="auto"/>
                  <w:noWrap/>
                  <w:vAlign w:val="center"/>
                  <w:hideMark/>
                </w:tcPr>
                <w:p w14:paraId="50EADB8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59%</w:t>
                  </w:r>
                </w:p>
              </w:tc>
              <w:tc>
                <w:tcPr>
                  <w:tcW w:w="680" w:type="dxa"/>
                  <w:tcBorders>
                    <w:top w:val="nil"/>
                    <w:left w:val="nil"/>
                    <w:bottom w:val="single" w:sz="4" w:space="0" w:color="auto"/>
                    <w:right w:val="single" w:sz="4" w:space="0" w:color="auto"/>
                  </w:tcBorders>
                  <w:shd w:val="clear" w:color="auto" w:fill="auto"/>
                  <w:noWrap/>
                  <w:vAlign w:val="center"/>
                  <w:hideMark/>
                </w:tcPr>
                <w:p w14:paraId="5CF3E1F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81%</w:t>
                  </w:r>
                </w:p>
              </w:tc>
              <w:tc>
                <w:tcPr>
                  <w:tcW w:w="680" w:type="dxa"/>
                  <w:tcBorders>
                    <w:top w:val="nil"/>
                    <w:left w:val="nil"/>
                    <w:bottom w:val="single" w:sz="4" w:space="0" w:color="auto"/>
                    <w:right w:val="single" w:sz="4" w:space="0" w:color="auto"/>
                  </w:tcBorders>
                  <w:shd w:val="clear" w:color="auto" w:fill="auto"/>
                  <w:noWrap/>
                  <w:vAlign w:val="center"/>
                  <w:hideMark/>
                </w:tcPr>
                <w:p w14:paraId="1330B579"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77%</w:t>
                  </w:r>
                </w:p>
              </w:tc>
              <w:tc>
                <w:tcPr>
                  <w:tcW w:w="640" w:type="dxa"/>
                  <w:tcBorders>
                    <w:top w:val="nil"/>
                    <w:left w:val="nil"/>
                    <w:bottom w:val="single" w:sz="4" w:space="0" w:color="auto"/>
                    <w:right w:val="single" w:sz="4" w:space="0" w:color="auto"/>
                  </w:tcBorders>
                  <w:shd w:val="clear" w:color="auto" w:fill="auto"/>
                  <w:noWrap/>
                  <w:vAlign w:val="center"/>
                  <w:hideMark/>
                </w:tcPr>
                <w:p w14:paraId="4EAE9648"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49%</w:t>
                  </w:r>
                </w:p>
              </w:tc>
              <w:tc>
                <w:tcPr>
                  <w:tcW w:w="640" w:type="dxa"/>
                  <w:tcBorders>
                    <w:top w:val="nil"/>
                    <w:left w:val="nil"/>
                    <w:bottom w:val="single" w:sz="4" w:space="0" w:color="auto"/>
                    <w:right w:val="single" w:sz="4" w:space="0" w:color="auto"/>
                  </w:tcBorders>
                  <w:shd w:val="clear" w:color="auto" w:fill="auto"/>
                  <w:noWrap/>
                  <w:vAlign w:val="center"/>
                  <w:hideMark/>
                </w:tcPr>
                <w:p w14:paraId="1AC8324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22%</w:t>
                  </w:r>
                </w:p>
              </w:tc>
              <w:tc>
                <w:tcPr>
                  <w:tcW w:w="640" w:type="dxa"/>
                  <w:tcBorders>
                    <w:top w:val="nil"/>
                    <w:left w:val="nil"/>
                    <w:bottom w:val="single" w:sz="4" w:space="0" w:color="auto"/>
                    <w:right w:val="single" w:sz="4" w:space="0" w:color="auto"/>
                  </w:tcBorders>
                  <w:shd w:val="clear" w:color="auto" w:fill="auto"/>
                  <w:noWrap/>
                  <w:vAlign w:val="center"/>
                  <w:hideMark/>
                </w:tcPr>
                <w:p w14:paraId="0D3CC940"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5%</w:t>
                  </w:r>
                </w:p>
              </w:tc>
              <w:tc>
                <w:tcPr>
                  <w:tcW w:w="640" w:type="dxa"/>
                  <w:tcBorders>
                    <w:top w:val="nil"/>
                    <w:left w:val="nil"/>
                    <w:bottom w:val="single" w:sz="4" w:space="0" w:color="auto"/>
                    <w:right w:val="single" w:sz="4" w:space="0" w:color="auto"/>
                  </w:tcBorders>
                  <w:shd w:val="clear" w:color="auto" w:fill="auto"/>
                  <w:noWrap/>
                  <w:vAlign w:val="center"/>
                  <w:hideMark/>
                </w:tcPr>
                <w:p w14:paraId="7001435C"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45%</w:t>
                  </w:r>
                </w:p>
              </w:tc>
              <w:tc>
                <w:tcPr>
                  <w:tcW w:w="1840" w:type="dxa"/>
                  <w:tcBorders>
                    <w:top w:val="nil"/>
                    <w:left w:val="nil"/>
                    <w:bottom w:val="single" w:sz="4" w:space="0" w:color="auto"/>
                    <w:right w:val="single" w:sz="4" w:space="0" w:color="auto"/>
                  </w:tcBorders>
                  <w:shd w:val="clear" w:color="auto" w:fill="auto"/>
                  <w:noWrap/>
                  <w:vAlign w:val="center"/>
                  <w:hideMark/>
                </w:tcPr>
                <w:p w14:paraId="7B821994"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48%</w:t>
                  </w:r>
                </w:p>
              </w:tc>
            </w:tr>
            <w:tr w:rsidR="008079B6" w:rsidRPr="00C60DF9" w14:paraId="13132925" w14:textId="77777777" w:rsidTr="00342573">
              <w:trPr>
                <w:trHeight w:val="328"/>
              </w:trPr>
              <w:tc>
                <w:tcPr>
                  <w:tcW w:w="2640" w:type="dxa"/>
                  <w:tcBorders>
                    <w:top w:val="nil"/>
                    <w:left w:val="single" w:sz="12" w:space="0" w:color="auto"/>
                    <w:bottom w:val="single" w:sz="12" w:space="0" w:color="auto"/>
                    <w:right w:val="single" w:sz="4" w:space="0" w:color="auto"/>
                  </w:tcBorders>
                  <w:shd w:val="clear" w:color="auto" w:fill="auto"/>
                  <w:noWrap/>
                  <w:vAlign w:val="center"/>
                  <w:hideMark/>
                </w:tcPr>
                <w:p w14:paraId="5A9E48B9" w14:textId="77777777" w:rsidR="008079B6" w:rsidRPr="00C60DF9" w:rsidRDefault="008079B6" w:rsidP="00342573">
                  <w:pPr>
                    <w:spacing w:after="0" w:line="240" w:lineRule="auto"/>
                    <w:jc w:val="center"/>
                    <w:rPr>
                      <w:rFonts w:ascii="Arial" w:hAnsi="Arial" w:cs="Arial"/>
                      <w:b/>
                      <w:bCs/>
                    </w:rPr>
                  </w:pPr>
                  <w:r w:rsidRPr="00C60DF9">
                    <w:rPr>
                      <w:rFonts w:ascii="Arial" w:hAnsi="Arial" w:cs="Arial"/>
                      <w:b/>
                      <w:bCs/>
                    </w:rPr>
                    <w:t>Median</w:t>
                  </w:r>
                </w:p>
              </w:tc>
              <w:tc>
                <w:tcPr>
                  <w:tcW w:w="680" w:type="dxa"/>
                  <w:tcBorders>
                    <w:top w:val="nil"/>
                    <w:left w:val="nil"/>
                    <w:bottom w:val="single" w:sz="12" w:space="0" w:color="auto"/>
                    <w:right w:val="single" w:sz="4" w:space="0" w:color="auto"/>
                  </w:tcBorders>
                  <w:shd w:val="clear" w:color="auto" w:fill="auto"/>
                  <w:noWrap/>
                  <w:vAlign w:val="center"/>
                  <w:hideMark/>
                </w:tcPr>
                <w:p w14:paraId="0558B56E"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3734F6BB"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05EA3F80"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0692C3A2"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12" w:space="0" w:color="auto"/>
                    <w:right w:val="single" w:sz="4" w:space="0" w:color="auto"/>
                  </w:tcBorders>
                  <w:shd w:val="clear" w:color="auto" w:fill="auto"/>
                  <w:noWrap/>
                  <w:vAlign w:val="center"/>
                  <w:hideMark/>
                </w:tcPr>
                <w:p w14:paraId="4767BED2"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72105521"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720" w:type="dxa"/>
                  <w:tcBorders>
                    <w:top w:val="nil"/>
                    <w:left w:val="nil"/>
                    <w:bottom w:val="single" w:sz="12" w:space="0" w:color="auto"/>
                    <w:right w:val="single" w:sz="4" w:space="0" w:color="auto"/>
                  </w:tcBorders>
                  <w:shd w:val="clear" w:color="auto" w:fill="auto"/>
                  <w:noWrap/>
                  <w:vAlign w:val="center"/>
                  <w:hideMark/>
                </w:tcPr>
                <w:p w14:paraId="779EC0D5"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2058904F"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80" w:type="dxa"/>
                  <w:tcBorders>
                    <w:top w:val="nil"/>
                    <w:left w:val="nil"/>
                    <w:bottom w:val="single" w:sz="12" w:space="0" w:color="auto"/>
                    <w:right w:val="single" w:sz="4" w:space="0" w:color="auto"/>
                  </w:tcBorders>
                  <w:shd w:val="clear" w:color="auto" w:fill="auto"/>
                  <w:noWrap/>
                  <w:vAlign w:val="center"/>
                  <w:hideMark/>
                </w:tcPr>
                <w:p w14:paraId="00A4F3F4"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532F9588"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680" w:type="dxa"/>
                  <w:tcBorders>
                    <w:top w:val="nil"/>
                    <w:left w:val="nil"/>
                    <w:bottom w:val="single" w:sz="12" w:space="0" w:color="auto"/>
                    <w:right w:val="single" w:sz="4" w:space="0" w:color="auto"/>
                  </w:tcBorders>
                  <w:shd w:val="clear" w:color="auto" w:fill="auto"/>
                  <w:noWrap/>
                  <w:vAlign w:val="center"/>
                  <w:hideMark/>
                </w:tcPr>
                <w:p w14:paraId="63885D98"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80" w:type="dxa"/>
                  <w:tcBorders>
                    <w:top w:val="nil"/>
                    <w:left w:val="nil"/>
                    <w:bottom w:val="single" w:sz="12" w:space="0" w:color="auto"/>
                    <w:right w:val="single" w:sz="4" w:space="0" w:color="auto"/>
                  </w:tcBorders>
                  <w:shd w:val="clear" w:color="auto" w:fill="auto"/>
                  <w:noWrap/>
                  <w:vAlign w:val="center"/>
                  <w:hideMark/>
                </w:tcPr>
                <w:p w14:paraId="017B77B3"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640" w:type="dxa"/>
                  <w:tcBorders>
                    <w:top w:val="nil"/>
                    <w:left w:val="nil"/>
                    <w:bottom w:val="single" w:sz="12" w:space="0" w:color="auto"/>
                    <w:right w:val="single" w:sz="4" w:space="0" w:color="auto"/>
                  </w:tcBorders>
                  <w:shd w:val="clear" w:color="auto" w:fill="auto"/>
                  <w:noWrap/>
                  <w:vAlign w:val="center"/>
                  <w:hideMark/>
                </w:tcPr>
                <w:p w14:paraId="78ABBB95"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12" w:space="0" w:color="auto"/>
                    <w:right w:val="single" w:sz="4" w:space="0" w:color="auto"/>
                  </w:tcBorders>
                  <w:shd w:val="clear" w:color="auto" w:fill="auto"/>
                  <w:noWrap/>
                  <w:vAlign w:val="center"/>
                  <w:hideMark/>
                </w:tcPr>
                <w:p w14:paraId="6F482DC0"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12" w:space="0" w:color="auto"/>
                    <w:right w:val="single" w:sz="4" w:space="0" w:color="auto"/>
                  </w:tcBorders>
                  <w:shd w:val="clear" w:color="auto" w:fill="auto"/>
                  <w:noWrap/>
                  <w:vAlign w:val="center"/>
                  <w:hideMark/>
                </w:tcPr>
                <w:p w14:paraId="3F101669"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640" w:type="dxa"/>
                  <w:tcBorders>
                    <w:top w:val="nil"/>
                    <w:left w:val="nil"/>
                    <w:bottom w:val="single" w:sz="12" w:space="0" w:color="auto"/>
                    <w:right w:val="single" w:sz="4" w:space="0" w:color="auto"/>
                  </w:tcBorders>
                  <w:shd w:val="clear" w:color="auto" w:fill="auto"/>
                  <w:noWrap/>
                  <w:vAlign w:val="center"/>
                  <w:hideMark/>
                </w:tcPr>
                <w:p w14:paraId="67389721"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1840" w:type="dxa"/>
                  <w:tcBorders>
                    <w:top w:val="nil"/>
                    <w:left w:val="nil"/>
                    <w:bottom w:val="single" w:sz="12" w:space="0" w:color="auto"/>
                    <w:right w:val="single" w:sz="4" w:space="0" w:color="auto"/>
                  </w:tcBorders>
                  <w:shd w:val="clear" w:color="auto" w:fill="auto"/>
                  <w:noWrap/>
                  <w:vAlign w:val="center"/>
                  <w:hideMark/>
                </w:tcPr>
                <w:p w14:paraId="010AB6CB" w14:textId="77777777" w:rsidR="008079B6" w:rsidRPr="00C60DF9" w:rsidRDefault="008079B6" w:rsidP="00342573">
                  <w:pPr>
                    <w:spacing w:after="0" w:line="240" w:lineRule="auto"/>
                    <w:jc w:val="center"/>
                    <w:rPr>
                      <w:rFonts w:ascii="Arial" w:hAnsi="Arial" w:cs="Arial"/>
                    </w:rPr>
                  </w:pPr>
                  <w:r w:rsidRPr="00C60DF9">
                    <w:rPr>
                      <w:rFonts w:ascii="Arial" w:hAnsi="Arial" w:cs="Arial"/>
                    </w:rPr>
                    <w:t>11</w:t>
                  </w:r>
                </w:p>
              </w:tc>
            </w:tr>
          </w:tbl>
          <w:p w14:paraId="611E280A" w14:textId="77777777" w:rsidR="008079B6" w:rsidRDefault="008079B6" w:rsidP="00342573">
            <w:pPr>
              <w:pStyle w:val="Default"/>
              <w:spacing w:line="360" w:lineRule="auto"/>
              <w:rPr>
                <w:rFonts w:ascii="Century Gothic" w:hAnsi="Century Gothic" w:cs="Arial"/>
                <w:sz w:val="22"/>
                <w:szCs w:val="22"/>
              </w:rPr>
            </w:pPr>
          </w:p>
          <w:tbl>
            <w:tblPr>
              <w:tblW w:w="13360" w:type="dxa"/>
              <w:tblLook w:val="04A0" w:firstRow="1" w:lastRow="0" w:firstColumn="1" w:lastColumn="0" w:noHBand="0" w:noVBand="1"/>
            </w:tblPr>
            <w:tblGrid>
              <w:gridCol w:w="1582"/>
              <w:gridCol w:w="477"/>
              <w:gridCol w:w="478"/>
              <w:gridCol w:w="478"/>
              <w:gridCol w:w="478"/>
              <w:gridCol w:w="455"/>
              <w:gridCol w:w="478"/>
              <w:gridCol w:w="500"/>
              <w:gridCol w:w="478"/>
              <w:gridCol w:w="478"/>
              <w:gridCol w:w="478"/>
              <w:gridCol w:w="478"/>
              <w:gridCol w:w="478"/>
              <w:gridCol w:w="455"/>
              <w:gridCol w:w="455"/>
              <w:gridCol w:w="455"/>
              <w:gridCol w:w="455"/>
            </w:tblGrid>
            <w:tr w:rsidR="008079B6" w:rsidRPr="00C60DF9" w14:paraId="1CEC4451" w14:textId="77777777" w:rsidTr="00342573">
              <w:trPr>
                <w:trHeight w:val="790"/>
              </w:trPr>
              <w:tc>
                <w:tcPr>
                  <w:tcW w:w="264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5CF2E46E" w14:textId="77777777" w:rsidR="008079B6" w:rsidRPr="00C60DF9" w:rsidRDefault="008079B6" w:rsidP="00342573">
                  <w:pPr>
                    <w:spacing w:after="0" w:line="240" w:lineRule="auto"/>
                    <w:jc w:val="center"/>
                    <w:rPr>
                      <w:rFonts w:ascii="Arial" w:hAnsi="Arial" w:cs="Arial"/>
                    </w:rPr>
                  </w:pPr>
                  <w:r w:rsidRPr="00C60DF9">
                    <w:rPr>
                      <w:rFonts w:ascii="Arial" w:hAnsi="Arial" w:cs="Arial"/>
                    </w:rPr>
                    <w:t xml:space="preserve">Distribution of </w:t>
                  </w:r>
                  <w:r w:rsidRPr="00C60DF9">
                    <w:rPr>
                      <w:rFonts w:ascii="Arial" w:hAnsi="Arial" w:cs="Arial"/>
                    </w:rPr>
                    <w:br/>
                    <w:t>marks</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D323B8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B23B07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9.1.2</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6336BFF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6705488"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9.1.45</w:t>
                  </w:r>
                </w:p>
              </w:tc>
              <w:tc>
                <w:tcPr>
                  <w:tcW w:w="64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5E67B66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9.2.1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BCD74D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9.2.2</w:t>
                  </w:r>
                </w:p>
              </w:tc>
              <w:tc>
                <w:tcPr>
                  <w:tcW w:w="72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2407693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9.2.3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B5D37E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9.3</w:t>
                  </w:r>
                </w:p>
              </w:tc>
              <w:tc>
                <w:tcPr>
                  <w:tcW w:w="680" w:type="dxa"/>
                  <w:tcBorders>
                    <w:top w:val="single" w:sz="8" w:space="0" w:color="333333"/>
                    <w:left w:val="single" w:sz="8" w:space="0" w:color="333333"/>
                    <w:bottom w:val="single" w:sz="8" w:space="0" w:color="333333"/>
                    <w:right w:val="single" w:sz="4" w:space="0" w:color="333333"/>
                  </w:tcBorders>
                  <w:shd w:val="clear" w:color="C0C0C0" w:fill="FABF8F"/>
                  <w:textDirection w:val="btLr"/>
                  <w:vAlign w:val="bottom"/>
                  <w:hideMark/>
                </w:tcPr>
                <w:p w14:paraId="5236849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9.4.1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0896F5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9.4.2</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382532D"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9.5.1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9BD99A6"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9.5.2</w:t>
                  </w:r>
                </w:p>
              </w:tc>
              <w:tc>
                <w:tcPr>
                  <w:tcW w:w="640" w:type="dxa"/>
                  <w:tcBorders>
                    <w:top w:val="single" w:sz="8" w:space="0" w:color="333333"/>
                    <w:left w:val="nil"/>
                    <w:bottom w:val="nil"/>
                    <w:right w:val="nil"/>
                  </w:tcBorders>
                  <w:shd w:val="clear" w:color="C0C0C0" w:fill="FABF8F"/>
                  <w:textDirection w:val="btLr"/>
                  <w:vAlign w:val="bottom"/>
                  <w:hideMark/>
                </w:tcPr>
                <w:p w14:paraId="39BC46E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9.5.3</w:t>
                  </w:r>
                </w:p>
              </w:tc>
              <w:tc>
                <w:tcPr>
                  <w:tcW w:w="640" w:type="dxa"/>
                  <w:tcBorders>
                    <w:top w:val="nil"/>
                    <w:left w:val="nil"/>
                    <w:bottom w:val="nil"/>
                    <w:right w:val="nil"/>
                  </w:tcBorders>
                  <w:shd w:val="clear" w:color="C0C0C0" w:fill="FABF8F"/>
                  <w:textDirection w:val="btLr"/>
                  <w:vAlign w:val="bottom"/>
                  <w:hideMark/>
                </w:tcPr>
                <w:p w14:paraId="06F8DE58"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9.6.1</w:t>
                  </w:r>
                </w:p>
              </w:tc>
              <w:tc>
                <w:tcPr>
                  <w:tcW w:w="640" w:type="dxa"/>
                  <w:tcBorders>
                    <w:top w:val="nil"/>
                    <w:left w:val="nil"/>
                    <w:bottom w:val="nil"/>
                    <w:right w:val="nil"/>
                  </w:tcBorders>
                  <w:shd w:val="clear" w:color="C0C0C0" w:fill="FABF8F"/>
                  <w:textDirection w:val="btLr"/>
                  <w:vAlign w:val="bottom"/>
                  <w:hideMark/>
                </w:tcPr>
                <w:p w14:paraId="147681F4"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9.6.2</w:t>
                  </w:r>
                </w:p>
              </w:tc>
              <w:tc>
                <w:tcPr>
                  <w:tcW w:w="640" w:type="dxa"/>
                  <w:tcBorders>
                    <w:top w:val="nil"/>
                    <w:left w:val="nil"/>
                    <w:bottom w:val="nil"/>
                    <w:right w:val="nil"/>
                  </w:tcBorders>
                  <w:shd w:val="clear" w:color="C0C0C0" w:fill="FABF8F"/>
                  <w:textDirection w:val="btLr"/>
                  <w:vAlign w:val="bottom"/>
                  <w:hideMark/>
                </w:tcPr>
                <w:p w14:paraId="21643905"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9.6.3</w:t>
                  </w:r>
                </w:p>
              </w:tc>
            </w:tr>
            <w:tr w:rsidR="008079B6" w:rsidRPr="00C60DF9" w14:paraId="4CB8A91C" w14:textId="77777777" w:rsidTr="00342573">
              <w:trPr>
                <w:trHeight w:val="320"/>
              </w:trPr>
              <w:tc>
                <w:tcPr>
                  <w:tcW w:w="2640" w:type="dxa"/>
                  <w:vMerge/>
                  <w:tcBorders>
                    <w:top w:val="single" w:sz="12" w:space="0" w:color="auto"/>
                    <w:left w:val="single" w:sz="12" w:space="0" w:color="auto"/>
                    <w:bottom w:val="single" w:sz="4" w:space="0" w:color="000000"/>
                    <w:right w:val="single" w:sz="4" w:space="0" w:color="auto"/>
                  </w:tcBorders>
                  <w:vAlign w:val="center"/>
                  <w:hideMark/>
                </w:tcPr>
                <w:p w14:paraId="2F05A68D" w14:textId="77777777" w:rsidR="008079B6" w:rsidRPr="00C60DF9" w:rsidRDefault="008079B6" w:rsidP="00342573">
                  <w:pPr>
                    <w:spacing w:after="0" w:line="240" w:lineRule="auto"/>
                    <w:rPr>
                      <w:rFonts w:ascii="Arial" w:hAnsi="Arial" w:cs="Arial"/>
                    </w:rPr>
                  </w:pPr>
                </w:p>
              </w:tc>
              <w:tc>
                <w:tcPr>
                  <w:tcW w:w="680" w:type="dxa"/>
                  <w:tcBorders>
                    <w:top w:val="nil"/>
                    <w:left w:val="nil"/>
                    <w:bottom w:val="single" w:sz="8" w:space="0" w:color="333333"/>
                    <w:right w:val="single" w:sz="8" w:space="0" w:color="333333"/>
                  </w:tcBorders>
                  <w:shd w:val="clear" w:color="CCFFFF" w:fill="FFFF00"/>
                  <w:noWrap/>
                  <w:vAlign w:val="center"/>
                  <w:hideMark/>
                </w:tcPr>
                <w:p w14:paraId="06D341DF"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7192C8E6"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273204EF"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44F41586"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nil"/>
                    <w:left w:val="nil"/>
                    <w:bottom w:val="single" w:sz="8" w:space="0" w:color="333333"/>
                    <w:right w:val="single" w:sz="8" w:space="0" w:color="333333"/>
                  </w:tcBorders>
                  <w:shd w:val="clear" w:color="CCFFFF" w:fill="FFFF00"/>
                  <w:noWrap/>
                  <w:vAlign w:val="center"/>
                  <w:hideMark/>
                </w:tcPr>
                <w:p w14:paraId="62EA8135"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596BABB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720" w:type="dxa"/>
                  <w:tcBorders>
                    <w:top w:val="nil"/>
                    <w:left w:val="nil"/>
                    <w:bottom w:val="single" w:sz="8" w:space="0" w:color="333333"/>
                    <w:right w:val="single" w:sz="8" w:space="0" w:color="333333"/>
                  </w:tcBorders>
                  <w:shd w:val="clear" w:color="CCFFFF" w:fill="FFFF00"/>
                  <w:noWrap/>
                  <w:vAlign w:val="center"/>
                  <w:hideMark/>
                </w:tcPr>
                <w:p w14:paraId="12A66C3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8" w:space="0" w:color="333333"/>
                    <w:right w:val="single" w:sz="8" w:space="0" w:color="333333"/>
                  </w:tcBorders>
                  <w:shd w:val="clear" w:color="CCFFFF" w:fill="FFFF00"/>
                  <w:noWrap/>
                  <w:vAlign w:val="center"/>
                  <w:hideMark/>
                </w:tcPr>
                <w:p w14:paraId="15911A7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7AB14DCC"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7F02940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single" w:sz="8" w:space="0" w:color="333333"/>
                  </w:tcBorders>
                  <w:shd w:val="clear" w:color="CCFFFF" w:fill="FFFF00"/>
                  <w:noWrap/>
                  <w:vAlign w:val="center"/>
                  <w:hideMark/>
                </w:tcPr>
                <w:p w14:paraId="20F4BECF"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8" w:space="0" w:color="333333"/>
                    <w:right w:val="nil"/>
                  </w:tcBorders>
                  <w:shd w:val="clear" w:color="CCFFFF" w:fill="FFFF00"/>
                  <w:noWrap/>
                  <w:vAlign w:val="center"/>
                  <w:hideMark/>
                </w:tcPr>
                <w:p w14:paraId="6848D9F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single" w:sz="4" w:space="0" w:color="auto"/>
                    <w:left w:val="single" w:sz="4" w:space="0" w:color="auto"/>
                    <w:bottom w:val="single" w:sz="4" w:space="0" w:color="auto"/>
                    <w:right w:val="single" w:sz="4" w:space="0" w:color="auto"/>
                  </w:tcBorders>
                  <w:shd w:val="clear" w:color="CCFFFF" w:fill="FFFF00"/>
                  <w:noWrap/>
                  <w:vAlign w:val="center"/>
                  <w:hideMark/>
                </w:tcPr>
                <w:p w14:paraId="4DDE157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single" w:sz="4" w:space="0" w:color="auto"/>
                    <w:left w:val="nil"/>
                    <w:bottom w:val="single" w:sz="4" w:space="0" w:color="auto"/>
                    <w:right w:val="single" w:sz="4" w:space="0" w:color="auto"/>
                  </w:tcBorders>
                  <w:shd w:val="clear" w:color="CCFFFF" w:fill="FFFF00"/>
                  <w:noWrap/>
                  <w:vAlign w:val="center"/>
                  <w:hideMark/>
                </w:tcPr>
                <w:p w14:paraId="5BE98BE8"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single" w:sz="4" w:space="0" w:color="auto"/>
                    <w:left w:val="nil"/>
                    <w:bottom w:val="single" w:sz="4" w:space="0" w:color="auto"/>
                    <w:right w:val="single" w:sz="4" w:space="0" w:color="auto"/>
                  </w:tcBorders>
                  <w:shd w:val="clear" w:color="CCFFFF" w:fill="FFFF00"/>
                  <w:noWrap/>
                  <w:vAlign w:val="center"/>
                  <w:hideMark/>
                </w:tcPr>
                <w:p w14:paraId="29A926CA"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single" w:sz="4" w:space="0" w:color="auto"/>
                    <w:left w:val="nil"/>
                    <w:bottom w:val="single" w:sz="4" w:space="0" w:color="auto"/>
                    <w:right w:val="single" w:sz="4" w:space="0" w:color="auto"/>
                  </w:tcBorders>
                  <w:shd w:val="clear" w:color="CCFFFF" w:fill="FFFF00"/>
                  <w:noWrap/>
                  <w:vAlign w:val="center"/>
                  <w:hideMark/>
                </w:tcPr>
                <w:p w14:paraId="5941CF4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r>
            <w:tr w:rsidR="008079B6" w:rsidRPr="00C60DF9" w14:paraId="1EED42E9"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633C6F5C"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0</w:t>
                  </w:r>
                </w:p>
              </w:tc>
              <w:tc>
                <w:tcPr>
                  <w:tcW w:w="680" w:type="dxa"/>
                  <w:tcBorders>
                    <w:top w:val="nil"/>
                    <w:left w:val="nil"/>
                    <w:bottom w:val="single" w:sz="4" w:space="0" w:color="auto"/>
                    <w:right w:val="single" w:sz="4" w:space="0" w:color="auto"/>
                  </w:tcBorders>
                  <w:shd w:val="clear" w:color="auto" w:fill="auto"/>
                  <w:noWrap/>
                  <w:vAlign w:val="bottom"/>
                  <w:hideMark/>
                </w:tcPr>
                <w:p w14:paraId="2089149C"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42</w:t>
                  </w:r>
                </w:p>
              </w:tc>
              <w:tc>
                <w:tcPr>
                  <w:tcW w:w="680" w:type="dxa"/>
                  <w:tcBorders>
                    <w:top w:val="nil"/>
                    <w:left w:val="nil"/>
                    <w:bottom w:val="single" w:sz="4" w:space="0" w:color="auto"/>
                    <w:right w:val="single" w:sz="4" w:space="0" w:color="auto"/>
                  </w:tcBorders>
                  <w:shd w:val="clear" w:color="auto" w:fill="auto"/>
                  <w:noWrap/>
                  <w:vAlign w:val="bottom"/>
                  <w:hideMark/>
                </w:tcPr>
                <w:p w14:paraId="45E865A2"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72</w:t>
                  </w:r>
                </w:p>
              </w:tc>
              <w:tc>
                <w:tcPr>
                  <w:tcW w:w="680" w:type="dxa"/>
                  <w:tcBorders>
                    <w:top w:val="nil"/>
                    <w:left w:val="nil"/>
                    <w:bottom w:val="single" w:sz="4" w:space="0" w:color="auto"/>
                    <w:right w:val="single" w:sz="4" w:space="0" w:color="auto"/>
                  </w:tcBorders>
                  <w:shd w:val="clear" w:color="auto" w:fill="auto"/>
                  <w:noWrap/>
                  <w:vAlign w:val="bottom"/>
                  <w:hideMark/>
                </w:tcPr>
                <w:p w14:paraId="7F8FE432"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24</w:t>
                  </w:r>
                </w:p>
              </w:tc>
              <w:tc>
                <w:tcPr>
                  <w:tcW w:w="680" w:type="dxa"/>
                  <w:tcBorders>
                    <w:top w:val="nil"/>
                    <w:left w:val="nil"/>
                    <w:bottom w:val="single" w:sz="4" w:space="0" w:color="auto"/>
                    <w:right w:val="single" w:sz="4" w:space="0" w:color="auto"/>
                  </w:tcBorders>
                  <w:shd w:val="clear" w:color="auto" w:fill="auto"/>
                  <w:noWrap/>
                  <w:vAlign w:val="bottom"/>
                  <w:hideMark/>
                </w:tcPr>
                <w:p w14:paraId="4E324507"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62</w:t>
                  </w:r>
                </w:p>
              </w:tc>
              <w:tc>
                <w:tcPr>
                  <w:tcW w:w="640" w:type="dxa"/>
                  <w:tcBorders>
                    <w:top w:val="nil"/>
                    <w:left w:val="nil"/>
                    <w:bottom w:val="single" w:sz="4" w:space="0" w:color="auto"/>
                    <w:right w:val="single" w:sz="4" w:space="0" w:color="auto"/>
                  </w:tcBorders>
                  <w:shd w:val="clear" w:color="auto" w:fill="auto"/>
                  <w:noWrap/>
                  <w:vAlign w:val="bottom"/>
                  <w:hideMark/>
                </w:tcPr>
                <w:p w14:paraId="798F08E9"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80</w:t>
                  </w:r>
                </w:p>
              </w:tc>
              <w:tc>
                <w:tcPr>
                  <w:tcW w:w="680" w:type="dxa"/>
                  <w:tcBorders>
                    <w:top w:val="nil"/>
                    <w:left w:val="nil"/>
                    <w:bottom w:val="single" w:sz="4" w:space="0" w:color="auto"/>
                    <w:right w:val="single" w:sz="4" w:space="0" w:color="auto"/>
                  </w:tcBorders>
                  <w:shd w:val="clear" w:color="auto" w:fill="auto"/>
                  <w:noWrap/>
                  <w:vAlign w:val="bottom"/>
                  <w:hideMark/>
                </w:tcPr>
                <w:p w14:paraId="7F55DE02"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58</w:t>
                  </w:r>
                </w:p>
              </w:tc>
              <w:tc>
                <w:tcPr>
                  <w:tcW w:w="720" w:type="dxa"/>
                  <w:tcBorders>
                    <w:top w:val="nil"/>
                    <w:left w:val="nil"/>
                    <w:bottom w:val="single" w:sz="4" w:space="0" w:color="auto"/>
                    <w:right w:val="single" w:sz="4" w:space="0" w:color="auto"/>
                  </w:tcBorders>
                  <w:shd w:val="clear" w:color="auto" w:fill="auto"/>
                  <w:noWrap/>
                  <w:vAlign w:val="bottom"/>
                  <w:hideMark/>
                </w:tcPr>
                <w:p w14:paraId="1C32ED3D"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36</w:t>
                  </w:r>
                </w:p>
              </w:tc>
              <w:tc>
                <w:tcPr>
                  <w:tcW w:w="680" w:type="dxa"/>
                  <w:tcBorders>
                    <w:top w:val="nil"/>
                    <w:left w:val="nil"/>
                    <w:bottom w:val="single" w:sz="4" w:space="0" w:color="auto"/>
                    <w:right w:val="single" w:sz="4" w:space="0" w:color="auto"/>
                  </w:tcBorders>
                  <w:shd w:val="clear" w:color="auto" w:fill="auto"/>
                  <w:noWrap/>
                  <w:vAlign w:val="bottom"/>
                  <w:hideMark/>
                </w:tcPr>
                <w:p w14:paraId="68C3F009"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56</w:t>
                  </w:r>
                </w:p>
              </w:tc>
              <w:tc>
                <w:tcPr>
                  <w:tcW w:w="680" w:type="dxa"/>
                  <w:tcBorders>
                    <w:top w:val="nil"/>
                    <w:left w:val="nil"/>
                    <w:bottom w:val="single" w:sz="4" w:space="0" w:color="auto"/>
                    <w:right w:val="single" w:sz="4" w:space="0" w:color="auto"/>
                  </w:tcBorders>
                  <w:shd w:val="clear" w:color="auto" w:fill="auto"/>
                  <w:noWrap/>
                  <w:vAlign w:val="bottom"/>
                  <w:hideMark/>
                </w:tcPr>
                <w:p w14:paraId="3FDC6FEC"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21</w:t>
                  </w:r>
                </w:p>
              </w:tc>
              <w:tc>
                <w:tcPr>
                  <w:tcW w:w="680" w:type="dxa"/>
                  <w:tcBorders>
                    <w:top w:val="nil"/>
                    <w:left w:val="nil"/>
                    <w:bottom w:val="single" w:sz="4" w:space="0" w:color="auto"/>
                    <w:right w:val="single" w:sz="4" w:space="0" w:color="auto"/>
                  </w:tcBorders>
                  <w:shd w:val="clear" w:color="auto" w:fill="auto"/>
                  <w:noWrap/>
                  <w:vAlign w:val="bottom"/>
                  <w:hideMark/>
                </w:tcPr>
                <w:p w14:paraId="06BE84BC"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17</w:t>
                  </w:r>
                </w:p>
              </w:tc>
              <w:tc>
                <w:tcPr>
                  <w:tcW w:w="680" w:type="dxa"/>
                  <w:tcBorders>
                    <w:top w:val="nil"/>
                    <w:left w:val="nil"/>
                    <w:bottom w:val="single" w:sz="4" w:space="0" w:color="auto"/>
                    <w:right w:val="single" w:sz="4" w:space="0" w:color="auto"/>
                  </w:tcBorders>
                  <w:shd w:val="clear" w:color="auto" w:fill="auto"/>
                  <w:noWrap/>
                  <w:vAlign w:val="bottom"/>
                  <w:hideMark/>
                </w:tcPr>
                <w:p w14:paraId="55F6C529"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9</w:t>
                  </w:r>
                </w:p>
              </w:tc>
              <w:tc>
                <w:tcPr>
                  <w:tcW w:w="680" w:type="dxa"/>
                  <w:tcBorders>
                    <w:top w:val="nil"/>
                    <w:left w:val="nil"/>
                    <w:bottom w:val="single" w:sz="4" w:space="0" w:color="auto"/>
                    <w:right w:val="single" w:sz="4" w:space="0" w:color="auto"/>
                  </w:tcBorders>
                  <w:shd w:val="clear" w:color="auto" w:fill="auto"/>
                  <w:noWrap/>
                  <w:vAlign w:val="bottom"/>
                  <w:hideMark/>
                </w:tcPr>
                <w:p w14:paraId="76F69DD1"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12</w:t>
                  </w:r>
                </w:p>
              </w:tc>
              <w:tc>
                <w:tcPr>
                  <w:tcW w:w="640" w:type="dxa"/>
                  <w:tcBorders>
                    <w:top w:val="nil"/>
                    <w:left w:val="nil"/>
                    <w:bottom w:val="single" w:sz="4" w:space="0" w:color="auto"/>
                    <w:right w:val="nil"/>
                  </w:tcBorders>
                  <w:shd w:val="clear" w:color="auto" w:fill="auto"/>
                  <w:noWrap/>
                  <w:vAlign w:val="bottom"/>
                  <w:hideMark/>
                </w:tcPr>
                <w:p w14:paraId="6E1158A7"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51</w:t>
                  </w:r>
                </w:p>
              </w:tc>
              <w:tc>
                <w:tcPr>
                  <w:tcW w:w="640" w:type="dxa"/>
                  <w:tcBorders>
                    <w:top w:val="nil"/>
                    <w:left w:val="single" w:sz="4" w:space="0" w:color="auto"/>
                    <w:bottom w:val="single" w:sz="4" w:space="0" w:color="auto"/>
                    <w:right w:val="nil"/>
                  </w:tcBorders>
                  <w:shd w:val="clear" w:color="auto" w:fill="auto"/>
                  <w:noWrap/>
                  <w:vAlign w:val="bottom"/>
                  <w:hideMark/>
                </w:tcPr>
                <w:p w14:paraId="2A82F714"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65</w:t>
                  </w:r>
                </w:p>
              </w:tc>
              <w:tc>
                <w:tcPr>
                  <w:tcW w:w="640" w:type="dxa"/>
                  <w:tcBorders>
                    <w:top w:val="nil"/>
                    <w:left w:val="single" w:sz="4" w:space="0" w:color="auto"/>
                    <w:bottom w:val="single" w:sz="4" w:space="0" w:color="auto"/>
                    <w:right w:val="nil"/>
                  </w:tcBorders>
                  <w:shd w:val="clear" w:color="auto" w:fill="auto"/>
                  <w:noWrap/>
                  <w:vAlign w:val="bottom"/>
                  <w:hideMark/>
                </w:tcPr>
                <w:p w14:paraId="7D4D9034"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95</w:t>
                  </w:r>
                </w:p>
              </w:tc>
              <w:tc>
                <w:tcPr>
                  <w:tcW w:w="640" w:type="dxa"/>
                  <w:tcBorders>
                    <w:top w:val="nil"/>
                    <w:left w:val="single" w:sz="4" w:space="0" w:color="auto"/>
                    <w:bottom w:val="single" w:sz="4" w:space="0" w:color="auto"/>
                    <w:right w:val="nil"/>
                  </w:tcBorders>
                  <w:shd w:val="clear" w:color="auto" w:fill="auto"/>
                  <w:noWrap/>
                  <w:vAlign w:val="bottom"/>
                  <w:hideMark/>
                </w:tcPr>
                <w:p w14:paraId="23A22835"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55</w:t>
                  </w:r>
                </w:p>
              </w:tc>
            </w:tr>
            <w:tr w:rsidR="008079B6" w:rsidRPr="00C60DF9" w14:paraId="326C1086"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0F2CAD54"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1</w:t>
                  </w:r>
                </w:p>
              </w:tc>
              <w:tc>
                <w:tcPr>
                  <w:tcW w:w="680" w:type="dxa"/>
                  <w:tcBorders>
                    <w:top w:val="nil"/>
                    <w:left w:val="nil"/>
                    <w:bottom w:val="single" w:sz="4" w:space="0" w:color="auto"/>
                    <w:right w:val="single" w:sz="4" w:space="0" w:color="auto"/>
                  </w:tcBorders>
                  <w:shd w:val="clear" w:color="auto" w:fill="auto"/>
                  <w:noWrap/>
                  <w:vAlign w:val="bottom"/>
                  <w:hideMark/>
                </w:tcPr>
                <w:p w14:paraId="40022A56"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45</w:t>
                  </w:r>
                </w:p>
              </w:tc>
              <w:tc>
                <w:tcPr>
                  <w:tcW w:w="680" w:type="dxa"/>
                  <w:tcBorders>
                    <w:top w:val="nil"/>
                    <w:left w:val="nil"/>
                    <w:bottom w:val="single" w:sz="4" w:space="0" w:color="auto"/>
                    <w:right w:val="single" w:sz="4" w:space="0" w:color="auto"/>
                  </w:tcBorders>
                  <w:shd w:val="clear" w:color="auto" w:fill="auto"/>
                  <w:noWrap/>
                  <w:vAlign w:val="bottom"/>
                  <w:hideMark/>
                </w:tcPr>
                <w:p w14:paraId="2E1EEF46"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28</w:t>
                  </w:r>
                </w:p>
              </w:tc>
              <w:tc>
                <w:tcPr>
                  <w:tcW w:w="680" w:type="dxa"/>
                  <w:tcBorders>
                    <w:top w:val="nil"/>
                    <w:left w:val="nil"/>
                    <w:bottom w:val="single" w:sz="4" w:space="0" w:color="auto"/>
                    <w:right w:val="single" w:sz="4" w:space="0" w:color="auto"/>
                  </w:tcBorders>
                  <w:shd w:val="clear" w:color="auto" w:fill="auto"/>
                  <w:noWrap/>
                  <w:vAlign w:val="bottom"/>
                  <w:hideMark/>
                </w:tcPr>
                <w:p w14:paraId="73CE1596"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52</w:t>
                  </w:r>
                </w:p>
              </w:tc>
              <w:tc>
                <w:tcPr>
                  <w:tcW w:w="680" w:type="dxa"/>
                  <w:tcBorders>
                    <w:top w:val="nil"/>
                    <w:left w:val="nil"/>
                    <w:bottom w:val="single" w:sz="4" w:space="0" w:color="auto"/>
                    <w:right w:val="single" w:sz="4" w:space="0" w:color="auto"/>
                  </w:tcBorders>
                  <w:shd w:val="clear" w:color="auto" w:fill="auto"/>
                  <w:noWrap/>
                  <w:vAlign w:val="bottom"/>
                  <w:hideMark/>
                </w:tcPr>
                <w:p w14:paraId="441F0E6F"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12</w:t>
                  </w:r>
                </w:p>
              </w:tc>
              <w:tc>
                <w:tcPr>
                  <w:tcW w:w="640" w:type="dxa"/>
                  <w:tcBorders>
                    <w:top w:val="nil"/>
                    <w:left w:val="nil"/>
                    <w:bottom w:val="single" w:sz="4" w:space="0" w:color="auto"/>
                    <w:right w:val="single" w:sz="4" w:space="0" w:color="auto"/>
                  </w:tcBorders>
                  <w:shd w:val="clear" w:color="auto" w:fill="auto"/>
                  <w:noWrap/>
                  <w:vAlign w:val="bottom"/>
                  <w:hideMark/>
                </w:tcPr>
                <w:p w14:paraId="76798460"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20</w:t>
                  </w:r>
                </w:p>
              </w:tc>
              <w:tc>
                <w:tcPr>
                  <w:tcW w:w="680" w:type="dxa"/>
                  <w:tcBorders>
                    <w:top w:val="nil"/>
                    <w:left w:val="nil"/>
                    <w:bottom w:val="single" w:sz="4" w:space="0" w:color="auto"/>
                    <w:right w:val="single" w:sz="4" w:space="0" w:color="auto"/>
                  </w:tcBorders>
                  <w:shd w:val="clear" w:color="auto" w:fill="auto"/>
                  <w:noWrap/>
                  <w:vAlign w:val="bottom"/>
                  <w:hideMark/>
                </w:tcPr>
                <w:p w14:paraId="2ED83EBA"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42</w:t>
                  </w:r>
                </w:p>
              </w:tc>
              <w:tc>
                <w:tcPr>
                  <w:tcW w:w="720" w:type="dxa"/>
                  <w:tcBorders>
                    <w:top w:val="nil"/>
                    <w:left w:val="nil"/>
                    <w:bottom w:val="single" w:sz="4" w:space="0" w:color="auto"/>
                    <w:right w:val="single" w:sz="4" w:space="0" w:color="auto"/>
                  </w:tcBorders>
                  <w:shd w:val="clear" w:color="auto" w:fill="auto"/>
                  <w:noWrap/>
                  <w:vAlign w:val="bottom"/>
                  <w:hideMark/>
                </w:tcPr>
                <w:p w14:paraId="38EB361E"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64</w:t>
                  </w:r>
                </w:p>
              </w:tc>
              <w:tc>
                <w:tcPr>
                  <w:tcW w:w="680" w:type="dxa"/>
                  <w:tcBorders>
                    <w:top w:val="nil"/>
                    <w:left w:val="nil"/>
                    <w:bottom w:val="single" w:sz="4" w:space="0" w:color="auto"/>
                    <w:right w:val="single" w:sz="4" w:space="0" w:color="auto"/>
                  </w:tcBorders>
                  <w:shd w:val="clear" w:color="auto" w:fill="auto"/>
                  <w:noWrap/>
                  <w:vAlign w:val="bottom"/>
                  <w:hideMark/>
                </w:tcPr>
                <w:p w14:paraId="328800DB"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31</w:t>
                  </w:r>
                </w:p>
              </w:tc>
              <w:tc>
                <w:tcPr>
                  <w:tcW w:w="680" w:type="dxa"/>
                  <w:tcBorders>
                    <w:top w:val="nil"/>
                    <w:left w:val="nil"/>
                    <w:bottom w:val="single" w:sz="4" w:space="0" w:color="auto"/>
                    <w:right w:val="single" w:sz="4" w:space="0" w:color="auto"/>
                  </w:tcBorders>
                  <w:shd w:val="clear" w:color="auto" w:fill="auto"/>
                  <w:noWrap/>
                  <w:vAlign w:val="bottom"/>
                  <w:hideMark/>
                </w:tcPr>
                <w:p w14:paraId="269590E0"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54</w:t>
                  </w:r>
                </w:p>
              </w:tc>
              <w:tc>
                <w:tcPr>
                  <w:tcW w:w="680" w:type="dxa"/>
                  <w:tcBorders>
                    <w:top w:val="nil"/>
                    <w:left w:val="nil"/>
                    <w:bottom w:val="single" w:sz="4" w:space="0" w:color="auto"/>
                    <w:right w:val="single" w:sz="4" w:space="0" w:color="auto"/>
                  </w:tcBorders>
                  <w:shd w:val="clear" w:color="auto" w:fill="auto"/>
                  <w:noWrap/>
                  <w:vAlign w:val="bottom"/>
                  <w:hideMark/>
                </w:tcPr>
                <w:p w14:paraId="52E3A782"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49</w:t>
                  </w:r>
                </w:p>
              </w:tc>
              <w:tc>
                <w:tcPr>
                  <w:tcW w:w="680" w:type="dxa"/>
                  <w:tcBorders>
                    <w:top w:val="nil"/>
                    <w:left w:val="nil"/>
                    <w:bottom w:val="single" w:sz="4" w:space="0" w:color="auto"/>
                    <w:right w:val="single" w:sz="4" w:space="0" w:color="auto"/>
                  </w:tcBorders>
                  <w:shd w:val="clear" w:color="auto" w:fill="auto"/>
                  <w:noWrap/>
                  <w:vAlign w:val="bottom"/>
                  <w:hideMark/>
                </w:tcPr>
                <w:p w14:paraId="029E00AB"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20</w:t>
                  </w:r>
                </w:p>
              </w:tc>
              <w:tc>
                <w:tcPr>
                  <w:tcW w:w="680" w:type="dxa"/>
                  <w:tcBorders>
                    <w:top w:val="nil"/>
                    <w:left w:val="nil"/>
                    <w:bottom w:val="single" w:sz="4" w:space="0" w:color="auto"/>
                    <w:right w:val="single" w:sz="4" w:space="0" w:color="auto"/>
                  </w:tcBorders>
                  <w:shd w:val="clear" w:color="auto" w:fill="auto"/>
                  <w:noWrap/>
                  <w:vAlign w:val="bottom"/>
                  <w:hideMark/>
                </w:tcPr>
                <w:p w14:paraId="028C5CD1"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22</w:t>
                  </w:r>
                </w:p>
              </w:tc>
              <w:tc>
                <w:tcPr>
                  <w:tcW w:w="640" w:type="dxa"/>
                  <w:tcBorders>
                    <w:top w:val="nil"/>
                    <w:left w:val="nil"/>
                    <w:bottom w:val="single" w:sz="4" w:space="0" w:color="auto"/>
                    <w:right w:val="nil"/>
                  </w:tcBorders>
                  <w:shd w:val="clear" w:color="auto" w:fill="auto"/>
                  <w:noWrap/>
                  <w:vAlign w:val="bottom"/>
                  <w:hideMark/>
                </w:tcPr>
                <w:p w14:paraId="5DD17659"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49</w:t>
                  </w:r>
                </w:p>
              </w:tc>
              <w:tc>
                <w:tcPr>
                  <w:tcW w:w="640" w:type="dxa"/>
                  <w:tcBorders>
                    <w:top w:val="nil"/>
                    <w:left w:val="single" w:sz="4" w:space="0" w:color="auto"/>
                    <w:bottom w:val="single" w:sz="4" w:space="0" w:color="auto"/>
                    <w:right w:val="nil"/>
                  </w:tcBorders>
                  <w:shd w:val="clear" w:color="auto" w:fill="auto"/>
                  <w:noWrap/>
                  <w:vAlign w:val="bottom"/>
                  <w:hideMark/>
                </w:tcPr>
                <w:p w14:paraId="47B61C8D"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26</w:t>
                  </w:r>
                </w:p>
              </w:tc>
              <w:tc>
                <w:tcPr>
                  <w:tcW w:w="640" w:type="dxa"/>
                  <w:tcBorders>
                    <w:top w:val="nil"/>
                    <w:left w:val="single" w:sz="4" w:space="0" w:color="auto"/>
                    <w:bottom w:val="single" w:sz="4" w:space="0" w:color="auto"/>
                    <w:right w:val="nil"/>
                  </w:tcBorders>
                  <w:shd w:val="clear" w:color="auto" w:fill="auto"/>
                  <w:noWrap/>
                  <w:vAlign w:val="bottom"/>
                  <w:hideMark/>
                </w:tcPr>
                <w:p w14:paraId="307238D2"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5</w:t>
                  </w:r>
                </w:p>
              </w:tc>
              <w:tc>
                <w:tcPr>
                  <w:tcW w:w="640" w:type="dxa"/>
                  <w:tcBorders>
                    <w:top w:val="nil"/>
                    <w:left w:val="single" w:sz="4" w:space="0" w:color="auto"/>
                    <w:bottom w:val="single" w:sz="4" w:space="0" w:color="auto"/>
                    <w:right w:val="nil"/>
                  </w:tcBorders>
                  <w:shd w:val="clear" w:color="auto" w:fill="auto"/>
                  <w:noWrap/>
                  <w:vAlign w:val="bottom"/>
                  <w:hideMark/>
                </w:tcPr>
                <w:p w14:paraId="28FAA3D6"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45</w:t>
                  </w:r>
                </w:p>
              </w:tc>
            </w:tr>
          </w:tbl>
          <w:p w14:paraId="76C2BEF7" w14:textId="77777777" w:rsidR="008079B6" w:rsidRPr="00683B5C" w:rsidRDefault="008079B6" w:rsidP="00342573">
            <w:pPr>
              <w:pStyle w:val="Default"/>
              <w:spacing w:line="360" w:lineRule="auto"/>
              <w:rPr>
                <w:rFonts w:ascii="Century Gothic" w:hAnsi="Century Gothic" w:cs="Arial"/>
                <w:sz w:val="10"/>
                <w:szCs w:val="10"/>
              </w:rPr>
            </w:pPr>
          </w:p>
          <w:p w14:paraId="28250537" w14:textId="77777777" w:rsidR="008079B6" w:rsidRDefault="008079B6" w:rsidP="00342573">
            <w:pPr>
              <w:pStyle w:val="Default"/>
              <w:spacing w:line="360" w:lineRule="auto"/>
              <w:rPr>
                <w:rFonts w:ascii="Century Gothic" w:hAnsi="Century Gothic" w:cs="Arial"/>
                <w:sz w:val="22"/>
                <w:szCs w:val="22"/>
              </w:rPr>
            </w:pPr>
            <w:r w:rsidRPr="00582182">
              <w:rPr>
                <w:rFonts w:ascii="Arial" w:hAnsi="Arial" w:cs="Arial"/>
              </w:rPr>
              <w:t xml:space="preserve">Once again the performances of learners in this question range from </w:t>
            </w:r>
            <w:r>
              <w:rPr>
                <w:rFonts w:ascii="Arial" w:hAnsi="Arial" w:cs="Arial"/>
              </w:rPr>
              <w:t>average</w:t>
            </w:r>
            <w:r w:rsidRPr="00582182">
              <w:rPr>
                <w:rFonts w:ascii="Arial" w:hAnsi="Arial" w:cs="Arial"/>
              </w:rPr>
              <w:t xml:space="preserve"> to very poor.</w:t>
            </w:r>
          </w:p>
          <w:p w14:paraId="2F45CFA5" w14:textId="77777777" w:rsidR="008079B6" w:rsidRPr="00EF211E" w:rsidRDefault="008079B6" w:rsidP="00342573">
            <w:pPr>
              <w:pStyle w:val="Default"/>
              <w:spacing w:line="360" w:lineRule="auto"/>
              <w:rPr>
                <w:rFonts w:ascii="Century Gothic" w:hAnsi="Century Gothic" w:cs="Arial"/>
                <w:sz w:val="22"/>
                <w:szCs w:val="22"/>
              </w:rPr>
            </w:pPr>
          </w:p>
        </w:tc>
      </w:tr>
      <w:tr w:rsidR="008079B6" w:rsidRPr="00EF211E" w14:paraId="0292E6DC"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393429" w14:textId="77777777" w:rsidR="008079B6" w:rsidRPr="00EF211E" w:rsidRDefault="008079B6" w:rsidP="008079B6">
            <w:pPr>
              <w:pStyle w:val="Default"/>
              <w:numPr>
                <w:ilvl w:val="0"/>
                <w:numId w:val="34"/>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Why the question was poorly answered? Also provide specific examples, indicate common errors committed by learners in this question, and any misconceptions.</w:t>
            </w:r>
          </w:p>
        </w:tc>
      </w:tr>
      <w:tr w:rsidR="008079B6" w:rsidRPr="00EF211E" w14:paraId="420B4957" w14:textId="77777777" w:rsidTr="00866900">
        <w:trPr>
          <w:trHeight w:val="306"/>
        </w:trPr>
        <w:tc>
          <w:tcPr>
            <w:tcW w:w="9367" w:type="dxa"/>
            <w:tcBorders>
              <w:top w:val="single" w:sz="8" w:space="0" w:color="000000"/>
              <w:left w:val="single" w:sz="8" w:space="0" w:color="000000"/>
              <w:bottom w:val="single" w:sz="8" w:space="0" w:color="000000"/>
              <w:right w:val="single" w:sz="8" w:space="0" w:color="000000"/>
            </w:tcBorders>
          </w:tcPr>
          <w:p w14:paraId="58AF30DB" w14:textId="77777777" w:rsidR="008079B6" w:rsidRPr="00E75735" w:rsidRDefault="008079B6" w:rsidP="00342573">
            <w:pPr>
              <w:pStyle w:val="Default"/>
              <w:spacing w:before="120" w:after="120" w:line="360" w:lineRule="auto"/>
              <w:ind w:left="459" w:hanging="459"/>
              <w:jc w:val="both"/>
              <w:rPr>
                <w:rFonts w:ascii="Arial" w:hAnsi="Arial" w:cs="Arial"/>
                <w:b/>
              </w:rPr>
            </w:pPr>
            <w:r w:rsidRPr="00E75735">
              <w:rPr>
                <w:rFonts w:ascii="Arial" w:hAnsi="Arial" w:cs="Arial"/>
                <w:b/>
              </w:rPr>
              <w:t>Q 9.1.</w:t>
            </w:r>
            <w:r>
              <w:rPr>
                <w:rFonts w:ascii="Arial" w:hAnsi="Arial" w:cs="Arial"/>
                <w:b/>
              </w:rPr>
              <w:t>3</w:t>
            </w:r>
          </w:p>
          <w:p w14:paraId="53F21E79" w14:textId="77777777" w:rsidR="008079B6" w:rsidRPr="00E75735" w:rsidRDefault="008079B6" w:rsidP="00342573">
            <w:pPr>
              <w:pStyle w:val="Default"/>
              <w:spacing w:before="120" w:after="120" w:line="360" w:lineRule="auto"/>
              <w:jc w:val="both"/>
              <w:rPr>
                <w:rFonts w:ascii="Arial" w:hAnsi="Arial" w:cs="Arial"/>
              </w:rPr>
            </w:pPr>
            <w:r w:rsidRPr="00E75735">
              <w:rPr>
                <w:rFonts w:ascii="Arial" w:hAnsi="Arial" w:cs="Arial"/>
              </w:rPr>
              <w:t>Learners did not respond well to this question because</w:t>
            </w:r>
            <w:r>
              <w:rPr>
                <w:rFonts w:ascii="Arial" w:hAnsi="Arial" w:cs="Arial"/>
              </w:rPr>
              <w:t xml:space="preserve"> they confused the term “mobile” with “portable”</w:t>
            </w:r>
            <w:r w:rsidRPr="00E75735">
              <w:rPr>
                <w:rFonts w:ascii="Arial" w:hAnsi="Arial" w:cs="Arial"/>
              </w:rPr>
              <w:t>.</w:t>
            </w:r>
            <w:r>
              <w:rPr>
                <w:rFonts w:ascii="Arial" w:hAnsi="Arial" w:cs="Arial"/>
              </w:rPr>
              <w:t xml:space="preserve">  The concept of mobile learning refers to “a handheld computing device” and not the use of a laptop.  This is very important for teaching purposes for next year.</w:t>
            </w:r>
            <w:r w:rsidRPr="00E75735">
              <w:rPr>
                <w:rFonts w:ascii="Arial" w:hAnsi="Arial" w:cs="Arial"/>
              </w:rPr>
              <w:t xml:space="preserve">  </w:t>
            </w:r>
          </w:p>
          <w:p w14:paraId="0A87DB6E" w14:textId="77777777" w:rsidR="008079B6" w:rsidRDefault="008079B6" w:rsidP="00342573">
            <w:pPr>
              <w:pStyle w:val="Default"/>
              <w:spacing w:before="120" w:after="120" w:line="360" w:lineRule="auto"/>
              <w:jc w:val="both"/>
              <w:rPr>
                <w:rFonts w:ascii="Arial" w:hAnsi="Arial" w:cs="Arial"/>
                <w:b/>
              </w:rPr>
            </w:pPr>
            <w:r w:rsidRPr="00E75735">
              <w:rPr>
                <w:rFonts w:ascii="Arial" w:hAnsi="Arial" w:cs="Arial"/>
                <w:b/>
              </w:rPr>
              <w:t>Q 9.</w:t>
            </w:r>
            <w:r>
              <w:rPr>
                <w:rFonts w:ascii="Arial" w:hAnsi="Arial" w:cs="Arial"/>
                <w:b/>
              </w:rPr>
              <w:t>6.2</w:t>
            </w:r>
          </w:p>
          <w:p w14:paraId="18F9CBC7" w14:textId="77777777" w:rsidR="008079B6" w:rsidRPr="002B510D" w:rsidRDefault="008079B6" w:rsidP="00342573">
            <w:pPr>
              <w:pStyle w:val="Default"/>
              <w:spacing w:before="120" w:after="120" w:line="360" w:lineRule="auto"/>
              <w:jc w:val="both"/>
              <w:rPr>
                <w:rFonts w:ascii="Arial" w:hAnsi="Arial" w:cs="Arial"/>
                <w:b/>
              </w:rPr>
            </w:pPr>
            <w:r w:rsidRPr="00E75735">
              <w:rPr>
                <w:rFonts w:ascii="Arial" w:hAnsi="Arial" w:cs="Arial"/>
              </w:rPr>
              <w:t>Learners did not respond well to this question because</w:t>
            </w:r>
            <w:r>
              <w:rPr>
                <w:rFonts w:ascii="Arial" w:hAnsi="Arial" w:cs="Arial"/>
              </w:rPr>
              <w:t xml:space="preserve"> this is a practical question.  </w:t>
            </w:r>
          </w:p>
        </w:tc>
      </w:tr>
    </w:tbl>
    <w:p w14:paraId="46096359" w14:textId="77777777" w:rsidR="008079B6" w:rsidRPr="00EF211E" w:rsidRDefault="008079B6" w:rsidP="008079B6">
      <w:pPr>
        <w:rPr>
          <w:rFonts w:ascii="Century Gothic" w:hAnsi="Century Gothic"/>
        </w:rPr>
      </w:pPr>
    </w:p>
    <w:tbl>
      <w:tblPr>
        <w:tblW w:w="0" w:type="auto"/>
        <w:tblInd w:w="108" w:type="dxa"/>
        <w:tblLook w:val="04A0" w:firstRow="1" w:lastRow="0" w:firstColumn="1" w:lastColumn="0" w:noHBand="0" w:noVBand="1"/>
      </w:tblPr>
      <w:tblGrid>
        <w:gridCol w:w="9367"/>
      </w:tblGrid>
      <w:tr w:rsidR="008079B6" w:rsidRPr="00EF211E" w14:paraId="21AD97D2" w14:textId="77777777" w:rsidTr="00866900">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13537E1" w14:textId="77777777" w:rsidR="008079B6" w:rsidRPr="00EF211E" w:rsidRDefault="008079B6" w:rsidP="008079B6">
            <w:pPr>
              <w:pStyle w:val="Default"/>
              <w:numPr>
                <w:ilvl w:val="0"/>
                <w:numId w:val="34"/>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4B921C8C"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1BA6081E" w14:textId="77777777" w:rsidR="008079B6" w:rsidRPr="002B510D" w:rsidRDefault="008079B6" w:rsidP="00342573">
            <w:pPr>
              <w:pStyle w:val="Default"/>
              <w:spacing w:line="360" w:lineRule="auto"/>
              <w:rPr>
                <w:rFonts w:ascii="Century Gothic" w:hAnsi="Century Gothic" w:cs="Arial"/>
                <w:lang w:val="en-US"/>
              </w:rPr>
            </w:pPr>
            <w:r w:rsidRPr="002B510D">
              <w:rPr>
                <w:rFonts w:ascii="Arial" w:hAnsi="Arial" w:cs="Arial"/>
              </w:rPr>
              <w:t>I refer you to the list of suggestions under the same headings in Question 5.  As those are the basic rules for successful teaching and learning in CAT Paper 2 – applicable to all questions.</w:t>
            </w:r>
          </w:p>
        </w:tc>
      </w:tr>
    </w:tbl>
    <w:p w14:paraId="3F5E02CC" w14:textId="77777777" w:rsidR="008079B6" w:rsidRPr="00EF211E" w:rsidRDefault="008079B6" w:rsidP="008079B6">
      <w:pPr>
        <w:tabs>
          <w:tab w:val="left" w:pos="5745"/>
        </w:tabs>
        <w:spacing w:after="0" w:line="360" w:lineRule="auto"/>
        <w:rPr>
          <w:rFonts w:ascii="Century Gothic" w:hAnsi="Century Gothic"/>
        </w:rPr>
      </w:pPr>
    </w:p>
    <w:tbl>
      <w:tblPr>
        <w:tblW w:w="9380" w:type="dxa"/>
        <w:tblInd w:w="108" w:type="dxa"/>
        <w:tblLook w:val="04A0" w:firstRow="1" w:lastRow="0" w:firstColumn="1" w:lastColumn="0" w:noHBand="0" w:noVBand="1"/>
      </w:tblPr>
      <w:tblGrid>
        <w:gridCol w:w="9380"/>
      </w:tblGrid>
      <w:tr w:rsidR="008079B6" w:rsidRPr="00EF211E" w14:paraId="1167D55C" w14:textId="77777777" w:rsidTr="00165892">
        <w:trPr>
          <w:trHeight w:val="306"/>
        </w:trPr>
        <w:tc>
          <w:tcPr>
            <w:tcW w:w="93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49E2115"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1FD2742B" w14:textId="77777777" w:rsidTr="00165892">
        <w:trPr>
          <w:trHeight w:val="306"/>
        </w:trPr>
        <w:tc>
          <w:tcPr>
            <w:tcW w:w="9380" w:type="dxa"/>
            <w:tcBorders>
              <w:top w:val="single" w:sz="8" w:space="0" w:color="000000"/>
              <w:left w:val="single" w:sz="8" w:space="0" w:color="000000"/>
              <w:bottom w:val="single" w:sz="8" w:space="0" w:color="000000"/>
              <w:right w:val="single" w:sz="8" w:space="0" w:color="000000"/>
            </w:tcBorders>
          </w:tcPr>
          <w:p w14:paraId="5770DCC6" w14:textId="77777777" w:rsidR="008079B6" w:rsidRPr="002B510D" w:rsidRDefault="008079B6" w:rsidP="00342573">
            <w:pPr>
              <w:pStyle w:val="Default"/>
              <w:spacing w:line="360" w:lineRule="auto"/>
              <w:rPr>
                <w:rFonts w:ascii="Century Gothic" w:hAnsi="Century Gothic" w:cs="Arial"/>
                <w:lang w:val="en-US"/>
              </w:rPr>
            </w:pPr>
            <w:r w:rsidRPr="002B510D">
              <w:rPr>
                <w:rFonts w:ascii="Arial" w:hAnsi="Arial" w:cs="Arial"/>
              </w:rPr>
              <w:t xml:space="preserve">These questions were based on application as well as practical.  Many learners could not respond correctly to these questions.  </w:t>
            </w:r>
          </w:p>
        </w:tc>
      </w:tr>
    </w:tbl>
    <w:p w14:paraId="33D68E0D" w14:textId="77777777" w:rsidR="008079B6" w:rsidRDefault="008079B6" w:rsidP="008079B6">
      <w:pPr>
        <w:spacing w:after="0" w:line="360" w:lineRule="auto"/>
        <w:ind w:right="284"/>
        <w:jc w:val="both"/>
        <w:rPr>
          <w:rFonts w:ascii="Century Gothic" w:hAnsi="Century Gothic"/>
        </w:rPr>
      </w:pPr>
    </w:p>
    <w:p w14:paraId="491462F0" w14:textId="77777777" w:rsidR="008079B6" w:rsidRDefault="008079B6" w:rsidP="008079B6">
      <w:r>
        <w:br w:type="page"/>
      </w:r>
    </w:p>
    <w:tbl>
      <w:tblPr>
        <w:tblW w:w="0" w:type="auto"/>
        <w:tblInd w:w="108" w:type="dxa"/>
        <w:tblLook w:val="04A0" w:firstRow="1" w:lastRow="0" w:firstColumn="1" w:lastColumn="0" w:noHBand="0" w:noVBand="1"/>
      </w:tblPr>
      <w:tblGrid>
        <w:gridCol w:w="9367"/>
      </w:tblGrid>
      <w:tr w:rsidR="008079B6" w:rsidRPr="00EF211E" w14:paraId="446A5164" w14:textId="77777777" w:rsidTr="00165892">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E245F57" w14:textId="77777777" w:rsidR="008079B6" w:rsidRPr="00EF211E" w:rsidRDefault="008079B6" w:rsidP="00342573">
            <w:pPr>
              <w:pStyle w:val="Default"/>
              <w:spacing w:line="360" w:lineRule="auto"/>
              <w:ind w:right="320"/>
              <w:rPr>
                <w:rFonts w:ascii="Century Gothic" w:hAnsi="Century Gothic" w:cs="Arial"/>
                <w:b/>
                <w:sz w:val="22"/>
                <w:szCs w:val="22"/>
              </w:rPr>
            </w:pPr>
            <w:r w:rsidRPr="00EF211E">
              <w:rPr>
                <w:rFonts w:ascii="Century Gothic" w:hAnsi="Century Gothic" w:cs="Arial"/>
                <w:b/>
                <w:bCs/>
                <w:sz w:val="22"/>
                <w:szCs w:val="22"/>
              </w:rPr>
              <w:lastRenderedPageBreak/>
              <w:t xml:space="preserve">QUESTION </w:t>
            </w:r>
            <w:r>
              <w:rPr>
                <w:rFonts w:ascii="Century Gothic" w:hAnsi="Century Gothic" w:cs="Arial"/>
                <w:b/>
                <w:bCs/>
                <w:sz w:val="22"/>
                <w:szCs w:val="22"/>
              </w:rPr>
              <w:t>10</w:t>
            </w:r>
          </w:p>
        </w:tc>
      </w:tr>
      <w:tr w:rsidR="008079B6" w:rsidRPr="00EF211E" w14:paraId="38C4EB1B" w14:textId="77777777" w:rsidTr="0016589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DC1396D" w14:textId="77777777" w:rsidR="008079B6" w:rsidRPr="00EF211E" w:rsidRDefault="008079B6" w:rsidP="008079B6">
            <w:pPr>
              <w:pStyle w:val="Default"/>
              <w:numPr>
                <w:ilvl w:val="0"/>
                <w:numId w:val="35"/>
              </w:numPr>
              <w:spacing w:line="360" w:lineRule="auto"/>
              <w:ind w:left="459" w:hanging="459"/>
              <w:jc w:val="both"/>
              <w:rPr>
                <w:rFonts w:ascii="Century Gothic" w:hAnsi="Century Gothic" w:cs="Arial"/>
                <w:b/>
                <w:sz w:val="22"/>
                <w:szCs w:val="22"/>
              </w:rPr>
            </w:pPr>
            <w:r w:rsidRPr="00EF211E">
              <w:rPr>
                <w:rFonts w:ascii="Century Gothic" w:hAnsi="Century Gothic" w:cs="Arial"/>
                <w:b/>
                <w:sz w:val="22"/>
                <w:szCs w:val="22"/>
              </w:rPr>
              <w:t>General</w:t>
            </w:r>
            <w:r w:rsidRPr="00EF211E">
              <w:rPr>
                <w:rFonts w:ascii="Century Gothic" w:hAnsi="Century Gothic" w:cs="Arial"/>
                <w:b/>
                <w:sz w:val="22"/>
                <w:szCs w:val="22"/>
                <w:lang w:val="en-US"/>
              </w:rPr>
              <w:t xml:space="preserve"> comment on the performance of learners in the specific question. Was the question well answered or poorly answered?</w:t>
            </w:r>
            <w:r w:rsidRPr="00EF211E">
              <w:rPr>
                <w:rFonts w:ascii="Century Gothic" w:hAnsi="Century Gothic" w:cs="Arial"/>
                <w:b/>
                <w:sz w:val="22"/>
                <w:szCs w:val="22"/>
              </w:rPr>
              <w:t xml:space="preserve">  </w:t>
            </w:r>
          </w:p>
        </w:tc>
      </w:tr>
      <w:tr w:rsidR="008079B6" w:rsidRPr="00EF211E" w14:paraId="6ED9D599" w14:textId="77777777" w:rsidTr="00165892">
        <w:trPr>
          <w:trHeight w:val="306"/>
        </w:trPr>
        <w:tc>
          <w:tcPr>
            <w:tcW w:w="9367" w:type="dxa"/>
            <w:tcBorders>
              <w:top w:val="single" w:sz="8" w:space="0" w:color="000000"/>
              <w:left w:val="single" w:sz="8" w:space="0" w:color="000000"/>
              <w:bottom w:val="single" w:sz="8" w:space="0" w:color="000000"/>
              <w:right w:val="single" w:sz="8" w:space="0" w:color="000000"/>
            </w:tcBorders>
          </w:tcPr>
          <w:p w14:paraId="757C42D9" w14:textId="77777777" w:rsidR="008079B6" w:rsidRDefault="008079B6" w:rsidP="00342573">
            <w:pPr>
              <w:pStyle w:val="Default"/>
              <w:spacing w:line="360" w:lineRule="auto"/>
              <w:rPr>
                <w:rFonts w:ascii="Century Gothic" w:hAnsi="Century Gothic" w:cs="Arial"/>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17"/>
              <w:gridCol w:w="3299"/>
              <w:gridCol w:w="1397"/>
              <w:gridCol w:w="2250"/>
            </w:tblGrid>
            <w:tr w:rsidR="008079B6" w:rsidRPr="003573D6" w14:paraId="44EC7DB8" w14:textId="77777777" w:rsidTr="00342573">
              <w:trPr>
                <w:jc w:val="center"/>
              </w:trPr>
              <w:tc>
                <w:tcPr>
                  <w:tcW w:w="4716" w:type="dxa"/>
                  <w:gridSpan w:val="2"/>
                  <w:tcBorders>
                    <w:bottom w:val="single" w:sz="12" w:space="0" w:color="auto"/>
                  </w:tcBorders>
                  <w:shd w:val="clear" w:color="auto" w:fill="auto"/>
                </w:tcPr>
                <w:p w14:paraId="3B1D6915" w14:textId="77777777" w:rsidR="008079B6" w:rsidRPr="003573D6" w:rsidRDefault="008079B6" w:rsidP="00342573">
                  <w:pPr>
                    <w:pStyle w:val="Default"/>
                    <w:rPr>
                      <w:rFonts w:cs="Arial"/>
                      <w:b/>
                      <w:sz w:val="26"/>
                      <w:szCs w:val="26"/>
                    </w:rPr>
                  </w:pPr>
                  <w:r w:rsidRPr="003573D6">
                    <w:rPr>
                      <w:rFonts w:cs="Arial"/>
                      <w:b/>
                      <w:i/>
                      <w:sz w:val="26"/>
                      <w:szCs w:val="26"/>
                    </w:rPr>
                    <w:t>Average mark from the sample of 100</w:t>
                  </w:r>
                  <w:r w:rsidRPr="003573D6">
                    <w:rPr>
                      <w:rFonts w:cs="Arial"/>
                      <w:sz w:val="26"/>
                      <w:szCs w:val="26"/>
                    </w:rPr>
                    <w:t>:</w:t>
                  </w:r>
                </w:p>
              </w:tc>
              <w:tc>
                <w:tcPr>
                  <w:tcW w:w="3647" w:type="dxa"/>
                  <w:gridSpan w:val="2"/>
                  <w:tcBorders>
                    <w:bottom w:val="single" w:sz="12" w:space="0" w:color="auto"/>
                  </w:tcBorders>
                  <w:shd w:val="clear" w:color="auto" w:fill="auto"/>
                </w:tcPr>
                <w:p w14:paraId="725513FB" w14:textId="77777777" w:rsidR="008079B6" w:rsidRPr="003573D6" w:rsidRDefault="008079B6" w:rsidP="00342573">
                  <w:pPr>
                    <w:pStyle w:val="Default"/>
                    <w:rPr>
                      <w:rFonts w:cs="Arial"/>
                      <w:b/>
                      <w:sz w:val="26"/>
                      <w:szCs w:val="26"/>
                    </w:rPr>
                  </w:pPr>
                  <w:r>
                    <w:rPr>
                      <w:rFonts w:cs="Arial"/>
                      <w:b/>
                      <w:sz w:val="26"/>
                      <w:szCs w:val="26"/>
                    </w:rPr>
                    <w:t>8.5/25</w:t>
                  </w:r>
                </w:p>
              </w:tc>
            </w:tr>
            <w:tr w:rsidR="008079B6" w:rsidRPr="003573D6" w14:paraId="4D3DF929" w14:textId="77777777" w:rsidTr="00342573">
              <w:trPr>
                <w:jc w:val="center"/>
              </w:trPr>
              <w:tc>
                <w:tcPr>
                  <w:tcW w:w="1417" w:type="dxa"/>
                  <w:tcBorders>
                    <w:top w:val="single" w:sz="12" w:space="0" w:color="auto"/>
                    <w:bottom w:val="single" w:sz="12" w:space="0" w:color="auto"/>
                  </w:tcBorders>
                  <w:shd w:val="clear" w:color="auto" w:fill="auto"/>
                </w:tcPr>
                <w:p w14:paraId="3F9FC74C" w14:textId="77777777" w:rsidR="008079B6" w:rsidRPr="003573D6" w:rsidRDefault="008079B6" w:rsidP="00342573">
                  <w:pPr>
                    <w:pStyle w:val="Default"/>
                    <w:rPr>
                      <w:rFonts w:cs="Arial"/>
                      <w:b/>
                      <w:sz w:val="18"/>
                      <w:szCs w:val="26"/>
                    </w:rPr>
                  </w:pPr>
                  <w:r w:rsidRPr="003573D6">
                    <w:rPr>
                      <w:rFonts w:cs="Arial"/>
                      <w:b/>
                      <w:sz w:val="18"/>
                      <w:szCs w:val="26"/>
                    </w:rPr>
                    <w:t>SUB-QUESTION</w:t>
                  </w:r>
                </w:p>
              </w:tc>
              <w:tc>
                <w:tcPr>
                  <w:tcW w:w="4696" w:type="dxa"/>
                  <w:gridSpan w:val="2"/>
                  <w:tcBorders>
                    <w:top w:val="single" w:sz="12" w:space="0" w:color="auto"/>
                    <w:bottom w:val="single" w:sz="12" w:space="0" w:color="auto"/>
                  </w:tcBorders>
                  <w:shd w:val="clear" w:color="auto" w:fill="auto"/>
                </w:tcPr>
                <w:p w14:paraId="6FAD8513" w14:textId="77777777" w:rsidR="008079B6" w:rsidRPr="003573D6" w:rsidRDefault="008079B6" w:rsidP="00342573">
                  <w:pPr>
                    <w:pStyle w:val="Default"/>
                    <w:rPr>
                      <w:rFonts w:cs="Arial"/>
                      <w:b/>
                      <w:sz w:val="18"/>
                      <w:szCs w:val="26"/>
                    </w:rPr>
                  </w:pPr>
                  <w:r w:rsidRPr="003573D6">
                    <w:rPr>
                      <w:rFonts w:cs="Arial"/>
                      <w:b/>
                      <w:sz w:val="18"/>
                      <w:szCs w:val="26"/>
                    </w:rPr>
                    <w:t>TOPIC OR ASPECT TESTED</w:t>
                  </w:r>
                </w:p>
              </w:tc>
              <w:tc>
                <w:tcPr>
                  <w:tcW w:w="2250" w:type="dxa"/>
                  <w:tcBorders>
                    <w:top w:val="single" w:sz="12" w:space="0" w:color="auto"/>
                    <w:bottom w:val="single" w:sz="12" w:space="0" w:color="auto"/>
                  </w:tcBorders>
                  <w:shd w:val="clear" w:color="auto" w:fill="auto"/>
                </w:tcPr>
                <w:p w14:paraId="6ED71B44" w14:textId="77777777" w:rsidR="008079B6" w:rsidRPr="003573D6" w:rsidRDefault="008079B6" w:rsidP="00342573">
                  <w:pPr>
                    <w:pStyle w:val="Default"/>
                    <w:rPr>
                      <w:rFonts w:cs="Arial"/>
                      <w:b/>
                      <w:sz w:val="18"/>
                      <w:szCs w:val="26"/>
                    </w:rPr>
                  </w:pPr>
                  <w:r w:rsidRPr="003573D6">
                    <w:rPr>
                      <w:rFonts w:cs="Arial"/>
                      <w:b/>
                      <w:sz w:val="18"/>
                      <w:szCs w:val="26"/>
                    </w:rPr>
                    <w:t>AVERAGE % FROM SAMPLE</w:t>
                  </w:r>
                </w:p>
              </w:tc>
            </w:tr>
            <w:tr w:rsidR="008079B6" w:rsidRPr="003573D6" w14:paraId="01A92C2D" w14:textId="77777777" w:rsidTr="00342573">
              <w:trPr>
                <w:jc w:val="center"/>
              </w:trPr>
              <w:tc>
                <w:tcPr>
                  <w:tcW w:w="1417" w:type="dxa"/>
                  <w:tcBorders>
                    <w:top w:val="single" w:sz="12" w:space="0" w:color="auto"/>
                  </w:tcBorders>
                  <w:shd w:val="clear" w:color="auto" w:fill="auto"/>
                </w:tcPr>
                <w:p w14:paraId="5D8C84AA" w14:textId="77777777" w:rsidR="008079B6" w:rsidRPr="003573D6" w:rsidRDefault="008079B6" w:rsidP="00342573">
                  <w:pPr>
                    <w:pStyle w:val="Default"/>
                    <w:rPr>
                      <w:rFonts w:cs="Arial"/>
                      <w:sz w:val="26"/>
                      <w:szCs w:val="26"/>
                    </w:rPr>
                  </w:pPr>
                  <w:r>
                    <w:rPr>
                      <w:rFonts w:cs="Arial"/>
                      <w:sz w:val="26"/>
                      <w:szCs w:val="26"/>
                    </w:rPr>
                    <w:t>10.1 – 10.8</w:t>
                  </w:r>
                </w:p>
              </w:tc>
              <w:tc>
                <w:tcPr>
                  <w:tcW w:w="4696" w:type="dxa"/>
                  <w:gridSpan w:val="2"/>
                  <w:tcBorders>
                    <w:top w:val="single" w:sz="12" w:space="0" w:color="auto"/>
                  </w:tcBorders>
                  <w:shd w:val="clear" w:color="auto" w:fill="auto"/>
                </w:tcPr>
                <w:p w14:paraId="72CA67BD" w14:textId="77777777" w:rsidR="008079B6" w:rsidRPr="003573D6" w:rsidRDefault="008079B6" w:rsidP="00342573">
                  <w:pPr>
                    <w:pStyle w:val="Default"/>
                    <w:rPr>
                      <w:rFonts w:cs="Arial"/>
                      <w:szCs w:val="26"/>
                    </w:rPr>
                  </w:pPr>
                  <w:r>
                    <w:rPr>
                      <w:rFonts w:cs="Arial"/>
                      <w:szCs w:val="26"/>
                    </w:rPr>
                    <w:t>INTEGRATED SCENARIOS</w:t>
                  </w:r>
                </w:p>
              </w:tc>
              <w:tc>
                <w:tcPr>
                  <w:tcW w:w="2250" w:type="dxa"/>
                  <w:tcBorders>
                    <w:top w:val="single" w:sz="12" w:space="0" w:color="auto"/>
                  </w:tcBorders>
                  <w:shd w:val="clear" w:color="auto" w:fill="auto"/>
                </w:tcPr>
                <w:p w14:paraId="59FAB2C6" w14:textId="77777777" w:rsidR="008079B6" w:rsidRPr="003573D6" w:rsidRDefault="008079B6" w:rsidP="00342573">
                  <w:pPr>
                    <w:pStyle w:val="Default"/>
                    <w:rPr>
                      <w:rFonts w:cs="Arial"/>
                      <w:sz w:val="26"/>
                      <w:szCs w:val="26"/>
                    </w:rPr>
                  </w:pPr>
                  <w:r>
                    <w:rPr>
                      <w:rFonts w:cs="Arial"/>
                      <w:sz w:val="26"/>
                      <w:szCs w:val="26"/>
                    </w:rPr>
                    <w:t>24%</w:t>
                  </w:r>
                </w:p>
              </w:tc>
            </w:tr>
          </w:tbl>
          <w:p w14:paraId="52107072" w14:textId="77777777" w:rsidR="008079B6" w:rsidRDefault="008079B6" w:rsidP="00342573">
            <w:pPr>
              <w:pStyle w:val="Default"/>
              <w:spacing w:line="360" w:lineRule="auto"/>
              <w:rPr>
                <w:rFonts w:ascii="Century Gothic" w:hAnsi="Century Gothic" w:cs="Arial"/>
                <w:sz w:val="22"/>
                <w:szCs w:val="22"/>
              </w:rPr>
            </w:pPr>
          </w:p>
          <w:p w14:paraId="5BB6A4CC" w14:textId="77777777" w:rsidR="008079B6" w:rsidRDefault="008079B6" w:rsidP="00342573">
            <w:pPr>
              <w:pStyle w:val="Default"/>
              <w:spacing w:line="360" w:lineRule="auto"/>
              <w:rPr>
                <w:rFonts w:ascii="Century Gothic" w:hAnsi="Century Gothic" w:cs="Arial"/>
                <w:sz w:val="22"/>
                <w:szCs w:val="22"/>
              </w:rPr>
            </w:pPr>
            <w:r>
              <w:rPr>
                <w:noProof/>
              </w:rPr>
              <w:drawing>
                <wp:inline distT="0" distB="0" distL="0" distR="0" wp14:anchorId="6FFF4558" wp14:editId="2F142227">
                  <wp:extent cx="5774690" cy="3104707"/>
                  <wp:effectExtent l="0" t="0" r="16510" b="635"/>
                  <wp:docPr id="23" name="Chart 23">
                    <a:extLst xmlns:a="http://schemas.openxmlformats.org/drawingml/2006/main">
                      <a:ext uri="{FF2B5EF4-FFF2-40B4-BE49-F238E27FC236}">
                        <a16:creationId xmlns:a16="http://schemas.microsoft.com/office/drawing/2014/main" id="{1495CFC2-6914-42CD-8B4C-9C23CA6597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bl>
            <w:tblPr>
              <w:tblW w:w="5000" w:type="pct"/>
              <w:tblLook w:val="04A0" w:firstRow="1" w:lastRow="0" w:firstColumn="1" w:lastColumn="0" w:noHBand="0" w:noVBand="1"/>
            </w:tblPr>
            <w:tblGrid>
              <w:gridCol w:w="1215"/>
              <w:gridCol w:w="392"/>
              <w:gridCol w:w="392"/>
              <w:gridCol w:w="392"/>
              <w:gridCol w:w="392"/>
              <w:gridCol w:w="392"/>
              <w:gridCol w:w="392"/>
              <w:gridCol w:w="392"/>
              <w:gridCol w:w="392"/>
              <w:gridCol w:w="375"/>
              <w:gridCol w:w="375"/>
              <w:gridCol w:w="392"/>
              <w:gridCol w:w="375"/>
              <w:gridCol w:w="392"/>
              <w:gridCol w:w="392"/>
              <w:gridCol w:w="392"/>
              <w:gridCol w:w="392"/>
              <w:gridCol w:w="392"/>
              <w:gridCol w:w="375"/>
              <w:gridCol w:w="392"/>
              <w:gridCol w:w="531"/>
            </w:tblGrid>
            <w:tr w:rsidR="008079B6" w:rsidRPr="00C60DF9" w14:paraId="263D474C" w14:textId="77777777" w:rsidTr="00342573">
              <w:trPr>
                <w:trHeight w:val="810"/>
              </w:trPr>
              <w:tc>
                <w:tcPr>
                  <w:tcW w:w="629" w:type="pct"/>
                  <w:tcBorders>
                    <w:top w:val="single" w:sz="12" w:space="0" w:color="auto"/>
                    <w:left w:val="single" w:sz="12" w:space="0" w:color="auto"/>
                    <w:bottom w:val="single" w:sz="4" w:space="0" w:color="auto"/>
                    <w:right w:val="single" w:sz="4" w:space="0" w:color="auto"/>
                  </w:tcBorders>
                  <w:shd w:val="clear" w:color="000000" w:fill="FABF8F"/>
                  <w:noWrap/>
                  <w:vAlign w:val="center"/>
                  <w:hideMark/>
                </w:tcPr>
                <w:p w14:paraId="08DD142F" w14:textId="77777777" w:rsidR="008079B6" w:rsidRPr="00C60DF9" w:rsidRDefault="008079B6" w:rsidP="00342573">
                  <w:pPr>
                    <w:spacing w:after="0" w:line="240" w:lineRule="auto"/>
                    <w:jc w:val="center"/>
                    <w:rPr>
                      <w:rFonts w:ascii="Arial" w:hAnsi="Arial" w:cs="Arial"/>
                      <w:b/>
                      <w:bCs/>
                    </w:rPr>
                  </w:pPr>
                  <w:r w:rsidRPr="00C60DF9">
                    <w:rPr>
                      <w:rFonts w:ascii="Arial" w:hAnsi="Arial" w:cs="Arial"/>
                      <w:b/>
                      <w:bCs/>
                    </w:rPr>
                    <w:t>Question number</w:t>
                  </w:r>
                </w:p>
              </w:tc>
              <w:tc>
                <w:tcPr>
                  <w:tcW w:w="218" w:type="pct"/>
                  <w:tcBorders>
                    <w:top w:val="single" w:sz="8" w:space="0" w:color="333333"/>
                    <w:left w:val="single" w:sz="4" w:space="0" w:color="333333"/>
                    <w:bottom w:val="single" w:sz="8" w:space="0" w:color="333333"/>
                    <w:right w:val="single" w:sz="4" w:space="0" w:color="333333"/>
                  </w:tcBorders>
                  <w:shd w:val="clear" w:color="C0C0C0" w:fill="FABF8F"/>
                  <w:textDirection w:val="btLr"/>
                  <w:vAlign w:val="bottom"/>
                  <w:hideMark/>
                </w:tcPr>
                <w:p w14:paraId="245BFC09"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10.1.1</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7E09825"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10.1.2</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E39AA1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10.1.3</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53F2ED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10.1.4</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3F5AD86"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10.2.1</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30ED454"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10.2.2</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AF494E0"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10.2.3</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400209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10.2.4</w:t>
                  </w:r>
                </w:p>
              </w:tc>
              <w:tc>
                <w:tcPr>
                  <w:tcW w:w="21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3EF9BD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10.3.1</w:t>
                  </w:r>
                </w:p>
              </w:tc>
              <w:tc>
                <w:tcPr>
                  <w:tcW w:w="21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0A3B916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10.3.2</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A45082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10.4.1</w:t>
                  </w:r>
                </w:p>
              </w:tc>
              <w:tc>
                <w:tcPr>
                  <w:tcW w:w="215"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555EEA6"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10.4.2</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CB1182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10.4.3</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0F8F67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10.5.1</w:t>
                  </w:r>
                </w:p>
              </w:tc>
              <w:tc>
                <w:tcPr>
                  <w:tcW w:w="219" w:type="pct"/>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A154DEA"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10.5.2</w:t>
                  </w:r>
                </w:p>
              </w:tc>
              <w:tc>
                <w:tcPr>
                  <w:tcW w:w="219" w:type="pct"/>
                  <w:tcBorders>
                    <w:top w:val="single" w:sz="8" w:space="0" w:color="333333"/>
                    <w:left w:val="nil"/>
                    <w:bottom w:val="single" w:sz="8" w:space="0" w:color="333333"/>
                    <w:right w:val="nil"/>
                  </w:tcBorders>
                  <w:shd w:val="clear" w:color="C0C0C0" w:fill="FABF8F"/>
                  <w:textDirection w:val="btLr"/>
                  <w:vAlign w:val="bottom"/>
                  <w:hideMark/>
                </w:tcPr>
                <w:p w14:paraId="3E5AD38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10.5.3</w:t>
                  </w:r>
                </w:p>
              </w:tc>
              <w:tc>
                <w:tcPr>
                  <w:tcW w:w="219" w:type="pct"/>
                  <w:tcBorders>
                    <w:top w:val="single" w:sz="8" w:space="0" w:color="333333"/>
                    <w:left w:val="nil"/>
                    <w:bottom w:val="single" w:sz="8" w:space="0" w:color="333333"/>
                    <w:right w:val="nil"/>
                  </w:tcBorders>
                  <w:shd w:val="clear" w:color="C0C0C0" w:fill="FABF8F"/>
                  <w:textDirection w:val="btLr"/>
                  <w:vAlign w:val="bottom"/>
                  <w:hideMark/>
                </w:tcPr>
                <w:p w14:paraId="3D7129B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10.6</w:t>
                  </w:r>
                </w:p>
              </w:tc>
              <w:tc>
                <w:tcPr>
                  <w:tcW w:w="207" w:type="pct"/>
                  <w:tcBorders>
                    <w:top w:val="single" w:sz="8" w:space="0" w:color="333333"/>
                    <w:left w:val="nil"/>
                    <w:bottom w:val="single" w:sz="8" w:space="0" w:color="333333"/>
                    <w:right w:val="nil"/>
                  </w:tcBorders>
                  <w:shd w:val="clear" w:color="C0C0C0" w:fill="FABF8F"/>
                  <w:textDirection w:val="btLr"/>
                  <w:vAlign w:val="bottom"/>
                  <w:hideMark/>
                </w:tcPr>
                <w:p w14:paraId="39597B1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10.7</w:t>
                  </w:r>
                </w:p>
              </w:tc>
              <w:tc>
                <w:tcPr>
                  <w:tcW w:w="219" w:type="pct"/>
                  <w:tcBorders>
                    <w:top w:val="single" w:sz="8" w:space="0" w:color="333333"/>
                    <w:left w:val="nil"/>
                    <w:bottom w:val="single" w:sz="8" w:space="0" w:color="333333"/>
                    <w:right w:val="nil"/>
                  </w:tcBorders>
                  <w:shd w:val="clear" w:color="C0C0C0" w:fill="FABF8F"/>
                  <w:textDirection w:val="btLr"/>
                  <w:vAlign w:val="bottom"/>
                  <w:hideMark/>
                </w:tcPr>
                <w:p w14:paraId="38D3EAA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10.8</w:t>
                  </w:r>
                </w:p>
              </w:tc>
              <w:tc>
                <w:tcPr>
                  <w:tcW w:w="238" w:type="pct"/>
                  <w:tcBorders>
                    <w:top w:val="single" w:sz="8" w:space="0" w:color="333333"/>
                    <w:left w:val="single" w:sz="8" w:space="0" w:color="333333"/>
                    <w:bottom w:val="single" w:sz="8" w:space="0" w:color="333333"/>
                    <w:right w:val="single" w:sz="8" w:space="0" w:color="333333"/>
                  </w:tcBorders>
                  <w:shd w:val="clear" w:color="CCFFFF" w:fill="FABF8F"/>
                  <w:vAlign w:val="center"/>
                  <w:hideMark/>
                </w:tcPr>
                <w:p w14:paraId="34DD3B6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Total</w:t>
                  </w:r>
                </w:p>
              </w:tc>
            </w:tr>
            <w:tr w:rsidR="008079B6" w:rsidRPr="00C60DF9" w14:paraId="4F9B3634" w14:textId="77777777" w:rsidTr="00342573">
              <w:trPr>
                <w:trHeight w:val="283"/>
              </w:trPr>
              <w:tc>
                <w:tcPr>
                  <w:tcW w:w="629" w:type="pct"/>
                  <w:tcBorders>
                    <w:top w:val="nil"/>
                    <w:left w:val="single" w:sz="12" w:space="0" w:color="auto"/>
                    <w:bottom w:val="single" w:sz="4" w:space="0" w:color="auto"/>
                    <w:right w:val="single" w:sz="4" w:space="0" w:color="auto"/>
                  </w:tcBorders>
                  <w:shd w:val="clear" w:color="000000" w:fill="FFFF00"/>
                  <w:noWrap/>
                  <w:vAlign w:val="center"/>
                  <w:hideMark/>
                </w:tcPr>
                <w:p w14:paraId="17E4F6C5" w14:textId="77777777" w:rsidR="008079B6" w:rsidRPr="00C60DF9" w:rsidRDefault="008079B6" w:rsidP="00342573">
                  <w:pPr>
                    <w:spacing w:after="0" w:line="240" w:lineRule="auto"/>
                    <w:jc w:val="center"/>
                    <w:rPr>
                      <w:rFonts w:ascii="Arial" w:hAnsi="Arial" w:cs="Arial"/>
                      <w:b/>
                      <w:bCs/>
                    </w:rPr>
                  </w:pPr>
                  <w:r w:rsidRPr="00C60DF9">
                    <w:rPr>
                      <w:rFonts w:ascii="Arial" w:hAnsi="Arial" w:cs="Arial"/>
                      <w:b/>
                      <w:bCs/>
                    </w:rPr>
                    <w:t>Question Value</w:t>
                  </w:r>
                </w:p>
              </w:tc>
              <w:tc>
                <w:tcPr>
                  <w:tcW w:w="218" w:type="pct"/>
                  <w:tcBorders>
                    <w:top w:val="nil"/>
                    <w:left w:val="nil"/>
                    <w:bottom w:val="single" w:sz="8" w:space="0" w:color="333333"/>
                    <w:right w:val="single" w:sz="8" w:space="0" w:color="333333"/>
                  </w:tcBorders>
                  <w:shd w:val="clear" w:color="CCFFFF" w:fill="FFFF00"/>
                  <w:noWrap/>
                  <w:vAlign w:val="center"/>
                  <w:hideMark/>
                </w:tcPr>
                <w:p w14:paraId="45DB93F8"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13C877F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0CAF4DFF"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219" w:type="pct"/>
                  <w:tcBorders>
                    <w:top w:val="nil"/>
                    <w:left w:val="nil"/>
                    <w:bottom w:val="single" w:sz="8" w:space="0" w:color="333333"/>
                    <w:right w:val="single" w:sz="8" w:space="0" w:color="333333"/>
                  </w:tcBorders>
                  <w:shd w:val="clear" w:color="CCFFFF" w:fill="FFFF00"/>
                  <w:noWrap/>
                  <w:vAlign w:val="center"/>
                  <w:hideMark/>
                </w:tcPr>
                <w:p w14:paraId="3C4FEE81"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617D8D8C"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219" w:type="pct"/>
                  <w:tcBorders>
                    <w:top w:val="nil"/>
                    <w:left w:val="nil"/>
                    <w:bottom w:val="single" w:sz="8" w:space="0" w:color="333333"/>
                    <w:right w:val="single" w:sz="8" w:space="0" w:color="333333"/>
                  </w:tcBorders>
                  <w:shd w:val="clear" w:color="CCFFFF" w:fill="FFFF00"/>
                  <w:noWrap/>
                  <w:vAlign w:val="center"/>
                  <w:hideMark/>
                </w:tcPr>
                <w:p w14:paraId="28AC270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6F61F1FC"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1B8D447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5" w:type="pct"/>
                  <w:tcBorders>
                    <w:top w:val="nil"/>
                    <w:left w:val="nil"/>
                    <w:bottom w:val="single" w:sz="8" w:space="0" w:color="333333"/>
                    <w:right w:val="single" w:sz="8" w:space="0" w:color="333333"/>
                  </w:tcBorders>
                  <w:shd w:val="clear" w:color="CCFFFF" w:fill="FFFF00"/>
                  <w:noWrap/>
                  <w:vAlign w:val="center"/>
                  <w:hideMark/>
                </w:tcPr>
                <w:p w14:paraId="15883CB6"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5" w:type="pct"/>
                  <w:tcBorders>
                    <w:top w:val="nil"/>
                    <w:left w:val="nil"/>
                    <w:bottom w:val="single" w:sz="8" w:space="0" w:color="333333"/>
                    <w:right w:val="single" w:sz="8" w:space="0" w:color="333333"/>
                  </w:tcBorders>
                  <w:shd w:val="clear" w:color="CCFFFF" w:fill="FFFF00"/>
                  <w:noWrap/>
                  <w:vAlign w:val="center"/>
                  <w:hideMark/>
                </w:tcPr>
                <w:p w14:paraId="268DBD6D"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219" w:type="pct"/>
                  <w:tcBorders>
                    <w:top w:val="nil"/>
                    <w:left w:val="nil"/>
                    <w:bottom w:val="single" w:sz="8" w:space="0" w:color="333333"/>
                    <w:right w:val="single" w:sz="8" w:space="0" w:color="333333"/>
                  </w:tcBorders>
                  <w:shd w:val="clear" w:color="CCFFFF" w:fill="FFFF00"/>
                  <w:noWrap/>
                  <w:vAlign w:val="center"/>
                  <w:hideMark/>
                </w:tcPr>
                <w:p w14:paraId="26A8D7FD"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5" w:type="pct"/>
                  <w:tcBorders>
                    <w:top w:val="nil"/>
                    <w:left w:val="nil"/>
                    <w:bottom w:val="single" w:sz="8" w:space="0" w:color="333333"/>
                    <w:right w:val="single" w:sz="8" w:space="0" w:color="333333"/>
                  </w:tcBorders>
                  <w:shd w:val="clear" w:color="CCFFFF" w:fill="FFFF00"/>
                  <w:noWrap/>
                  <w:vAlign w:val="center"/>
                  <w:hideMark/>
                </w:tcPr>
                <w:p w14:paraId="3672D323"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6E1AB17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11171493"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3D7D061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005EC30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219" w:type="pct"/>
                  <w:tcBorders>
                    <w:top w:val="nil"/>
                    <w:left w:val="nil"/>
                    <w:bottom w:val="single" w:sz="8" w:space="0" w:color="333333"/>
                    <w:right w:val="single" w:sz="8" w:space="0" w:color="333333"/>
                  </w:tcBorders>
                  <w:shd w:val="clear" w:color="CCFFFF" w:fill="FFFF00"/>
                  <w:noWrap/>
                  <w:vAlign w:val="center"/>
                  <w:hideMark/>
                </w:tcPr>
                <w:p w14:paraId="4E6B7E0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3</w:t>
                  </w:r>
                </w:p>
              </w:tc>
              <w:tc>
                <w:tcPr>
                  <w:tcW w:w="207" w:type="pct"/>
                  <w:tcBorders>
                    <w:top w:val="nil"/>
                    <w:left w:val="nil"/>
                    <w:bottom w:val="single" w:sz="8" w:space="0" w:color="333333"/>
                    <w:right w:val="single" w:sz="8" w:space="0" w:color="333333"/>
                  </w:tcBorders>
                  <w:shd w:val="clear" w:color="CCFFFF" w:fill="FFFF00"/>
                  <w:noWrap/>
                  <w:vAlign w:val="center"/>
                  <w:hideMark/>
                </w:tcPr>
                <w:p w14:paraId="0CCF117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19" w:type="pct"/>
                  <w:tcBorders>
                    <w:top w:val="nil"/>
                    <w:left w:val="nil"/>
                    <w:bottom w:val="single" w:sz="8" w:space="0" w:color="333333"/>
                    <w:right w:val="single" w:sz="8" w:space="0" w:color="333333"/>
                  </w:tcBorders>
                  <w:shd w:val="clear" w:color="CCFFFF" w:fill="FFFF00"/>
                  <w:noWrap/>
                  <w:vAlign w:val="center"/>
                  <w:hideMark/>
                </w:tcPr>
                <w:p w14:paraId="7EDDBD3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238" w:type="pct"/>
                  <w:tcBorders>
                    <w:top w:val="nil"/>
                    <w:left w:val="nil"/>
                    <w:bottom w:val="single" w:sz="8" w:space="0" w:color="333333"/>
                    <w:right w:val="single" w:sz="8" w:space="0" w:color="333333"/>
                  </w:tcBorders>
                  <w:shd w:val="clear" w:color="CCFFFF" w:fill="FFFF00"/>
                  <w:noWrap/>
                  <w:vAlign w:val="center"/>
                  <w:hideMark/>
                </w:tcPr>
                <w:p w14:paraId="1BB0257F"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25</w:t>
                  </w:r>
                </w:p>
              </w:tc>
            </w:tr>
            <w:tr w:rsidR="008079B6" w:rsidRPr="00C60DF9" w14:paraId="56267E8D" w14:textId="77777777" w:rsidTr="00342573">
              <w:trPr>
                <w:trHeight w:val="283"/>
              </w:trPr>
              <w:tc>
                <w:tcPr>
                  <w:tcW w:w="629" w:type="pct"/>
                  <w:tcBorders>
                    <w:top w:val="nil"/>
                    <w:left w:val="single" w:sz="12" w:space="0" w:color="auto"/>
                    <w:bottom w:val="single" w:sz="4" w:space="0" w:color="auto"/>
                    <w:right w:val="single" w:sz="4" w:space="0" w:color="auto"/>
                  </w:tcBorders>
                  <w:shd w:val="clear" w:color="000000" w:fill="FFFFFF"/>
                  <w:noWrap/>
                  <w:vAlign w:val="center"/>
                  <w:hideMark/>
                </w:tcPr>
                <w:p w14:paraId="107B4428" w14:textId="77777777" w:rsidR="008079B6" w:rsidRPr="00C60DF9" w:rsidRDefault="008079B6" w:rsidP="00342573">
                  <w:pPr>
                    <w:spacing w:after="0" w:line="240" w:lineRule="auto"/>
                    <w:jc w:val="center"/>
                    <w:rPr>
                      <w:rFonts w:ascii="Arial" w:hAnsi="Arial" w:cs="Arial"/>
                      <w:b/>
                      <w:bCs/>
                      <w:color w:val="000000"/>
                    </w:rPr>
                  </w:pPr>
                  <w:r w:rsidRPr="00C60DF9">
                    <w:rPr>
                      <w:rFonts w:ascii="Arial" w:hAnsi="Arial" w:cs="Arial"/>
                      <w:b/>
                      <w:bCs/>
                      <w:color w:val="000000"/>
                    </w:rPr>
                    <w:t>Maximum</w:t>
                  </w:r>
                </w:p>
              </w:tc>
              <w:tc>
                <w:tcPr>
                  <w:tcW w:w="218" w:type="pct"/>
                  <w:tcBorders>
                    <w:top w:val="single" w:sz="4" w:space="0" w:color="auto"/>
                    <w:left w:val="nil"/>
                    <w:bottom w:val="single" w:sz="4" w:space="0" w:color="auto"/>
                    <w:right w:val="single" w:sz="4" w:space="0" w:color="auto"/>
                  </w:tcBorders>
                  <w:shd w:val="clear" w:color="000000" w:fill="FFFFFF"/>
                  <w:noWrap/>
                  <w:vAlign w:val="bottom"/>
                  <w:hideMark/>
                </w:tcPr>
                <w:p w14:paraId="63F26F25"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669EDC9E"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7782951A"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679F0260"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5A2B077F"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3FCB7F2F"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7CDB0510"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795E3297"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5" w:type="pct"/>
                  <w:tcBorders>
                    <w:top w:val="single" w:sz="4" w:space="0" w:color="auto"/>
                    <w:left w:val="nil"/>
                    <w:bottom w:val="single" w:sz="4" w:space="0" w:color="auto"/>
                    <w:right w:val="single" w:sz="4" w:space="0" w:color="auto"/>
                  </w:tcBorders>
                  <w:shd w:val="clear" w:color="000000" w:fill="FFFFFF"/>
                  <w:noWrap/>
                  <w:vAlign w:val="bottom"/>
                  <w:hideMark/>
                </w:tcPr>
                <w:p w14:paraId="2DC7CDC2"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5" w:type="pct"/>
                  <w:tcBorders>
                    <w:top w:val="single" w:sz="4" w:space="0" w:color="auto"/>
                    <w:left w:val="nil"/>
                    <w:bottom w:val="single" w:sz="4" w:space="0" w:color="auto"/>
                    <w:right w:val="single" w:sz="4" w:space="0" w:color="auto"/>
                  </w:tcBorders>
                  <w:shd w:val="clear" w:color="000000" w:fill="FFFFFF"/>
                  <w:noWrap/>
                  <w:vAlign w:val="bottom"/>
                  <w:hideMark/>
                </w:tcPr>
                <w:p w14:paraId="652D4B8A"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15B7D297"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5" w:type="pct"/>
                  <w:tcBorders>
                    <w:top w:val="single" w:sz="4" w:space="0" w:color="auto"/>
                    <w:left w:val="nil"/>
                    <w:bottom w:val="single" w:sz="4" w:space="0" w:color="auto"/>
                    <w:right w:val="single" w:sz="4" w:space="0" w:color="auto"/>
                  </w:tcBorders>
                  <w:shd w:val="clear" w:color="000000" w:fill="FFFFFF"/>
                  <w:noWrap/>
                  <w:vAlign w:val="bottom"/>
                  <w:hideMark/>
                </w:tcPr>
                <w:p w14:paraId="48169C15"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266EB86F"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00A635E5"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036E552E"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3AC68806" w14:textId="77777777" w:rsidR="008079B6" w:rsidRPr="00C60DF9" w:rsidRDefault="008079B6" w:rsidP="00342573">
                  <w:pPr>
                    <w:spacing w:after="0" w:line="240" w:lineRule="auto"/>
                    <w:jc w:val="center"/>
                    <w:rPr>
                      <w:rFonts w:ascii="Arial" w:hAnsi="Arial" w:cs="Arial"/>
                    </w:rPr>
                  </w:pPr>
                  <w:r w:rsidRPr="00C60DF9">
                    <w:rPr>
                      <w:rFonts w:ascii="Arial" w:hAnsi="Arial" w:cs="Arial"/>
                    </w:rPr>
                    <w:t>2</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6D5D29FF" w14:textId="77777777" w:rsidR="008079B6" w:rsidRPr="00C60DF9" w:rsidRDefault="008079B6" w:rsidP="00342573">
                  <w:pPr>
                    <w:spacing w:after="0" w:line="240" w:lineRule="auto"/>
                    <w:jc w:val="center"/>
                    <w:rPr>
                      <w:rFonts w:ascii="Arial" w:hAnsi="Arial" w:cs="Arial"/>
                    </w:rPr>
                  </w:pPr>
                  <w:r w:rsidRPr="00C60DF9">
                    <w:rPr>
                      <w:rFonts w:ascii="Arial" w:hAnsi="Arial" w:cs="Arial"/>
                    </w:rPr>
                    <w:t>3</w:t>
                  </w:r>
                </w:p>
              </w:tc>
              <w:tc>
                <w:tcPr>
                  <w:tcW w:w="207" w:type="pct"/>
                  <w:tcBorders>
                    <w:top w:val="single" w:sz="4" w:space="0" w:color="auto"/>
                    <w:left w:val="nil"/>
                    <w:bottom w:val="single" w:sz="4" w:space="0" w:color="auto"/>
                    <w:right w:val="single" w:sz="4" w:space="0" w:color="auto"/>
                  </w:tcBorders>
                  <w:shd w:val="clear" w:color="000000" w:fill="FFFFFF"/>
                  <w:noWrap/>
                  <w:vAlign w:val="bottom"/>
                  <w:hideMark/>
                </w:tcPr>
                <w:p w14:paraId="2A211818"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single" w:sz="4" w:space="0" w:color="auto"/>
                    <w:left w:val="nil"/>
                    <w:bottom w:val="single" w:sz="4" w:space="0" w:color="auto"/>
                    <w:right w:val="single" w:sz="4" w:space="0" w:color="auto"/>
                  </w:tcBorders>
                  <w:shd w:val="clear" w:color="000000" w:fill="FFFFFF"/>
                  <w:noWrap/>
                  <w:vAlign w:val="bottom"/>
                  <w:hideMark/>
                </w:tcPr>
                <w:p w14:paraId="52A61F51"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38" w:type="pct"/>
                  <w:tcBorders>
                    <w:top w:val="single" w:sz="4" w:space="0" w:color="auto"/>
                    <w:left w:val="nil"/>
                    <w:bottom w:val="single" w:sz="4" w:space="0" w:color="auto"/>
                    <w:right w:val="single" w:sz="4" w:space="0" w:color="auto"/>
                  </w:tcBorders>
                  <w:shd w:val="clear" w:color="000000" w:fill="FFFFFF"/>
                  <w:noWrap/>
                  <w:vAlign w:val="bottom"/>
                  <w:hideMark/>
                </w:tcPr>
                <w:p w14:paraId="4A0C5505" w14:textId="77777777" w:rsidR="008079B6" w:rsidRPr="00C60DF9" w:rsidRDefault="008079B6" w:rsidP="00342573">
                  <w:pPr>
                    <w:spacing w:after="0" w:line="240" w:lineRule="auto"/>
                    <w:jc w:val="center"/>
                    <w:rPr>
                      <w:rFonts w:ascii="Arial" w:hAnsi="Arial" w:cs="Arial"/>
                    </w:rPr>
                  </w:pPr>
                  <w:r w:rsidRPr="00C60DF9">
                    <w:rPr>
                      <w:rFonts w:ascii="Arial" w:hAnsi="Arial" w:cs="Arial"/>
                    </w:rPr>
                    <w:t>20</w:t>
                  </w:r>
                </w:p>
              </w:tc>
            </w:tr>
            <w:tr w:rsidR="008079B6" w:rsidRPr="00C60DF9" w14:paraId="397C9B05" w14:textId="77777777" w:rsidTr="00342573">
              <w:trPr>
                <w:trHeight w:val="283"/>
              </w:trPr>
              <w:tc>
                <w:tcPr>
                  <w:tcW w:w="629" w:type="pct"/>
                  <w:tcBorders>
                    <w:top w:val="nil"/>
                    <w:left w:val="single" w:sz="12" w:space="0" w:color="auto"/>
                    <w:bottom w:val="single" w:sz="4" w:space="0" w:color="auto"/>
                    <w:right w:val="single" w:sz="4" w:space="0" w:color="auto"/>
                  </w:tcBorders>
                  <w:shd w:val="clear" w:color="000000" w:fill="FFFFFF"/>
                  <w:noWrap/>
                  <w:vAlign w:val="center"/>
                  <w:hideMark/>
                </w:tcPr>
                <w:p w14:paraId="1DD1C9FB" w14:textId="77777777" w:rsidR="008079B6" w:rsidRPr="00C60DF9" w:rsidRDefault="008079B6" w:rsidP="00342573">
                  <w:pPr>
                    <w:spacing w:after="0" w:line="240" w:lineRule="auto"/>
                    <w:jc w:val="center"/>
                    <w:rPr>
                      <w:rFonts w:ascii="Arial" w:hAnsi="Arial" w:cs="Arial"/>
                      <w:b/>
                      <w:bCs/>
                      <w:color w:val="000000"/>
                    </w:rPr>
                  </w:pPr>
                  <w:r w:rsidRPr="00C60DF9">
                    <w:rPr>
                      <w:rFonts w:ascii="Arial" w:hAnsi="Arial" w:cs="Arial"/>
                      <w:b/>
                      <w:bCs/>
                      <w:color w:val="000000"/>
                    </w:rPr>
                    <w:t>Minimum</w:t>
                  </w:r>
                </w:p>
              </w:tc>
              <w:tc>
                <w:tcPr>
                  <w:tcW w:w="218" w:type="pct"/>
                  <w:tcBorders>
                    <w:top w:val="nil"/>
                    <w:left w:val="nil"/>
                    <w:bottom w:val="single" w:sz="4" w:space="0" w:color="auto"/>
                    <w:right w:val="single" w:sz="4" w:space="0" w:color="auto"/>
                  </w:tcBorders>
                  <w:shd w:val="clear" w:color="000000" w:fill="FFFFFF"/>
                  <w:noWrap/>
                  <w:vAlign w:val="bottom"/>
                  <w:hideMark/>
                </w:tcPr>
                <w:p w14:paraId="143E6519"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38B92B6D"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32C3C90B"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1C0479AC"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72BC8AAE"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46213530"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03025592"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0B99816F"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5" w:type="pct"/>
                  <w:tcBorders>
                    <w:top w:val="nil"/>
                    <w:left w:val="nil"/>
                    <w:bottom w:val="single" w:sz="4" w:space="0" w:color="auto"/>
                    <w:right w:val="single" w:sz="4" w:space="0" w:color="auto"/>
                  </w:tcBorders>
                  <w:shd w:val="clear" w:color="000000" w:fill="FFFFFF"/>
                  <w:noWrap/>
                  <w:vAlign w:val="bottom"/>
                  <w:hideMark/>
                </w:tcPr>
                <w:p w14:paraId="1B072611"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5" w:type="pct"/>
                  <w:tcBorders>
                    <w:top w:val="nil"/>
                    <w:left w:val="nil"/>
                    <w:bottom w:val="single" w:sz="4" w:space="0" w:color="auto"/>
                    <w:right w:val="single" w:sz="4" w:space="0" w:color="auto"/>
                  </w:tcBorders>
                  <w:shd w:val="clear" w:color="000000" w:fill="FFFFFF"/>
                  <w:noWrap/>
                  <w:vAlign w:val="bottom"/>
                  <w:hideMark/>
                </w:tcPr>
                <w:p w14:paraId="7C4C211F"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0F9F93BE"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5" w:type="pct"/>
                  <w:tcBorders>
                    <w:top w:val="nil"/>
                    <w:left w:val="nil"/>
                    <w:bottom w:val="single" w:sz="4" w:space="0" w:color="auto"/>
                    <w:right w:val="single" w:sz="4" w:space="0" w:color="auto"/>
                  </w:tcBorders>
                  <w:shd w:val="clear" w:color="000000" w:fill="FFFFFF"/>
                  <w:noWrap/>
                  <w:vAlign w:val="bottom"/>
                  <w:hideMark/>
                </w:tcPr>
                <w:p w14:paraId="77F3AA6D"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59DDFF99"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34A36EEB"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7CE2FB25"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2AC9A91D"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15697BF4"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07" w:type="pct"/>
                  <w:tcBorders>
                    <w:top w:val="nil"/>
                    <w:left w:val="nil"/>
                    <w:bottom w:val="single" w:sz="4" w:space="0" w:color="auto"/>
                    <w:right w:val="single" w:sz="4" w:space="0" w:color="auto"/>
                  </w:tcBorders>
                  <w:shd w:val="clear" w:color="000000" w:fill="FFFFFF"/>
                  <w:noWrap/>
                  <w:vAlign w:val="bottom"/>
                  <w:hideMark/>
                </w:tcPr>
                <w:p w14:paraId="0AC4FEE2"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4" w:space="0" w:color="auto"/>
                    <w:right w:val="single" w:sz="4" w:space="0" w:color="auto"/>
                  </w:tcBorders>
                  <w:shd w:val="clear" w:color="000000" w:fill="FFFFFF"/>
                  <w:noWrap/>
                  <w:vAlign w:val="bottom"/>
                  <w:hideMark/>
                </w:tcPr>
                <w:p w14:paraId="4272E344"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38" w:type="pct"/>
                  <w:tcBorders>
                    <w:top w:val="nil"/>
                    <w:left w:val="nil"/>
                    <w:bottom w:val="single" w:sz="4" w:space="0" w:color="auto"/>
                    <w:right w:val="single" w:sz="4" w:space="0" w:color="auto"/>
                  </w:tcBorders>
                  <w:shd w:val="clear" w:color="000000" w:fill="FFFFFF"/>
                  <w:noWrap/>
                  <w:vAlign w:val="bottom"/>
                  <w:hideMark/>
                </w:tcPr>
                <w:p w14:paraId="4C858643"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r>
            <w:tr w:rsidR="008079B6" w:rsidRPr="00C60DF9" w14:paraId="0AF87CDD" w14:textId="77777777" w:rsidTr="00342573">
              <w:trPr>
                <w:trHeight w:val="330"/>
              </w:trPr>
              <w:tc>
                <w:tcPr>
                  <w:tcW w:w="629" w:type="pct"/>
                  <w:tcBorders>
                    <w:top w:val="nil"/>
                    <w:left w:val="single" w:sz="12" w:space="0" w:color="auto"/>
                    <w:bottom w:val="single" w:sz="4" w:space="0" w:color="auto"/>
                    <w:right w:val="single" w:sz="4" w:space="0" w:color="auto"/>
                  </w:tcBorders>
                  <w:shd w:val="clear" w:color="auto" w:fill="auto"/>
                  <w:noWrap/>
                  <w:vAlign w:val="center"/>
                  <w:hideMark/>
                </w:tcPr>
                <w:p w14:paraId="7C53F11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Average</w:t>
                  </w:r>
                </w:p>
              </w:tc>
              <w:tc>
                <w:tcPr>
                  <w:tcW w:w="218" w:type="pct"/>
                  <w:tcBorders>
                    <w:top w:val="nil"/>
                    <w:left w:val="nil"/>
                    <w:bottom w:val="single" w:sz="4" w:space="0" w:color="auto"/>
                    <w:right w:val="single" w:sz="4" w:space="0" w:color="auto"/>
                  </w:tcBorders>
                  <w:shd w:val="clear" w:color="auto" w:fill="auto"/>
                  <w:noWrap/>
                  <w:vAlign w:val="center"/>
                  <w:hideMark/>
                </w:tcPr>
                <w:p w14:paraId="3B561817"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14%</w:t>
                  </w:r>
                </w:p>
              </w:tc>
              <w:tc>
                <w:tcPr>
                  <w:tcW w:w="219" w:type="pct"/>
                  <w:tcBorders>
                    <w:top w:val="nil"/>
                    <w:left w:val="nil"/>
                    <w:bottom w:val="single" w:sz="4" w:space="0" w:color="auto"/>
                    <w:right w:val="single" w:sz="4" w:space="0" w:color="auto"/>
                  </w:tcBorders>
                  <w:shd w:val="clear" w:color="auto" w:fill="auto"/>
                  <w:noWrap/>
                  <w:vAlign w:val="center"/>
                  <w:hideMark/>
                </w:tcPr>
                <w:p w14:paraId="70E6FE7F"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40%</w:t>
                  </w:r>
                </w:p>
              </w:tc>
              <w:tc>
                <w:tcPr>
                  <w:tcW w:w="219" w:type="pct"/>
                  <w:tcBorders>
                    <w:top w:val="nil"/>
                    <w:left w:val="nil"/>
                    <w:bottom w:val="single" w:sz="4" w:space="0" w:color="auto"/>
                    <w:right w:val="single" w:sz="4" w:space="0" w:color="auto"/>
                  </w:tcBorders>
                  <w:shd w:val="clear" w:color="auto" w:fill="auto"/>
                  <w:noWrap/>
                  <w:vAlign w:val="center"/>
                  <w:hideMark/>
                </w:tcPr>
                <w:p w14:paraId="68BE4DAA"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19%</w:t>
                  </w:r>
                </w:p>
              </w:tc>
              <w:tc>
                <w:tcPr>
                  <w:tcW w:w="219" w:type="pct"/>
                  <w:tcBorders>
                    <w:top w:val="nil"/>
                    <w:left w:val="nil"/>
                    <w:bottom w:val="single" w:sz="4" w:space="0" w:color="auto"/>
                    <w:right w:val="single" w:sz="4" w:space="0" w:color="auto"/>
                  </w:tcBorders>
                  <w:shd w:val="clear" w:color="auto" w:fill="auto"/>
                  <w:noWrap/>
                  <w:vAlign w:val="center"/>
                  <w:hideMark/>
                </w:tcPr>
                <w:p w14:paraId="67B65297"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50%</w:t>
                  </w:r>
                </w:p>
              </w:tc>
              <w:tc>
                <w:tcPr>
                  <w:tcW w:w="219" w:type="pct"/>
                  <w:tcBorders>
                    <w:top w:val="nil"/>
                    <w:left w:val="nil"/>
                    <w:bottom w:val="single" w:sz="4" w:space="0" w:color="auto"/>
                    <w:right w:val="single" w:sz="4" w:space="0" w:color="auto"/>
                  </w:tcBorders>
                  <w:shd w:val="clear" w:color="auto" w:fill="auto"/>
                  <w:noWrap/>
                  <w:vAlign w:val="center"/>
                  <w:hideMark/>
                </w:tcPr>
                <w:p w14:paraId="588B50E8"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35%</w:t>
                  </w:r>
                </w:p>
              </w:tc>
              <w:tc>
                <w:tcPr>
                  <w:tcW w:w="219" w:type="pct"/>
                  <w:tcBorders>
                    <w:top w:val="nil"/>
                    <w:left w:val="nil"/>
                    <w:bottom w:val="single" w:sz="4" w:space="0" w:color="auto"/>
                    <w:right w:val="single" w:sz="4" w:space="0" w:color="auto"/>
                  </w:tcBorders>
                  <w:shd w:val="clear" w:color="auto" w:fill="auto"/>
                  <w:noWrap/>
                  <w:vAlign w:val="center"/>
                  <w:hideMark/>
                </w:tcPr>
                <w:p w14:paraId="73ABBD41"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10%</w:t>
                  </w:r>
                </w:p>
              </w:tc>
              <w:tc>
                <w:tcPr>
                  <w:tcW w:w="219" w:type="pct"/>
                  <w:tcBorders>
                    <w:top w:val="nil"/>
                    <w:left w:val="nil"/>
                    <w:bottom w:val="single" w:sz="4" w:space="0" w:color="auto"/>
                    <w:right w:val="single" w:sz="4" w:space="0" w:color="auto"/>
                  </w:tcBorders>
                  <w:shd w:val="clear" w:color="auto" w:fill="auto"/>
                  <w:noWrap/>
                  <w:vAlign w:val="center"/>
                  <w:hideMark/>
                </w:tcPr>
                <w:p w14:paraId="1E8852D0"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16%</w:t>
                  </w:r>
                </w:p>
              </w:tc>
              <w:tc>
                <w:tcPr>
                  <w:tcW w:w="219" w:type="pct"/>
                  <w:tcBorders>
                    <w:top w:val="nil"/>
                    <w:left w:val="nil"/>
                    <w:bottom w:val="single" w:sz="4" w:space="0" w:color="auto"/>
                    <w:right w:val="single" w:sz="4" w:space="0" w:color="auto"/>
                  </w:tcBorders>
                  <w:shd w:val="clear" w:color="auto" w:fill="auto"/>
                  <w:noWrap/>
                  <w:vAlign w:val="center"/>
                  <w:hideMark/>
                </w:tcPr>
                <w:p w14:paraId="6EDDB420"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13%</w:t>
                  </w:r>
                </w:p>
              </w:tc>
              <w:tc>
                <w:tcPr>
                  <w:tcW w:w="215" w:type="pct"/>
                  <w:tcBorders>
                    <w:top w:val="nil"/>
                    <w:left w:val="nil"/>
                    <w:bottom w:val="single" w:sz="4" w:space="0" w:color="auto"/>
                    <w:right w:val="single" w:sz="4" w:space="0" w:color="auto"/>
                  </w:tcBorders>
                  <w:shd w:val="clear" w:color="auto" w:fill="auto"/>
                  <w:noWrap/>
                  <w:vAlign w:val="center"/>
                  <w:hideMark/>
                </w:tcPr>
                <w:p w14:paraId="4A54232A"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8%</w:t>
                  </w:r>
                </w:p>
              </w:tc>
              <w:tc>
                <w:tcPr>
                  <w:tcW w:w="215" w:type="pct"/>
                  <w:tcBorders>
                    <w:top w:val="nil"/>
                    <w:left w:val="nil"/>
                    <w:bottom w:val="single" w:sz="4" w:space="0" w:color="auto"/>
                    <w:right w:val="single" w:sz="4" w:space="0" w:color="auto"/>
                  </w:tcBorders>
                  <w:shd w:val="clear" w:color="auto" w:fill="auto"/>
                  <w:noWrap/>
                  <w:vAlign w:val="center"/>
                  <w:hideMark/>
                </w:tcPr>
                <w:p w14:paraId="18D5DFB2"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5%</w:t>
                  </w:r>
                </w:p>
              </w:tc>
              <w:tc>
                <w:tcPr>
                  <w:tcW w:w="219" w:type="pct"/>
                  <w:tcBorders>
                    <w:top w:val="nil"/>
                    <w:left w:val="nil"/>
                    <w:bottom w:val="single" w:sz="4" w:space="0" w:color="auto"/>
                    <w:right w:val="single" w:sz="4" w:space="0" w:color="auto"/>
                  </w:tcBorders>
                  <w:shd w:val="clear" w:color="auto" w:fill="auto"/>
                  <w:noWrap/>
                  <w:vAlign w:val="center"/>
                  <w:hideMark/>
                </w:tcPr>
                <w:p w14:paraId="5FF3768B"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34%</w:t>
                  </w:r>
                </w:p>
              </w:tc>
              <w:tc>
                <w:tcPr>
                  <w:tcW w:w="215" w:type="pct"/>
                  <w:tcBorders>
                    <w:top w:val="nil"/>
                    <w:left w:val="nil"/>
                    <w:bottom w:val="single" w:sz="4" w:space="0" w:color="auto"/>
                    <w:right w:val="single" w:sz="4" w:space="0" w:color="auto"/>
                  </w:tcBorders>
                  <w:shd w:val="clear" w:color="auto" w:fill="auto"/>
                  <w:noWrap/>
                  <w:vAlign w:val="center"/>
                  <w:hideMark/>
                </w:tcPr>
                <w:p w14:paraId="1A17AC42"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5%</w:t>
                  </w:r>
                </w:p>
              </w:tc>
              <w:tc>
                <w:tcPr>
                  <w:tcW w:w="219" w:type="pct"/>
                  <w:tcBorders>
                    <w:top w:val="nil"/>
                    <w:left w:val="nil"/>
                    <w:bottom w:val="single" w:sz="4" w:space="0" w:color="auto"/>
                    <w:right w:val="single" w:sz="4" w:space="0" w:color="auto"/>
                  </w:tcBorders>
                  <w:shd w:val="clear" w:color="auto" w:fill="auto"/>
                  <w:noWrap/>
                  <w:vAlign w:val="center"/>
                  <w:hideMark/>
                </w:tcPr>
                <w:p w14:paraId="193819D3"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10%</w:t>
                  </w:r>
                </w:p>
              </w:tc>
              <w:tc>
                <w:tcPr>
                  <w:tcW w:w="219" w:type="pct"/>
                  <w:tcBorders>
                    <w:top w:val="nil"/>
                    <w:left w:val="nil"/>
                    <w:bottom w:val="single" w:sz="4" w:space="0" w:color="auto"/>
                    <w:right w:val="single" w:sz="4" w:space="0" w:color="auto"/>
                  </w:tcBorders>
                  <w:shd w:val="clear" w:color="auto" w:fill="auto"/>
                  <w:noWrap/>
                  <w:vAlign w:val="center"/>
                  <w:hideMark/>
                </w:tcPr>
                <w:p w14:paraId="18436FD3"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85%</w:t>
                  </w:r>
                </w:p>
              </w:tc>
              <w:tc>
                <w:tcPr>
                  <w:tcW w:w="219" w:type="pct"/>
                  <w:tcBorders>
                    <w:top w:val="nil"/>
                    <w:left w:val="nil"/>
                    <w:bottom w:val="single" w:sz="4" w:space="0" w:color="auto"/>
                    <w:right w:val="single" w:sz="4" w:space="0" w:color="auto"/>
                  </w:tcBorders>
                  <w:shd w:val="clear" w:color="auto" w:fill="auto"/>
                  <w:noWrap/>
                  <w:vAlign w:val="center"/>
                  <w:hideMark/>
                </w:tcPr>
                <w:p w14:paraId="6E259FA8"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25%</w:t>
                  </w:r>
                </w:p>
              </w:tc>
              <w:tc>
                <w:tcPr>
                  <w:tcW w:w="219" w:type="pct"/>
                  <w:tcBorders>
                    <w:top w:val="nil"/>
                    <w:left w:val="nil"/>
                    <w:bottom w:val="single" w:sz="4" w:space="0" w:color="auto"/>
                    <w:right w:val="single" w:sz="4" w:space="0" w:color="auto"/>
                  </w:tcBorders>
                  <w:shd w:val="clear" w:color="auto" w:fill="auto"/>
                  <w:noWrap/>
                  <w:vAlign w:val="center"/>
                  <w:hideMark/>
                </w:tcPr>
                <w:p w14:paraId="346ADE1A"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32%</w:t>
                  </w:r>
                </w:p>
              </w:tc>
              <w:tc>
                <w:tcPr>
                  <w:tcW w:w="219" w:type="pct"/>
                  <w:tcBorders>
                    <w:top w:val="nil"/>
                    <w:left w:val="nil"/>
                    <w:bottom w:val="single" w:sz="4" w:space="0" w:color="auto"/>
                    <w:right w:val="single" w:sz="4" w:space="0" w:color="auto"/>
                  </w:tcBorders>
                  <w:shd w:val="clear" w:color="auto" w:fill="auto"/>
                  <w:noWrap/>
                  <w:vAlign w:val="center"/>
                  <w:hideMark/>
                </w:tcPr>
                <w:p w14:paraId="02D75ED8"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28%</w:t>
                  </w:r>
                </w:p>
              </w:tc>
              <w:tc>
                <w:tcPr>
                  <w:tcW w:w="207" w:type="pct"/>
                  <w:tcBorders>
                    <w:top w:val="nil"/>
                    <w:left w:val="nil"/>
                    <w:bottom w:val="single" w:sz="4" w:space="0" w:color="auto"/>
                    <w:right w:val="single" w:sz="4" w:space="0" w:color="auto"/>
                  </w:tcBorders>
                  <w:shd w:val="clear" w:color="auto" w:fill="auto"/>
                  <w:noWrap/>
                  <w:vAlign w:val="center"/>
                  <w:hideMark/>
                </w:tcPr>
                <w:p w14:paraId="1B5E3E51"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8%</w:t>
                  </w:r>
                </w:p>
              </w:tc>
              <w:tc>
                <w:tcPr>
                  <w:tcW w:w="219" w:type="pct"/>
                  <w:tcBorders>
                    <w:top w:val="nil"/>
                    <w:left w:val="nil"/>
                    <w:bottom w:val="single" w:sz="4" w:space="0" w:color="auto"/>
                    <w:right w:val="single" w:sz="4" w:space="0" w:color="auto"/>
                  </w:tcBorders>
                  <w:shd w:val="clear" w:color="auto" w:fill="auto"/>
                  <w:noWrap/>
                  <w:vAlign w:val="center"/>
                  <w:hideMark/>
                </w:tcPr>
                <w:p w14:paraId="09896599"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22%</w:t>
                  </w:r>
                </w:p>
              </w:tc>
              <w:tc>
                <w:tcPr>
                  <w:tcW w:w="238" w:type="pct"/>
                  <w:tcBorders>
                    <w:top w:val="nil"/>
                    <w:left w:val="nil"/>
                    <w:bottom w:val="single" w:sz="4" w:space="0" w:color="auto"/>
                    <w:right w:val="single" w:sz="4" w:space="0" w:color="auto"/>
                  </w:tcBorders>
                  <w:shd w:val="clear" w:color="CCFFFF" w:fill="CCFFCC"/>
                  <w:noWrap/>
                  <w:vAlign w:val="center"/>
                  <w:hideMark/>
                </w:tcPr>
                <w:p w14:paraId="770B6397" w14:textId="77777777" w:rsidR="008079B6" w:rsidRPr="000F604C" w:rsidRDefault="008079B6" w:rsidP="00342573">
                  <w:pPr>
                    <w:spacing w:after="0" w:line="240" w:lineRule="auto"/>
                    <w:jc w:val="center"/>
                    <w:rPr>
                      <w:rFonts w:ascii="Arial" w:hAnsi="Arial" w:cs="Arial"/>
                      <w:b/>
                      <w:bCs/>
                      <w:sz w:val="16"/>
                      <w:szCs w:val="16"/>
                    </w:rPr>
                  </w:pPr>
                  <w:r w:rsidRPr="000F604C">
                    <w:rPr>
                      <w:rFonts w:ascii="Arial" w:hAnsi="Arial" w:cs="Arial"/>
                      <w:b/>
                      <w:bCs/>
                      <w:sz w:val="16"/>
                      <w:szCs w:val="16"/>
                    </w:rPr>
                    <w:t>24%</w:t>
                  </w:r>
                </w:p>
              </w:tc>
            </w:tr>
            <w:tr w:rsidR="008079B6" w:rsidRPr="00C60DF9" w14:paraId="5BCEA870" w14:textId="77777777" w:rsidTr="00342573">
              <w:trPr>
                <w:trHeight w:val="328"/>
              </w:trPr>
              <w:tc>
                <w:tcPr>
                  <w:tcW w:w="629" w:type="pct"/>
                  <w:tcBorders>
                    <w:top w:val="nil"/>
                    <w:left w:val="single" w:sz="12" w:space="0" w:color="auto"/>
                    <w:bottom w:val="single" w:sz="12" w:space="0" w:color="auto"/>
                    <w:right w:val="single" w:sz="4" w:space="0" w:color="auto"/>
                  </w:tcBorders>
                  <w:shd w:val="clear" w:color="auto" w:fill="auto"/>
                  <w:noWrap/>
                  <w:vAlign w:val="center"/>
                  <w:hideMark/>
                </w:tcPr>
                <w:p w14:paraId="79DAD810" w14:textId="77777777" w:rsidR="008079B6" w:rsidRPr="00C60DF9" w:rsidRDefault="008079B6" w:rsidP="00342573">
                  <w:pPr>
                    <w:spacing w:after="0" w:line="240" w:lineRule="auto"/>
                    <w:jc w:val="center"/>
                    <w:rPr>
                      <w:rFonts w:ascii="Arial" w:hAnsi="Arial" w:cs="Arial"/>
                      <w:b/>
                      <w:bCs/>
                    </w:rPr>
                  </w:pPr>
                  <w:r w:rsidRPr="00C60DF9">
                    <w:rPr>
                      <w:rFonts w:ascii="Arial" w:hAnsi="Arial" w:cs="Arial"/>
                      <w:b/>
                      <w:bCs/>
                    </w:rPr>
                    <w:t>Median</w:t>
                  </w:r>
                </w:p>
              </w:tc>
              <w:tc>
                <w:tcPr>
                  <w:tcW w:w="218" w:type="pct"/>
                  <w:tcBorders>
                    <w:top w:val="nil"/>
                    <w:left w:val="nil"/>
                    <w:bottom w:val="single" w:sz="12" w:space="0" w:color="auto"/>
                    <w:right w:val="single" w:sz="4" w:space="0" w:color="auto"/>
                  </w:tcBorders>
                  <w:shd w:val="clear" w:color="auto" w:fill="auto"/>
                  <w:noWrap/>
                  <w:vAlign w:val="center"/>
                  <w:hideMark/>
                </w:tcPr>
                <w:p w14:paraId="5B9FDD57"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1EFB3271"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25CAD8BE"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71E9B3A2"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nil"/>
                    <w:left w:val="nil"/>
                    <w:bottom w:val="single" w:sz="12" w:space="0" w:color="auto"/>
                    <w:right w:val="single" w:sz="4" w:space="0" w:color="auto"/>
                  </w:tcBorders>
                  <w:shd w:val="clear" w:color="auto" w:fill="auto"/>
                  <w:noWrap/>
                  <w:vAlign w:val="center"/>
                  <w:hideMark/>
                </w:tcPr>
                <w:p w14:paraId="2D9D3A0D"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03C8C34B"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47F8BB0F"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2C2D0BBD"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5" w:type="pct"/>
                  <w:tcBorders>
                    <w:top w:val="nil"/>
                    <w:left w:val="nil"/>
                    <w:bottom w:val="single" w:sz="12" w:space="0" w:color="auto"/>
                    <w:right w:val="single" w:sz="4" w:space="0" w:color="auto"/>
                  </w:tcBorders>
                  <w:shd w:val="clear" w:color="auto" w:fill="auto"/>
                  <w:noWrap/>
                  <w:vAlign w:val="center"/>
                  <w:hideMark/>
                </w:tcPr>
                <w:p w14:paraId="57280A9B"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5" w:type="pct"/>
                  <w:tcBorders>
                    <w:top w:val="nil"/>
                    <w:left w:val="nil"/>
                    <w:bottom w:val="single" w:sz="12" w:space="0" w:color="auto"/>
                    <w:right w:val="single" w:sz="4" w:space="0" w:color="auto"/>
                  </w:tcBorders>
                  <w:shd w:val="clear" w:color="auto" w:fill="auto"/>
                  <w:noWrap/>
                  <w:vAlign w:val="center"/>
                  <w:hideMark/>
                </w:tcPr>
                <w:p w14:paraId="362BB7F2"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463C9E5F"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5" w:type="pct"/>
                  <w:tcBorders>
                    <w:top w:val="nil"/>
                    <w:left w:val="nil"/>
                    <w:bottom w:val="single" w:sz="12" w:space="0" w:color="auto"/>
                    <w:right w:val="single" w:sz="4" w:space="0" w:color="auto"/>
                  </w:tcBorders>
                  <w:shd w:val="clear" w:color="auto" w:fill="auto"/>
                  <w:noWrap/>
                  <w:vAlign w:val="center"/>
                  <w:hideMark/>
                </w:tcPr>
                <w:p w14:paraId="1E948C17"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43CEFF35"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77217E93"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nil"/>
                    <w:left w:val="nil"/>
                    <w:bottom w:val="single" w:sz="12" w:space="0" w:color="auto"/>
                    <w:right w:val="single" w:sz="4" w:space="0" w:color="auto"/>
                  </w:tcBorders>
                  <w:shd w:val="clear" w:color="auto" w:fill="auto"/>
                  <w:noWrap/>
                  <w:vAlign w:val="center"/>
                  <w:hideMark/>
                </w:tcPr>
                <w:p w14:paraId="5B01C3F0"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6DC6B5D0"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19" w:type="pct"/>
                  <w:tcBorders>
                    <w:top w:val="nil"/>
                    <w:left w:val="nil"/>
                    <w:bottom w:val="single" w:sz="12" w:space="0" w:color="auto"/>
                    <w:right w:val="single" w:sz="4" w:space="0" w:color="auto"/>
                  </w:tcBorders>
                  <w:shd w:val="clear" w:color="auto" w:fill="auto"/>
                  <w:noWrap/>
                  <w:vAlign w:val="center"/>
                  <w:hideMark/>
                </w:tcPr>
                <w:p w14:paraId="7B39CE6A" w14:textId="77777777" w:rsidR="008079B6" w:rsidRPr="00C60DF9" w:rsidRDefault="008079B6" w:rsidP="00342573">
                  <w:pPr>
                    <w:spacing w:after="0" w:line="240" w:lineRule="auto"/>
                    <w:jc w:val="center"/>
                    <w:rPr>
                      <w:rFonts w:ascii="Arial" w:hAnsi="Arial" w:cs="Arial"/>
                    </w:rPr>
                  </w:pPr>
                  <w:r w:rsidRPr="00C60DF9">
                    <w:rPr>
                      <w:rFonts w:ascii="Arial" w:hAnsi="Arial" w:cs="Arial"/>
                    </w:rPr>
                    <w:t>1</w:t>
                  </w:r>
                </w:p>
              </w:tc>
              <w:tc>
                <w:tcPr>
                  <w:tcW w:w="207" w:type="pct"/>
                  <w:tcBorders>
                    <w:top w:val="nil"/>
                    <w:left w:val="nil"/>
                    <w:bottom w:val="single" w:sz="12" w:space="0" w:color="auto"/>
                    <w:right w:val="single" w:sz="4" w:space="0" w:color="auto"/>
                  </w:tcBorders>
                  <w:shd w:val="clear" w:color="auto" w:fill="auto"/>
                  <w:noWrap/>
                  <w:vAlign w:val="center"/>
                  <w:hideMark/>
                </w:tcPr>
                <w:p w14:paraId="73B0C166"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19" w:type="pct"/>
                  <w:tcBorders>
                    <w:top w:val="nil"/>
                    <w:left w:val="nil"/>
                    <w:bottom w:val="single" w:sz="12" w:space="0" w:color="auto"/>
                    <w:right w:val="single" w:sz="4" w:space="0" w:color="auto"/>
                  </w:tcBorders>
                  <w:shd w:val="clear" w:color="auto" w:fill="auto"/>
                  <w:noWrap/>
                  <w:vAlign w:val="center"/>
                  <w:hideMark/>
                </w:tcPr>
                <w:p w14:paraId="5EF860DC" w14:textId="77777777" w:rsidR="008079B6" w:rsidRPr="00C60DF9" w:rsidRDefault="008079B6" w:rsidP="00342573">
                  <w:pPr>
                    <w:spacing w:after="0" w:line="240" w:lineRule="auto"/>
                    <w:jc w:val="center"/>
                    <w:rPr>
                      <w:rFonts w:ascii="Arial" w:hAnsi="Arial" w:cs="Arial"/>
                    </w:rPr>
                  </w:pPr>
                  <w:r w:rsidRPr="00C60DF9">
                    <w:rPr>
                      <w:rFonts w:ascii="Arial" w:hAnsi="Arial" w:cs="Arial"/>
                    </w:rPr>
                    <w:t>0</w:t>
                  </w:r>
                </w:p>
              </w:tc>
              <w:tc>
                <w:tcPr>
                  <w:tcW w:w="238" w:type="pct"/>
                  <w:tcBorders>
                    <w:top w:val="nil"/>
                    <w:left w:val="nil"/>
                    <w:bottom w:val="single" w:sz="12" w:space="0" w:color="auto"/>
                    <w:right w:val="single" w:sz="4" w:space="0" w:color="auto"/>
                  </w:tcBorders>
                  <w:shd w:val="clear" w:color="auto" w:fill="auto"/>
                  <w:noWrap/>
                  <w:vAlign w:val="center"/>
                  <w:hideMark/>
                </w:tcPr>
                <w:p w14:paraId="79A8CD08" w14:textId="77777777" w:rsidR="008079B6" w:rsidRPr="00C60DF9" w:rsidRDefault="008079B6" w:rsidP="00342573">
                  <w:pPr>
                    <w:spacing w:after="0" w:line="240" w:lineRule="auto"/>
                    <w:jc w:val="center"/>
                    <w:rPr>
                      <w:rFonts w:ascii="Arial" w:hAnsi="Arial" w:cs="Arial"/>
                    </w:rPr>
                  </w:pPr>
                  <w:r w:rsidRPr="00C60DF9">
                    <w:rPr>
                      <w:rFonts w:ascii="Arial" w:hAnsi="Arial" w:cs="Arial"/>
                    </w:rPr>
                    <w:t>7</w:t>
                  </w:r>
                </w:p>
              </w:tc>
            </w:tr>
          </w:tbl>
          <w:p w14:paraId="2220A655" w14:textId="77777777" w:rsidR="008079B6" w:rsidRDefault="008079B6" w:rsidP="00342573">
            <w:pPr>
              <w:pStyle w:val="Default"/>
              <w:spacing w:line="360" w:lineRule="auto"/>
              <w:rPr>
                <w:rFonts w:ascii="Century Gothic" w:hAnsi="Century Gothic" w:cs="Arial"/>
                <w:sz w:val="22"/>
                <w:szCs w:val="22"/>
              </w:rPr>
            </w:pPr>
          </w:p>
          <w:tbl>
            <w:tblPr>
              <w:tblW w:w="15320" w:type="dxa"/>
              <w:tblLook w:val="04A0" w:firstRow="1" w:lastRow="0" w:firstColumn="1" w:lastColumn="0" w:noHBand="0" w:noVBand="1"/>
            </w:tblPr>
            <w:tblGrid>
              <w:gridCol w:w="1277"/>
              <w:gridCol w:w="420"/>
              <w:gridCol w:w="419"/>
              <w:gridCol w:w="419"/>
              <w:gridCol w:w="419"/>
              <w:gridCol w:w="419"/>
              <w:gridCol w:w="419"/>
              <w:gridCol w:w="401"/>
              <w:gridCol w:w="419"/>
              <w:gridCol w:w="419"/>
              <w:gridCol w:w="419"/>
              <w:gridCol w:w="419"/>
              <w:gridCol w:w="419"/>
              <w:gridCol w:w="419"/>
              <w:gridCol w:w="419"/>
              <w:gridCol w:w="401"/>
              <w:gridCol w:w="401"/>
              <w:gridCol w:w="401"/>
              <w:gridCol w:w="401"/>
              <w:gridCol w:w="401"/>
            </w:tblGrid>
            <w:tr w:rsidR="008079B6" w:rsidRPr="00C60DF9" w14:paraId="3AB36D0A" w14:textId="77777777" w:rsidTr="00342573">
              <w:trPr>
                <w:trHeight w:val="790"/>
              </w:trPr>
              <w:tc>
                <w:tcPr>
                  <w:tcW w:w="2640" w:type="dxa"/>
                  <w:vMerge w:val="restart"/>
                  <w:tcBorders>
                    <w:top w:val="single" w:sz="12" w:space="0" w:color="auto"/>
                    <w:left w:val="single" w:sz="12" w:space="0" w:color="auto"/>
                    <w:bottom w:val="single" w:sz="4" w:space="0" w:color="000000"/>
                    <w:right w:val="single" w:sz="4" w:space="0" w:color="auto"/>
                  </w:tcBorders>
                  <w:shd w:val="clear" w:color="000000" w:fill="FABF8F"/>
                  <w:vAlign w:val="center"/>
                  <w:hideMark/>
                </w:tcPr>
                <w:p w14:paraId="5999D5F5"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 xml:space="preserve">Distribution of </w:t>
                  </w:r>
                  <w:r w:rsidRPr="00C60DF9">
                    <w:rPr>
                      <w:rFonts w:ascii="Arial" w:hAnsi="Arial" w:cs="Arial"/>
                      <w:sz w:val="20"/>
                      <w:szCs w:val="20"/>
                    </w:rPr>
                    <w:br/>
                    <w:t>marks</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7DB1F1FD"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2E9D7CE2"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10.1.2</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ACCBB3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B385539"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10.1.4</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B2A56EE"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255BF87"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10.2.2</w:t>
                  </w:r>
                </w:p>
              </w:tc>
              <w:tc>
                <w:tcPr>
                  <w:tcW w:w="64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EA17A6F"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3E2A661"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10.2.4</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915979B"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10.3.1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6C65C9E8"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10.3.2</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7FFB6C1"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10.4.1</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4812CC20"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10.4.2</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142DC271"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10.4.3</w:t>
                  </w:r>
                </w:p>
              </w:tc>
              <w:tc>
                <w:tcPr>
                  <w:tcW w:w="680" w:type="dxa"/>
                  <w:tcBorders>
                    <w:top w:val="single" w:sz="8" w:space="0" w:color="333333"/>
                    <w:left w:val="nil"/>
                    <w:bottom w:val="single" w:sz="8" w:space="0" w:color="333333"/>
                    <w:right w:val="single" w:sz="4" w:space="0" w:color="333333"/>
                  </w:tcBorders>
                  <w:shd w:val="clear" w:color="C0C0C0" w:fill="FABF8F"/>
                  <w:textDirection w:val="btLr"/>
                  <w:vAlign w:val="bottom"/>
                  <w:hideMark/>
                </w:tcPr>
                <w:p w14:paraId="3A892239"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10.5.1</w:t>
                  </w:r>
                </w:p>
              </w:tc>
              <w:tc>
                <w:tcPr>
                  <w:tcW w:w="640" w:type="dxa"/>
                  <w:tcBorders>
                    <w:top w:val="single" w:sz="8" w:space="0" w:color="333333"/>
                    <w:left w:val="nil"/>
                    <w:bottom w:val="single" w:sz="8" w:space="0" w:color="333333"/>
                    <w:right w:val="single" w:sz="4" w:space="0" w:color="auto"/>
                  </w:tcBorders>
                  <w:shd w:val="clear" w:color="C0C0C0" w:fill="FABF8F"/>
                  <w:textDirection w:val="btLr"/>
                  <w:vAlign w:val="bottom"/>
                  <w:hideMark/>
                </w:tcPr>
                <w:p w14:paraId="39F2AEE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10.5.2</w:t>
                  </w:r>
                </w:p>
              </w:tc>
              <w:tc>
                <w:tcPr>
                  <w:tcW w:w="640" w:type="dxa"/>
                  <w:tcBorders>
                    <w:top w:val="single" w:sz="4" w:space="0" w:color="auto"/>
                    <w:left w:val="single" w:sz="4" w:space="0" w:color="auto"/>
                    <w:bottom w:val="single" w:sz="4" w:space="0" w:color="auto"/>
                    <w:right w:val="single" w:sz="4" w:space="0" w:color="auto"/>
                  </w:tcBorders>
                  <w:shd w:val="clear" w:color="C0C0C0" w:fill="FABF8F"/>
                  <w:textDirection w:val="btLr"/>
                  <w:vAlign w:val="bottom"/>
                  <w:hideMark/>
                </w:tcPr>
                <w:p w14:paraId="2E2C0D90"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10.5.3</w:t>
                  </w:r>
                </w:p>
              </w:tc>
              <w:tc>
                <w:tcPr>
                  <w:tcW w:w="640" w:type="dxa"/>
                  <w:tcBorders>
                    <w:top w:val="single" w:sz="4" w:space="0" w:color="auto"/>
                    <w:left w:val="single" w:sz="4" w:space="0" w:color="auto"/>
                    <w:bottom w:val="single" w:sz="4" w:space="0" w:color="auto"/>
                    <w:right w:val="single" w:sz="4" w:space="0" w:color="auto"/>
                  </w:tcBorders>
                  <w:shd w:val="clear" w:color="C0C0C0" w:fill="FABF8F"/>
                  <w:textDirection w:val="btLr"/>
                  <w:vAlign w:val="bottom"/>
                  <w:hideMark/>
                </w:tcPr>
                <w:p w14:paraId="6B1111A5"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10.6</w:t>
                  </w:r>
                </w:p>
              </w:tc>
              <w:tc>
                <w:tcPr>
                  <w:tcW w:w="640" w:type="dxa"/>
                  <w:tcBorders>
                    <w:top w:val="single" w:sz="4" w:space="0" w:color="auto"/>
                    <w:left w:val="single" w:sz="4" w:space="0" w:color="auto"/>
                    <w:bottom w:val="single" w:sz="4" w:space="0" w:color="auto"/>
                    <w:right w:val="single" w:sz="4" w:space="0" w:color="auto"/>
                  </w:tcBorders>
                  <w:shd w:val="clear" w:color="C0C0C0" w:fill="FABF8F"/>
                  <w:textDirection w:val="btLr"/>
                  <w:vAlign w:val="bottom"/>
                  <w:hideMark/>
                </w:tcPr>
                <w:p w14:paraId="08DED9F6"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10.7</w:t>
                  </w:r>
                </w:p>
              </w:tc>
              <w:tc>
                <w:tcPr>
                  <w:tcW w:w="640" w:type="dxa"/>
                  <w:tcBorders>
                    <w:top w:val="single" w:sz="4" w:space="0" w:color="auto"/>
                    <w:left w:val="single" w:sz="4" w:space="0" w:color="auto"/>
                    <w:bottom w:val="single" w:sz="4" w:space="0" w:color="auto"/>
                    <w:right w:val="single" w:sz="4" w:space="0" w:color="auto"/>
                  </w:tcBorders>
                  <w:shd w:val="clear" w:color="C0C0C0" w:fill="FABF8F"/>
                  <w:textDirection w:val="btLr"/>
                  <w:vAlign w:val="bottom"/>
                  <w:hideMark/>
                </w:tcPr>
                <w:p w14:paraId="685C5EF3" w14:textId="77777777" w:rsidR="008079B6" w:rsidRPr="00C60DF9" w:rsidRDefault="008079B6" w:rsidP="00342573">
                  <w:pPr>
                    <w:spacing w:after="0" w:line="240" w:lineRule="auto"/>
                    <w:jc w:val="center"/>
                    <w:rPr>
                      <w:rFonts w:ascii="Arial" w:hAnsi="Arial" w:cs="Arial"/>
                      <w:b/>
                      <w:bCs/>
                      <w:sz w:val="24"/>
                      <w:szCs w:val="24"/>
                    </w:rPr>
                  </w:pPr>
                  <w:r w:rsidRPr="00C60DF9">
                    <w:rPr>
                      <w:rFonts w:ascii="Arial" w:hAnsi="Arial" w:cs="Arial"/>
                      <w:b/>
                      <w:bCs/>
                      <w:sz w:val="24"/>
                      <w:szCs w:val="24"/>
                    </w:rPr>
                    <w:t>10.8</w:t>
                  </w:r>
                </w:p>
              </w:tc>
            </w:tr>
            <w:tr w:rsidR="008079B6" w:rsidRPr="00C60DF9" w14:paraId="75D72359" w14:textId="77777777" w:rsidTr="00342573">
              <w:trPr>
                <w:trHeight w:val="320"/>
              </w:trPr>
              <w:tc>
                <w:tcPr>
                  <w:tcW w:w="2640" w:type="dxa"/>
                  <w:vMerge/>
                  <w:tcBorders>
                    <w:top w:val="single" w:sz="12" w:space="0" w:color="auto"/>
                    <w:left w:val="single" w:sz="12" w:space="0" w:color="auto"/>
                    <w:bottom w:val="single" w:sz="4" w:space="0" w:color="000000"/>
                    <w:right w:val="single" w:sz="4" w:space="0" w:color="auto"/>
                  </w:tcBorders>
                  <w:vAlign w:val="center"/>
                  <w:hideMark/>
                </w:tcPr>
                <w:p w14:paraId="106AED88" w14:textId="77777777" w:rsidR="008079B6" w:rsidRPr="00C60DF9" w:rsidRDefault="008079B6" w:rsidP="00342573">
                  <w:pPr>
                    <w:spacing w:after="0" w:line="240" w:lineRule="auto"/>
                    <w:rPr>
                      <w:rFonts w:ascii="Arial" w:hAnsi="Arial" w:cs="Arial"/>
                    </w:rPr>
                  </w:pPr>
                </w:p>
              </w:tc>
              <w:tc>
                <w:tcPr>
                  <w:tcW w:w="680" w:type="dxa"/>
                  <w:tcBorders>
                    <w:top w:val="nil"/>
                    <w:left w:val="nil"/>
                    <w:bottom w:val="single" w:sz="4" w:space="0" w:color="auto"/>
                    <w:right w:val="single" w:sz="8" w:space="0" w:color="333333"/>
                  </w:tcBorders>
                  <w:shd w:val="clear" w:color="CCFFFF" w:fill="FFFF00"/>
                  <w:noWrap/>
                  <w:vAlign w:val="center"/>
                  <w:hideMark/>
                </w:tcPr>
                <w:p w14:paraId="7127262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05EFF61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61C0D2A7"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4" w:space="0" w:color="auto"/>
                    <w:right w:val="single" w:sz="8" w:space="0" w:color="333333"/>
                  </w:tcBorders>
                  <w:shd w:val="clear" w:color="CCFFFF" w:fill="FFFF00"/>
                  <w:noWrap/>
                  <w:vAlign w:val="center"/>
                  <w:hideMark/>
                </w:tcPr>
                <w:p w14:paraId="3D5E4C0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65967516"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4" w:space="0" w:color="auto"/>
                    <w:right w:val="single" w:sz="8" w:space="0" w:color="333333"/>
                  </w:tcBorders>
                  <w:shd w:val="clear" w:color="CCFFFF" w:fill="FFFF00"/>
                  <w:noWrap/>
                  <w:vAlign w:val="center"/>
                  <w:hideMark/>
                </w:tcPr>
                <w:p w14:paraId="5816CC12"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nil"/>
                    <w:left w:val="nil"/>
                    <w:bottom w:val="single" w:sz="4" w:space="0" w:color="auto"/>
                    <w:right w:val="single" w:sz="8" w:space="0" w:color="333333"/>
                  </w:tcBorders>
                  <w:shd w:val="clear" w:color="CCFFFF" w:fill="FFFF00"/>
                  <w:noWrap/>
                  <w:vAlign w:val="center"/>
                  <w:hideMark/>
                </w:tcPr>
                <w:p w14:paraId="7D9FAAC6"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71675EC5"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25AB9AB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435A13CD"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80" w:type="dxa"/>
                  <w:tcBorders>
                    <w:top w:val="nil"/>
                    <w:left w:val="nil"/>
                    <w:bottom w:val="single" w:sz="4" w:space="0" w:color="auto"/>
                    <w:right w:val="single" w:sz="8" w:space="0" w:color="333333"/>
                  </w:tcBorders>
                  <w:shd w:val="clear" w:color="CCFFFF" w:fill="FFFF00"/>
                  <w:noWrap/>
                  <w:vAlign w:val="center"/>
                  <w:hideMark/>
                </w:tcPr>
                <w:p w14:paraId="71B66C5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7E677A1B"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62C44DAD"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80" w:type="dxa"/>
                  <w:tcBorders>
                    <w:top w:val="nil"/>
                    <w:left w:val="nil"/>
                    <w:bottom w:val="single" w:sz="4" w:space="0" w:color="auto"/>
                    <w:right w:val="single" w:sz="8" w:space="0" w:color="333333"/>
                  </w:tcBorders>
                  <w:shd w:val="clear" w:color="CCFFFF" w:fill="FFFF00"/>
                  <w:noWrap/>
                  <w:vAlign w:val="center"/>
                  <w:hideMark/>
                </w:tcPr>
                <w:p w14:paraId="1FE4C708"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nil"/>
                    <w:left w:val="nil"/>
                    <w:bottom w:val="single" w:sz="4" w:space="0" w:color="auto"/>
                    <w:right w:val="single" w:sz="4" w:space="0" w:color="auto"/>
                  </w:tcBorders>
                  <w:shd w:val="clear" w:color="CCFFFF" w:fill="FFFF00"/>
                  <w:noWrap/>
                  <w:vAlign w:val="center"/>
                  <w:hideMark/>
                </w:tcPr>
                <w:p w14:paraId="26B447F0"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single" w:sz="4" w:space="0" w:color="auto"/>
                    <w:left w:val="single" w:sz="4" w:space="0" w:color="auto"/>
                    <w:bottom w:val="single" w:sz="4" w:space="0" w:color="auto"/>
                    <w:right w:val="single" w:sz="4" w:space="0" w:color="auto"/>
                  </w:tcBorders>
                  <w:shd w:val="clear" w:color="CCFFFF" w:fill="FFFF00"/>
                  <w:noWrap/>
                  <w:vAlign w:val="center"/>
                  <w:hideMark/>
                </w:tcPr>
                <w:p w14:paraId="6D388758"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2</w:t>
                  </w:r>
                </w:p>
              </w:tc>
              <w:tc>
                <w:tcPr>
                  <w:tcW w:w="640" w:type="dxa"/>
                  <w:tcBorders>
                    <w:top w:val="single" w:sz="4" w:space="0" w:color="auto"/>
                    <w:left w:val="single" w:sz="4" w:space="0" w:color="auto"/>
                    <w:bottom w:val="single" w:sz="4" w:space="0" w:color="auto"/>
                    <w:right w:val="single" w:sz="4" w:space="0" w:color="auto"/>
                  </w:tcBorders>
                  <w:shd w:val="clear" w:color="CCFFFF" w:fill="FFFF00"/>
                  <w:noWrap/>
                  <w:vAlign w:val="center"/>
                  <w:hideMark/>
                </w:tcPr>
                <w:p w14:paraId="2CAD2DE9"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3</w:t>
                  </w:r>
                </w:p>
              </w:tc>
              <w:tc>
                <w:tcPr>
                  <w:tcW w:w="640" w:type="dxa"/>
                  <w:tcBorders>
                    <w:top w:val="single" w:sz="4" w:space="0" w:color="auto"/>
                    <w:left w:val="single" w:sz="4" w:space="0" w:color="auto"/>
                    <w:bottom w:val="single" w:sz="4" w:space="0" w:color="auto"/>
                    <w:right w:val="single" w:sz="4" w:space="0" w:color="auto"/>
                  </w:tcBorders>
                  <w:shd w:val="clear" w:color="CCFFFF" w:fill="FFFF00"/>
                  <w:noWrap/>
                  <w:vAlign w:val="center"/>
                  <w:hideMark/>
                </w:tcPr>
                <w:p w14:paraId="0AC70FB3"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c>
                <w:tcPr>
                  <w:tcW w:w="640" w:type="dxa"/>
                  <w:tcBorders>
                    <w:top w:val="single" w:sz="4" w:space="0" w:color="auto"/>
                    <w:left w:val="single" w:sz="4" w:space="0" w:color="auto"/>
                    <w:bottom w:val="single" w:sz="4" w:space="0" w:color="auto"/>
                    <w:right w:val="single" w:sz="4" w:space="0" w:color="auto"/>
                  </w:tcBorders>
                  <w:shd w:val="clear" w:color="CCFFFF" w:fill="FFFF00"/>
                  <w:noWrap/>
                  <w:vAlign w:val="center"/>
                  <w:hideMark/>
                </w:tcPr>
                <w:p w14:paraId="11B20785" w14:textId="77777777" w:rsidR="008079B6" w:rsidRPr="00C60DF9" w:rsidRDefault="008079B6" w:rsidP="00342573">
                  <w:pPr>
                    <w:spacing w:after="0" w:line="240" w:lineRule="auto"/>
                    <w:jc w:val="center"/>
                    <w:rPr>
                      <w:rFonts w:ascii="Arial" w:hAnsi="Arial" w:cs="Arial"/>
                      <w:b/>
                      <w:bCs/>
                      <w:color w:val="FF0000"/>
                      <w:sz w:val="24"/>
                      <w:szCs w:val="24"/>
                    </w:rPr>
                  </w:pPr>
                  <w:r w:rsidRPr="00C60DF9">
                    <w:rPr>
                      <w:rFonts w:ascii="Arial" w:hAnsi="Arial" w:cs="Arial"/>
                      <w:b/>
                      <w:bCs/>
                      <w:color w:val="FF0000"/>
                      <w:sz w:val="24"/>
                      <w:szCs w:val="24"/>
                    </w:rPr>
                    <w:t>1</w:t>
                  </w:r>
                </w:p>
              </w:tc>
            </w:tr>
            <w:tr w:rsidR="008079B6" w:rsidRPr="00C60DF9" w14:paraId="1F74DF6D"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597409B6"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3A57909"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72</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E213A05"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60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BBB8CF0"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71</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51A92BA"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50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77BC49B"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52</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23262BF"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80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42031DB7"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69</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C97D7A4"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74</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838601B"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84</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5CBC81E"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91</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5C91EB5"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33</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FABF09B"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90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23A1E89"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81</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AB23866"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15</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122A779A"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75</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023AFA8F"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47</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2BAAE87D"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42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56A5C127"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92</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2FEFD96C"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78</w:t>
                  </w:r>
                </w:p>
              </w:tc>
            </w:tr>
            <w:tr w:rsidR="008079B6" w:rsidRPr="00C60DF9" w14:paraId="2519F88E" w14:textId="77777777" w:rsidTr="00342573">
              <w:trPr>
                <w:trHeight w:val="250"/>
              </w:trPr>
              <w:tc>
                <w:tcPr>
                  <w:tcW w:w="2640" w:type="dxa"/>
                  <w:tcBorders>
                    <w:top w:val="nil"/>
                    <w:left w:val="single" w:sz="12" w:space="0" w:color="auto"/>
                    <w:bottom w:val="single" w:sz="4" w:space="0" w:color="auto"/>
                    <w:right w:val="single" w:sz="4" w:space="0" w:color="auto"/>
                  </w:tcBorders>
                  <w:shd w:val="clear" w:color="auto" w:fill="auto"/>
                  <w:noWrap/>
                  <w:vAlign w:val="bottom"/>
                  <w:hideMark/>
                </w:tcPr>
                <w:p w14:paraId="61AC0E3F" w14:textId="77777777" w:rsidR="008079B6" w:rsidRPr="00C60DF9" w:rsidRDefault="008079B6" w:rsidP="00342573">
                  <w:pPr>
                    <w:spacing w:after="0" w:line="240" w:lineRule="auto"/>
                    <w:jc w:val="center"/>
                    <w:rPr>
                      <w:rFonts w:ascii="Arial" w:hAnsi="Arial" w:cs="Arial"/>
                      <w:sz w:val="20"/>
                      <w:szCs w:val="20"/>
                    </w:rPr>
                  </w:pPr>
                  <w:r w:rsidRPr="00C60DF9">
                    <w:rPr>
                      <w:rFonts w:ascii="Arial" w:hAnsi="Arial" w:cs="Arial"/>
                      <w:sz w:val="20"/>
                      <w:szCs w:val="20"/>
                    </w:rPr>
                    <w:t>1</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0AB62D3"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28</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9FB0D9E"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40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F4665DA"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21</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2ABE34E9"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50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E00AAE1"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26</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AA86A94"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0A0D9EBD"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31</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478F6C83"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26</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442ABBD"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16</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CC35CCE"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9</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DCC414D"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67</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FF1E131"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10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3D58F3CF"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19</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88E3254"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85</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222D8A19"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25</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4817A2CB"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43</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4DCD2B0C"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36</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52F95B60"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8</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433360EB" w14:textId="77777777" w:rsidR="008079B6" w:rsidRPr="00C60DF9" w:rsidRDefault="008079B6" w:rsidP="00342573">
                  <w:pPr>
                    <w:spacing w:after="0" w:line="240" w:lineRule="auto"/>
                    <w:jc w:val="center"/>
                    <w:rPr>
                      <w:rFonts w:ascii="Arial" w:hAnsi="Arial" w:cs="Arial"/>
                      <w:sz w:val="16"/>
                      <w:szCs w:val="16"/>
                    </w:rPr>
                  </w:pPr>
                  <w:r w:rsidRPr="00C60DF9">
                    <w:rPr>
                      <w:rFonts w:ascii="Arial" w:hAnsi="Arial" w:cs="Arial"/>
                      <w:sz w:val="16"/>
                      <w:szCs w:val="16"/>
                    </w:rPr>
                    <w:t>22</w:t>
                  </w:r>
                </w:p>
              </w:tc>
            </w:tr>
          </w:tbl>
          <w:p w14:paraId="7061299D" w14:textId="77777777" w:rsidR="008079B6" w:rsidRDefault="008079B6" w:rsidP="00342573">
            <w:pPr>
              <w:autoSpaceDE w:val="0"/>
              <w:autoSpaceDN w:val="0"/>
              <w:adjustRightInd w:val="0"/>
              <w:spacing w:after="0" w:line="360" w:lineRule="auto"/>
              <w:rPr>
                <w:rFonts w:ascii="Arial" w:hAnsi="Arial" w:cs="Arial"/>
                <w:color w:val="000000"/>
                <w:sz w:val="24"/>
                <w:szCs w:val="24"/>
              </w:rPr>
            </w:pPr>
          </w:p>
          <w:p w14:paraId="5A86578E" w14:textId="77777777" w:rsidR="008079B6" w:rsidRPr="000A443B" w:rsidRDefault="008079B6" w:rsidP="00342573">
            <w:pPr>
              <w:autoSpaceDE w:val="0"/>
              <w:autoSpaceDN w:val="0"/>
              <w:adjustRightInd w:val="0"/>
              <w:spacing w:after="0" w:line="360" w:lineRule="auto"/>
              <w:rPr>
                <w:rFonts w:ascii="Arial" w:hAnsi="Arial" w:cs="Arial"/>
                <w:color w:val="000000"/>
                <w:sz w:val="24"/>
                <w:szCs w:val="24"/>
              </w:rPr>
            </w:pPr>
            <w:r w:rsidRPr="00276460">
              <w:rPr>
                <w:rFonts w:ascii="Arial" w:hAnsi="Arial" w:cs="Arial"/>
                <w:color w:val="000000"/>
                <w:sz w:val="24"/>
                <w:szCs w:val="24"/>
              </w:rPr>
              <w:t>The learners’ response to this question was disappointing, upsetting and not up to standard.</w:t>
            </w:r>
          </w:p>
        </w:tc>
      </w:tr>
      <w:tr w:rsidR="008079B6" w:rsidRPr="00EF211E" w14:paraId="46AE7E73" w14:textId="77777777" w:rsidTr="0016589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9A91599" w14:textId="77777777" w:rsidR="008079B6" w:rsidRPr="00EF211E" w:rsidRDefault="008079B6" w:rsidP="008079B6">
            <w:pPr>
              <w:pStyle w:val="Default"/>
              <w:numPr>
                <w:ilvl w:val="0"/>
                <w:numId w:val="35"/>
              </w:numPr>
              <w:tabs>
                <w:tab w:val="left" w:pos="522"/>
              </w:tabs>
              <w:spacing w:line="360" w:lineRule="auto"/>
              <w:ind w:left="483" w:hanging="483"/>
              <w:jc w:val="both"/>
              <w:rPr>
                <w:rFonts w:ascii="Century Gothic" w:hAnsi="Century Gothic" w:cs="Arial"/>
                <w:b/>
                <w:sz w:val="22"/>
                <w:szCs w:val="22"/>
              </w:rPr>
            </w:pPr>
            <w:r w:rsidRPr="00EF211E">
              <w:rPr>
                <w:rFonts w:ascii="Century Gothic" w:hAnsi="Century Gothic" w:cs="Arial"/>
                <w:b/>
                <w:sz w:val="22"/>
                <w:szCs w:val="22"/>
                <w:lang w:val="en-US"/>
              </w:rPr>
              <w:lastRenderedPageBreak/>
              <w:t>Why the question was poorly answered? Also provide specific examples, indicate common errors committed by learners in this question, and any misconceptions.</w:t>
            </w:r>
          </w:p>
        </w:tc>
      </w:tr>
      <w:tr w:rsidR="008079B6" w:rsidRPr="00EF211E" w14:paraId="1224C8A3" w14:textId="77777777" w:rsidTr="00165892">
        <w:trPr>
          <w:trHeight w:val="306"/>
        </w:trPr>
        <w:tc>
          <w:tcPr>
            <w:tcW w:w="9367" w:type="dxa"/>
            <w:tcBorders>
              <w:top w:val="single" w:sz="8" w:space="0" w:color="000000"/>
              <w:left w:val="single" w:sz="8" w:space="0" w:color="000000"/>
              <w:bottom w:val="single" w:sz="8" w:space="0" w:color="000000"/>
              <w:right w:val="single" w:sz="8" w:space="0" w:color="000000"/>
            </w:tcBorders>
          </w:tcPr>
          <w:p w14:paraId="2F35E2E3" w14:textId="77777777" w:rsidR="008079B6" w:rsidRPr="008F47F3" w:rsidRDefault="008079B6" w:rsidP="00342573">
            <w:pPr>
              <w:pStyle w:val="Default"/>
              <w:spacing w:before="120" w:after="120" w:line="360" w:lineRule="auto"/>
              <w:ind w:left="459" w:hanging="459"/>
              <w:jc w:val="both"/>
              <w:rPr>
                <w:rFonts w:ascii="Arial" w:hAnsi="Arial" w:cs="Arial"/>
                <w:b/>
              </w:rPr>
            </w:pPr>
            <w:r w:rsidRPr="008F47F3">
              <w:rPr>
                <w:rFonts w:ascii="Arial" w:hAnsi="Arial" w:cs="Arial"/>
                <w:b/>
              </w:rPr>
              <w:t>Q 10.</w:t>
            </w:r>
            <w:r>
              <w:rPr>
                <w:rFonts w:ascii="Arial" w:hAnsi="Arial" w:cs="Arial"/>
                <w:b/>
              </w:rPr>
              <w:t>1.1 – 10.1.4</w:t>
            </w:r>
          </w:p>
          <w:p w14:paraId="414DE187" w14:textId="77777777" w:rsidR="008079B6" w:rsidRPr="008F47F3" w:rsidRDefault="008079B6" w:rsidP="00342573">
            <w:pPr>
              <w:pStyle w:val="Default"/>
              <w:spacing w:before="120" w:after="120" w:line="360" w:lineRule="auto"/>
              <w:jc w:val="both"/>
              <w:rPr>
                <w:rFonts w:ascii="Arial" w:hAnsi="Arial" w:cs="Arial"/>
              </w:rPr>
            </w:pPr>
            <w:r w:rsidRPr="008F47F3">
              <w:rPr>
                <w:rFonts w:ascii="Arial" w:hAnsi="Arial" w:cs="Arial"/>
              </w:rPr>
              <w:t>Lear</w:t>
            </w:r>
            <w:r>
              <w:rPr>
                <w:rFonts w:ascii="Arial" w:hAnsi="Arial" w:cs="Arial"/>
              </w:rPr>
              <w:t>ners did not respond well to these</w:t>
            </w:r>
            <w:r w:rsidRPr="008F47F3">
              <w:rPr>
                <w:rFonts w:ascii="Arial" w:hAnsi="Arial" w:cs="Arial"/>
              </w:rPr>
              <w:t xml:space="preserve"> questions because it was practical work.  Learners are not exposed to </w:t>
            </w:r>
            <w:r>
              <w:rPr>
                <w:rFonts w:ascii="Arial" w:hAnsi="Arial" w:cs="Arial"/>
              </w:rPr>
              <w:t xml:space="preserve">changing the default browser or operating system associated with the Edge browser.  </w:t>
            </w:r>
            <w:r w:rsidRPr="008F47F3">
              <w:rPr>
                <w:rFonts w:ascii="Arial" w:hAnsi="Arial" w:cs="Arial"/>
              </w:rPr>
              <w:t>These questions were also a bit out of the framework of the framework of the learners.</w:t>
            </w:r>
          </w:p>
          <w:p w14:paraId="63D1C152" w14:textId="77777777" w:rsidR="008079B6" w:rsidRPr="008F47F3" w:rsidRDefault="008079B6" w:rsidP="00342573">
            <w:pPr>
              <w:pStyle w:val="Default"/>
              <w:spacing w:before="120" w:after="120" w:line="360" w:lineRule="auto"/>
              <w:ind w:left="459" w:hanging="459"/>
              <w:jc w:val="both"/>
              <w:rPr>
                <w:rFonts w:ascii="Arial" w:hAnsi="Arial" w:cs="Arial"/>
                <w:b/>
              </w:rPr>
            </w:pPr>
            <w:r w:rsidRPr="008F47F3">
              <w:rPr>
                <w:rFonts w:ascii="Arial" w:hAnsi="Arial" w:cs="Arial"/>
                <w:b/>
              </w:rPr>
              <w:t>Q 1</w:t>
            </w:r>
            <w:r>
              <w:rPr>
                <w:rFonts w:ascii="Arial" w:hAnsi="Arial" w:cs="Arial"/>
                <w:b/>
              </w:rPr>
              <w:t>0.2.2</w:t>
            </w:r>
          </w:p>
          <w:p w14:paraId="00F2595C" w14:textId="77777777" w:rsidR="008079B6" w:rsidRPr="008F47F3" w:rsidRDefault="008079B6" w:rsidP="00342573">
            <w:pPr>
              <w:pStyle w:val="Default"/>
              <w:spacing w:before="120" w:after="120" w:line="360" w:lineRule="auto"/>
              <w:jc w:val="both"/>
              <w:rPr>
                <w:rFonts w:ascii="Arial" w:hAnsi="Arial" w:cs="Arial"/>
              </w:rPr>
            </w:pPr>
            <w:r w:rsidRPr="008F47F3">
              <w:rPr>
                <w:rFonts w:ascii="Arial" w:hAnsi="Arial" w:cs="Arial"/>
              </w:rPr>
              <w:t>Learners did not respond well to this question because they could not identify</w:t>
            </w:r>
            <w:r>
              <w:rPr>
                <w:rFonts w:ascii="Arial" w:hAnsi="Arial" w:cs="Arial"/>
              </w:rPr>
              <w:t xml:space="preserve"> the purpose of a 2-step authentication process</w:t>
            </w:r>
            <w:r w:rsidRPr="008F47F3">
              <w:rPr>
                <w:rFonts w:ascii="Arial" w:hAnsi="Arial" w:cs="Arial"/>
              </w:rPr>
              <w:t>.  Th</w:t>
            </w:r>
            <w:r>
              <w:rPr>
                <w:rFonts w:ascii="Arial" w:hAnsi="Arial" w:cs="Arial"/>
              </w:rPr>
              <w:t>is</w:t>
            </w:r>
            <w:r w:rsidRPr="008F47F3">
              <w:rPr>
                <w:rFonts w:ascii="Arial" w:hAnsi="Arial" w:cs="Arial"/>
              </w:rPr>
              <w:t xml:space="preserve"> question w</w:t>
            </w:r>
            <w:r>
              <w:rPr>
                <w:rFonts w:ascii="Arial" w:hAnsi="Arial" w:cs="Arial"/>
              </w:rPr>
              <w:t>as</w:t>
            </w:r>
            <w:r w:rsidRPr="008F47F3">
              <w:rPr>
                <w:rFonts w:ascii="Arial" w:hAnsi="Arial" w:cs="Arial"/>
              </w:rPr>
              <w:t xml:space="preserve"> also a bit out of the framework of the learners.</w:t>
            </w:r>
            <w:r>
              <w:rPr>
                <w:rFonts w:ascii="Arial" w:hAnsi="Arial" w:cs="Arial"/>
              </w:rPr>
              <w:t xml:space="preserve">  </w:t>
            </w:r>
          </w:p>
          <w:p w14:paraId="6C5AC77B" w14:textId="77777777" w:rsidR="008079B6" w:rsidRPr="008F47F3" w:rsidRDefault="008079B6" w:rsidP="00342573">
            <w:pPr>
              <w:pStyle w:val="Default"/>
              <w:spacing w:before="120" w:after="120" w:line="360" w:lineRule="auto"/>
              <w:jc w:val="both"/>
              <w:rPr>
                <w:rFonts w:ascii="Arial" w:hAnsi="Arial" w:cs="Arial"/>
                <w:b/>
              </w:rPr>
            </w:pPr>
            <w:r>
              <w:rPr>
                <w:rFonts w:ascii="Arial" w:hAnsi="Arial" w:cs="Arial"/>
                <w:b/>
              </w:rPr>
              <w:t>Q 10.3.1</w:t>
            </w:r>
          </w:p>
          <w:p w14:paraId="71A3A834" w14:textId="77777777" w:rsidR="008079B6" w:rsidRPr="008F47F3" w:rsidRDefault="008079B6" w:rsidP="00342573">
            <w:pPr>
              <w:pStyle w:val="Default"/>
              <w:spacing w:before="120" w:after="120" w:line="360" w:lineRule="auto"/>
              <w:jc w:val="both"/>
              <w:rPr>
                <w:rFonts w:ascii="Arial" w:hAnsi="Arial" w:cs="Arial"/>
              </w:rPr>
            </w:pPr>
            <w:r w:rsidRPr="008F47F3">
              <w:rPr>
                <w:rFonts w:ascii="Arial" w:hAnsi="Arial" w:cs="Arial"/>
              </w:rPr>
              <w:t>Learners did not respon</w:t>
            </w:r>
            <w:r>
              <w:rPr>
                <w:rFonts w:ascii="Arial" w:hAnsi="Arial" w:cs="Arial"/>
              </w:rPr>
              <w:t xml:space="preserve">d well to this question – they gave </w:t>
            </w:r>
            <w:r w:rsidRPr="00DE2EA6">
              <w:rPr>
                <w:rFonts w:ascii="Arial" w:hAnsi="Arial" w:cs="Arial"/>
                <w:b/>
                <w:u w:val="single"/>
              </w:rPr>
              <w:t>examples</w:t>
            </w:r>
            <w:r>
              <w:rPr>
                <w:rFonts w:ascii="Arial" w:hAnsi="Arial" w:cs="Arial"/>
              </w:rPr>
              <w:t xml:space="preserve"> of wireless technology and could not </w:t>
            </w:r>
            <w:r w:rsidRPr="00DE2EA6">
              <w:rPr>
                <w:rFonts w:ascii="Arial" w:hAnsi="Arial" w:cs="Arial"/>
                <w:b/>
                <w:u w:val="single"/>
              </w:rPr>
              <w:t>identify</w:t>
            </w:r>
            <w:r>
              <w:rPr>
                <w:rFonts w:ascii="Arial" w:hAnsi="Arial" w:cs="Arial"/>
              </w:rPr>
              <w:t xml:space="preserve"> the type of technology used.</w:t>
            </w:r>
          </w:p>
          <w:p w14:paraId="2E78B546" w14:textId="77777777" w:rsidR="008079B6" w:rsidRPr="008F47F3" w:rsidRDefault="008079B6" w:rsidP="00342573">
            <w:pPr>
              <w:autoSpaceDE w:val="0"/>
              <w:autoSpaceDN w:val="0"/>
              <w:adjustRightInd w:val="0"/>
              <w:spacing w:after="0" w:line="360" w:lineRule="auto"/>
              <w:rPr>
                <w:rFonts w:ascii="Arial" w:hAnsi="Arial" w:cs="Arial"/>
                <w:b/>
                <w:color w:val="000000"/>
                <w:sz w:val="24"/>
                <w:szCs w:val="24"/>
              </w:rPr>
            </w:pPr>
            <w:r>
              <w:rPr>
                <w:rFonts w:ascii="Arial" w:hAnsi="Arial" w:cs="Arial"/>
                <w:b/>
                <w:color w:val="000000"/>
                <w:sz w:val="24"/>
                <w:szCs w:val="24"/>
              </w:rPr>
              <w:t>Q 10.5.2</w:t>
            </w:r>
          </w:p>
          <w:p w14:paraId="67CF04EF" w14:textId="77777777" w:rsidR="008079B6" w:rsidRDefault="008079B6" w:rsidP="00342573">
            <w:pPr>
              <w:pStyle w:val="Default"/>
              <w:spacing w:line="360" w:lineRule="auto"/>
              <w:rPr>
                <w:rFonts w:ascii="Arial" w:hAnsi="Arial" w:cs="Arial"/>
              </w:rPr>
            </w:pPr>
            <w:r w:rsidRPr="008F47F3">
              <w:rPr>
                <w:rFonts w:ascii="Arial" w:hAnsi="Arial" w:cs="Arial"/>
              </w:rPr>
              <w:t xml:space="preserve">Learners did not respond well to this question because it was practical work. </w:t>
            </w:r>
          </w:p>
          <w:p w14:paraId="0BFD421C" w14:textId="77777777" w:rsidR="008079B6" w:rsidRPr="008F47F3" w:rsidRDefault="008079B6" w:rsidP="00342573">
            <w:pPr>
              <w:autoSpaceDE w:val="0"/>
              <w:autoSpaceDN w:val="0"/>
              <w:adjustRightInd w:val="0"/>
              <w:spacing w:after="0" w:line="360" w:lineRule="auto"/>
              <w:rPr>
                <w:rFonts w:ascii="Arial" w:hAnsi="Arial" w:cs="Arial"/>
                <w:b/>
                <w:color w:val="000000"/>
                <w:sz w:val="24"/>
                <w:szCs w:val="24"/>
              </w:rPr>
            </w:pPr>
            <w:r>
              <w:rPr>
                <w:rFonts w:ascii="Arial" w:hAnsi="Arial" w:cs="Arial"/>
                <w:b/>
                <w:color w:val="000000"/>
                <w:sz w:val="24"/>
                <w:szCs w:val="24"/>
              </w:rPr>
              <w:t>Q 10.5.2</w:t>
            </w:r>
          </w:p>
          <w:p w14:paraId="0DDDD443" w14:textId="77777777" w:rsidR="008079B6" w:rsidRPr="008F47F3" w:rsidRDefault="008079B6" w:rsidP="00342573">
            <w:pPr>
              <w:pStyle w:val="Default"/>
              <w:spacing w:line="360" w:lineRule="auto"/>
              <w:rPr>
                <w:rFonts w:ascii="Century Gothic" w:hAnsi="Century Gothic" w:cs="Arial"/>
                <w:lang w:val="en-US"/>
              </w:rPr>
            </w:pPr>
            <w:r>
              <w:rPr>
                <w:rFonts w:ascii="Arial" w:hAnsi="Arial" w:cs="Arial"/>
              </w:rPr>
              <w:t xml:space="preserve">Learners </w:t>
            </w:r>
            <w:r w:rsidRPr="008F47F3">
              <w:rPr>
                <w:rFonts w:ascii="Arial" w:hAnsi="Arial" w:cs="Arial"/>
              </w:rPr>
              <w:t>did not respond well to this question becaus</w:t>
            </w:r>
            <w:r>
              <w:rPr>
                <w:rFonts w:ascii="Arial" w:hAnsi="Arial" w:cs="Arial"/>
              </w:rPr>
              <w:t>e they do not understand the meaning of “utility”.</w:t>
            </w:r>
          </w:p>
        </w:tc>
      </w:tr>
    </w:tbl>
    <w:p w14:paraId="2831D4D5" w14:textId="77777777" w:rsidR="008079B6" w:rsidRPr="008F47F3" w:rsidRDefault="008079B6" w:rsidP="008079B6">
      <w:pPr>
        <w:rPr>
          <w:rFonts w:ascii="Century Gothic" w:hAnsi="Century Gothic"/>
          <w:sz w:val="16"/>
          <w:szCs w:val="16"/>
        </w:rPr>
      </w:pPr>
    </w:p>
    <w:tbl>
      <w:tblPr>
        <w:tblW w:w="0" w:type="auto"/>
        <w:tblInd w:w="108" w:type="dxa"/>
        <w:tblLook w:val="04A0" w:firstRow="1" w:lastRow="0" w:firstColumn="1" w:lastColumn="0" w:noHBand="0" w:noVBand="1"/>
      </w:tblPr>
      <w:tblGrid>
        <w:gridCol w:w="9367"/>
      </w:tblGrid>
      <w:tr w:rsidR="008079B6" w:rsidRPr="00EF211E" w14:paraId="1FB3CF23" w14:textId="77777777" w:rsidTr="00165892">
        <w:trPr>
          <w:trHeight w:val="306"/>
        </w:trPr>
        <w:tc>
          <w:tcPr>
            <w:tcW w:w="9605"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ABEAB06" w14:textId="77777777" w:rsidR="008079B6" w:rsidRPr="00EF211E" w:rsidRDefault="008079B6" w:rsidP="008079B6">
            <w:pPr>
              <w:pStyle w:val="Default"/>
              <w:numPr>
                <w:ilvl w:val="0"/>
                <w:numId w:val="35"/>
              </w:numPr>
              <w:spacing w:line="360" w:lineRule="auto"/>
              <w:ind w:left="522" w:hanging="522"/>
              <w:rPr>
                <w:rFonts w:ascii="Century Gothic" w:hAnsi="Century Gothic" w:cs="Arial"/>
                <w:b/>
                <w:sz w:val="22"/>
                <w:szCs w:val="22"/>
                <w:lang w:val="en-US"/>
              </w:rPr>
            </w:pPr>
            <w:r w:rsidRPr="00EF211E">
              <w:rPr>
                <w:rFonts w:ascii="Century Gothic" w:hAnsi="Century Gothic" w:cs="Arial"/>
                <w:b/>
                <w:sz w:val="22"/>
                <w:szCs w:val="22"/>
                <w:lang w:val="en-US"/>
              </w:rPr>
              <w:t xml:space="preserve"> Provide suggestions for improvement in relation to Teaching and Learning</w:t>
            </w:r>
          </w:p>
        </w:tc>
      </w:tr>
      <w:tr w:rsidR="008079B6" w:rsidRPr="00EF211E" w14:paraId="3120A7FB" w14:textId="77777777" w:rsidTr="00342573">
        <w:trPr>
          <w:trHeight w:val="306"/>
        </w:trPr>
        <w:tc>
          <w:tcPr>
            <w:tcW w:w="9605" w:type="dxa"/>
            <w:tcBorders>
              <w:top w:val="single" w:sz="8" w:space="0" w:color="000000"/>
              <w:left w:val="single" w:sz="8" w:space="0" w:color="000000"/>
              <w:bottom w:val="single" w:sz="8" w:space="0" w:color="000000"/>
              <w:right w:val="single" w:sz="8" w:space="0" w:color="000000"/>
            </w:tcBorders>
          </w:tcPr>
          <w:p w14:paraId="501E2FE8" w14:textId="77777777" w:rsidR="008079B6" w:rsidRPr="008F47F3" w:rsidRDefault="008079B6" w:rsidP="00342573">
            <w:pPr>
              <w:pStyle w:val="Default"/>
              <w:spacing w:line="360" w:lineRule="auto"/>
              <w:rPr>
                <w:rFonts w:ascii="Century Gothic" w:hAnsi="Century Gothic" w:cs="Arial"/>
                <w:lang w:val="en-US"/>
              </w:rPr>
            </w:pPr>
            <w:r w:rsidRPr="008F47F3">
              <w:rPr>
                <w:rFonts w:ascii="Arial" w:hAnsi="Arial" w:cs="Arial"/>
              </w:rPr>
              <w:t>I refer you to the list of suggestions under the same headings in Question 5.  As those are the basic rules for successful teaching and learning in CAT Paper 2 – applicable to all questions.</w:t>
            </w:r>
          </w:p>
        </w:tc>
      </w:tr>
    </w:tbl>
    <w:p w14:paraId="4CD913B6" w14:textId="77777777" w:rsidR="008079B6" w:rsidRPr="00EF211E" w:rsidRDefault="008079B6" w:rsidP="008079B6">
      <w:pPr>
        <w:tabs>
          <w:tab w:val="left" w:pos="5745"/>
        </w:tabs>
        <w:spacing w:after="0" w:line="360" w:lineRule="auto"/>
        <w:rPr>
          <w:rFonts w:ascii="Century Gothic" w:hAnsi="Century Gothic"/>
        </w:rPr>
      </w:pPr>
    </w:p>
    <w:tbl>
      <w:tblPr>
        <w:tblW w:w="9380" w:type="dxa"/>
        <w:tblInd w:w="108" w:type="dxa"/>
        <w:tblLook w:val="04A0" w:firstRow="1" w:lastRow="0" w:firstColumn="1" w:lastColumn="0" w:noHBand="0" w:noVBand="1"/>
      </w:tblPr>
      <w:tblGrid>
        <w:gridCol w:w="9380"/>
      </w:tblGrid>
      <w:tr w:rsidR="008079B6" w:rsidRPr="00EF211E" w14:paraId="345FB078" w14:textId="77777777" w:rsidTr="00165892">
        <w:trPr>
          <w:trHeight w:val="306"/>
        </w:trPr>
        <w:tc>
          <w:tcPr>
            <w:tcW w:w="938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ED60A8E" w14:textId="77777777" w:rsidR="008079B6" w:rsidRPr="00EF211E" w:rsidRDefault="008079B6" w:rsidP="00342573">
            <w:pPr>
              <w:pStyle w:val="Default"/>
              <w:spacing w:line="360" w:lineRule="auto"/>
              <w:ind w:left="522" w:hanging="540"/>
              <w:rPr>
                <w:rFonts w:ascii="Century Gothic" w:hAnsi="Century Gothic" w:cs="Arial"/>
                <w:b/>
                <w:sz w:val="22"/>
                <w:szCs w:val="22"/>
                <w:lang w:val="en-US"/>
              </w:rPr>
            </w:pPr>
            <w:r w:rsidRPr="00EF211E">
              <w:rPr>
                <w:rFonts w:ascii="Century Gothic" w:hAnsi="Century Gothic" w:cs="Arial"/>
                <w:b/>
                <w:sz w:val="22"/>
                <w:szCs w:val="22"/>
                <w:lang w:val="en-US"/>
              </w:rPr>
              <w:t>(d)</w:t>
            </w:r>
            <w:r w:rsidRPr="00EF211E">
              <w:rPr>
                <w:rFonts w:ascii="Century Gothic" w:hAnsi="Century Gothic" w:cs="Arial"/>
                <w:b/>
                <w:sz w:val="22"/>
                <w:szCs w:val="22"/>
                <w:lang w:val="en-US"/>
              </w:rPr>
              <w:tab/>
              <w:t>Describe any other specific observations relating to responses of learners and comments that are useful to teachers, subject advisors, teacher development etc.</w:t>
            </w:r>
          </w:p>
        </w:tc>
      </w:tr>
      <w:tr w:rsidR="008079B6" w:rsidRPr="00EF211E" w14:paraId="1C08D01F" w14:textId="77777777" w:rsidTr="00165892">
        <w:trPr>
          <w:trHeight w:val="306"/>
        </w:trPr>
        <w:tc>
          <w:tcPr>
            <w:tcW w:w="9380" w:type="dxa"/>
            <w:tcBorders>
              <w:top w:val="single" w:sz="8" w:space="0" w:color="000000"/>
              <w:left w:val="single" w:sz="8" w:space="0" w:color="000000"/>
              <w:bottom w:val="single" w:sz="8" w:space="0" w:color="000000"/>
              <w:right w:val="single" w:sz="8" w:space="0" w:color="000000"/>
            </w:tcBorders>
          </w:tcPr>
          <w:p w14:paraId="5601BEFD" w14:textId="77777777" w:rsidR="008079B6" w:rsidRPr="008F47F3" w:rsidRDefault="008079B6" w:rsidP="00342573">
            <w:pPr>
              <w:pStyle w:val="Default"/>
              <w:spacing w:line="360" w:lineRule="auto"/>
              <w:rPr>
                <w:rFonts w:ascii="Century Gothic" w:hAnsi="Century Gothic" w:cs="Arial"/>
                <w:lang w:val="en-US"/>
              </w:rPr>
            </w:pPr>
            <w:r w:rsidRPr="008F47F3">
              <w:rPr>
                <w:rFonts w:ascii="Arial" w:hAnsi="Arial" w:cs="Arial"/>
              </w:rPr>
              <w:t>These questions were based on application as well as practical.  Many learners could not respond correctly to these questions.</w:t>
            </w:r>
          </w:p>
        </w:tc>
      </w:tr>
    </w:tbl>
    <w:p w14:paraId="1924F16F" w14:textId="77777777" w:rsidR="008079B6" w:rsidRDefault="008079B6" w:rsidP="008079B6">
      <w:pPr>
        <w:spacing w:after="0" w:line="360" w:lineRule="auto"/>
        <w:ind w:right="284"/>
        <w:jc w:val="both"/>
        <w:rPr>
          <w:rFonts w:ascii="Century Gothic" w:hAnsi="Century Gothic"/>
        </w:rPr>
      </w:pPr>
    </w:p>
    <w:p w14:paraId="394EDD55" w14:textId="77777777" w:rsidR="008079B6" w:rsidRDefault="008079B6" w:rsidP="008079B6">
      <w:pPr>
        <w:spacing w:after="0" w:line="240" w:lineRule="auto"/>
        <w:rPr>
          <w:rFonts w:ascii="Century Gothic" w:hAnsi="Century Gothic"/>
        </w:rPr>
      </w:pPr>
      <w:r>
        <w:rPr>
          <w:rFonts w:ascii="Century Gothic" w:hAnsi="Century Gothic"/>
        </w:rPr>
        <w:br w:type="page"/>
      </w:r>
    </w:p>
    <w:tbl>
      <w:tblPr>
        <w:tblW w:w="9639" w:type="dxa"/>
        <w:tblInd w:w="108" w:type="dxa"/>
        <w:tblBorders>
          <w:top w:val="single" w:sz="8" w:space="0" w:color="auto"/>
          <w:left w:val="single" w:sz="8" w:space="0" w:color="auto"/>
          <w:bottom w:val="single" w:sz="8" w:space="0" w:color="auto"/>
          <w:right w:val="single" w:sz="8" w:space="0" w:color="auto"/>
          <w:insideH w:val="single" w:sz="8" w:space="0" w:color="000000"/>
          <w:insideV w:val="single" w:sz="8" w:space="0" w:color="000000"/>
        </w:tblBorders>
        <w:tblLook w:val="04A0" w:firstRow="1" w:lastRow="0" w:firstColumn="1" w:lastColumn="0" w:noHBand="0" w:noVBand="1"/>
      </w:tblPr>
      <w:tblGrid>
        <w:gridCol w:w="9639"/>
      </w:tblGrid>
      <w:tr w:rsidR="008079B6" w:rsidRPr="003573D6" w14:paraId="301BF2CE" w14:textId="77777777" w:rsidTr="00165892">
        <w:trPr>
          <w:trHeight w:val="306"/>
        </w:trPr>
        <w:tc>
          <w:tcPr>
            <w:tcW w:w="9639" w:type="dxa"/>
            <w:shd w:val="clear" w:color="auto" w:fill="D9D9D9" w:themeFill="background1" w:themeFillShade="D9"/>
            <w:hideMark/>
          </w:tcPr>
          <w:p w14:paraId="5814C6D0" w14:textId="77777777" w:rsidR="008079B6" w:rsidRPr="003573D6" w:rsidRDefault="008079B6" w:rsidP="00342573">
            <w:pPr>
              <w:pStyle w:val="Default"/>
              <w:ind w:left="522" w:hanging="522"/>
              <w:rPr>
                <w:rFonts w:cs="Arial"/>
                <w:b/>
                <w:sz w:val="26"/>
                <w:szCs w:val="26"/>
              </w:rPr>
            </w:pPr>
            <w:r w:rsidRPr="003573D6">
              <w:rPr>
                <w:sz w:val="26"/>
                <w:szCs w:val="26"/>
              </w:rPr>
              <w:lastRenderedPageBreak/>
              <w:br w:type="page"/>
            </w:r>
            <w:r w:rsidRPr="003573D6">
              <w:rPr>
                <w:rFonts w:cs="Arial"/>
                <w:b/>
                <w:sz w:val="26"/>
                <w:szCs w:val="26"/>
              </w:rPr>
              <w:t>(e)</w:t>
            </w:r>
            <w:r w:rsidRPr="003573D6">
              <w:rPr>
                <w:rFonts w:cs="Arial"/>
                <w:b/>
                <w:sz w:val="26"/>
                <w:szCs w:val="26"/>
              </w:rPr>
              <w:tab/>
              <w:t>Any other comments useful to teachers, subject advisors, teacher development etc.</w:t>
            </w:r>
          </w:p>
        </w:tc>
      </w:tr>
      <w:tr w:rsidR="008079B6" w:rsidRPr="003573D6" w14:paraId="691F649E" w14:textId="77777777" w:rsidTr="00342573">
        <w:trPr>
          <w:trHeight w:val="306"/>
        </w:trPr>
        <w:tc>
          <w:tcPr>
            <w:tcW w:w="9639" w:type="dxa"/>
            <w:vAlign w:val="center"/>
          </w:tcPr>
          <w:p w14:paraId="3B3E8920" w14:textId="77777777" w:rsidR="008079B6" w:rsidRPr="007E7B6D" w:rsidRDefault="008079B6" w:rsidP="00342573">
            <w:pPr>
              <w:pStyle w:val="Default"/>
              <w:spacing w:before="120" w:after="120" w:line="360" w:lineRule="auto"/>
              <w:ind w:right="141"/>
              <w:jc w:val="both"/>
              <w:rPr>
                <w:rFonts w:cs="Arial"/>
              </w:rPr>
            </w:pPr>
            <w:r w:rsidRPr="007E7B6D">
              <w:rPr>
                <w:rFonts w:ascii="Arial" w:hAnsi="Arial" w:cs="Arial"/>
              </w:rPr>
              <w:t>Please refer to the general comments at the start of this section for comments, suggestions and general ideas which could help teacher development as well as advantage our learners.</w:t>
            </w:r>
          </w:p>
        </w:tc>
      </w:tr>
    </w:tbl>
    <w:p w14:paraId="7463F2FD" w14:textId="06230395" w:rsidR="008079B6" w:rsidRDefault="008079B6" w:rsidP="008079B6">
      <w:pPr>
        <w:spacing w:after="0" w:line="360" w:lineRule="auto"/>
        <w:ind w:right="284"/>
        <w:jc w:val="both"/>
        <w:rPr>
          <w:rFonts w:ascii="Century Gothic" w:hAnsi="Century Gothic"/>
        </w:rPr>
      </w:pPr>
    </w:p>
    <w:p w14:paraId="0FCD75FA" w14:textId="77777777" w:rsidR="00BC70BD" w:rsidRDefault="00BC70BD" w:rsidP="00BC70BD">
      <w:pPr>
        <w:spacing w:after="0" w:line="240" w:lineRule="auto"/>
        <w:rPr>
          <w:rFonts w:ascii="Century Gothic" w:hAnsi="Century Gothic"/>
          <w:sz w:val="20"/>
          <w:szCs w:val="20"/>
        </w:rPr>
      </w:pPr>
    </w:p>
    <w:p w14:paraId="6470B269" w14:textId="513692A9" w:rsidR="00D90C7C" w:rsidRDefault="00D90C7C" w:rsidP="00BC70BD">
      <w:pPr>
        <w:spacing w:after="0" w:line="240" w:lineRule="auto"/>
        <w:rPr>
          <w:rFonts w:ascii="Century Gothic" w:hAnsi="Century Gothic"/>
          <w:sz w:val="20"/>
          <w:szCs w:val="20"/>
        </w:rPr>
      </w:pPr>
    </w:p>
    <w:p w14:paraId="35A533CA" w14:textId="04896EAB" w:rsidR="00D90C7C" w:rsidRDefault="00D90C7C" w:rsidP="00BC70BD">
      <w:pPr>
        <w:spacing w:after="0" w:line="240" w:lineRule="auto"/>
        <w:rPr>
          <w:rFonts w:ascii="Century Gothic" w:hAnsi="Century Gothic"/>
          <w:sz w:val="20"/>
          <w:szCs w:val="20"/>
        </w:rPr>
      </w:pPr>
    </w:p>
    <w:sectPr w:rsidR="00D90C7C" w:rsidSect="00BC70BD">
      <w:headerReference w:type="even" r:id="rId24"/>
      <w:headerReference w:type="default" r:id="rId25"/>
      <w:footerReference w:type="even" r:id="rId26"/>
      <w:footerReference w:type="default" r:id="rId27"/>
      <w:headerReference w:type="first" r:id="rId28"/>
      <w:footerReference w:type="first" r:id="rId29"/>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17245" w14:textId="77777777" w:rsidR="008655AC" w:rsidRDefault="008655AC" w:rsidP="00687B54">
      <w:pPr>
        <w:spacing w:after="0" w:line="240" w:lineRule="auto"/>
      </w:pPr>
      <w:r>
        <w:separator/>
      </w:r>
    </w:p>
  </w:endnote>
  <w:endnote w:type="continuationSeparator" w:id="0">
    <w:p w14:paraId="4FCE7334" w14:textId="77777777" w:rsidR="008655AC" w:rsidRDefault="008655AC"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24FE" w14:textId="77777777" w:rsidR="00920CC7" w:rsidRDefault="00920C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5680871A" w:rsidR="000F2B34" w:rsidRDefault="000F2B34">
        <w:pPr>
          <w:pStyle w:val="Footer"/>
          <w:jc w:val="right"/>
        </w:pPr>
        <w:r>
          <w:fldChar w:fldCharType="begin"/>
        </w:r>
        <w:r>
          <w:instrText xml:space="preserve"> PAGE   \* MERGEFORMAT </w:instrText>
        </w:r>
        <w:r>
          <w:fldChar w:fldCharType="separate"/>
        </w:r>
        <w:r w:rsidR="005328A8">
          <w:rPr>
            <w:noProof/>
          </w:rPr>
          <w:t>39</w:t>
        </w:r>
        <w:r>
          <w:rPr>
            <w:noProof/>
          </w:rPr>
          <w:fldChar w:fldCharType="end"/>
        </w:r>
      </w:p>
    </w:sdtContent>
  </w:sdt>
  <w:p w14:paraId="70FA03D0" w14:textId="4B5DD04D" w:rsidR="000F2B34" w:rsidRDefault="00920CC7" w:rsidP="00920CC7">
    <w:pPr>
      <w:pStyle w:val="Footer"/>
      <w:tabs>
        <w:tab w:val="center" w:pos="4747"/>
        <w:tab w:val="left" w:pos="7190"/>
      </w:tabs>
    </w:pPr>
    <w:r>
      <w:tab/>
      <w:t>CAT P2 – Chief Marker’s Report</w:t>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49D6" w14:textId="77777777" w:rsidR="00920CC7" w:rsidRDefault="00920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CA37C" w14:textId="77777777" w:rsidR="008655AC" w:rsidRDefault="008655AC" w:rsidP="00687B54">
      <w:pPr>
        <w:spacing w:after="0" w:line="240" w:lineRule="auto"/>
      </w:pPr>
      <w:r>
        <w:separator/>
      </w:r>
    </w:p>
  </w:footnote>
  <w:footnote w:type="continuationSeparator" w:id="0">
    <w:p w14:paraId="0D251C26" w14:textId="77777777" w:rsidR="008655AC" w:rsidRDefault="008655AC"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DB57" w14:textId="77777777" w:rsidR="00920CC7" w:rsidRDefault="00920C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412E6" w14:textId="77777777" w:rsidR="00920CC7" w:rsidRDefault="00920C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F7DB" w14:textId="77777777" w:rsidR="00920CC7" w:rsidRDefault="00920C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A37"/>
    <w:multiLevelType w:val="hybridMultilevel"/>
    <w:tmpl w:val="595EBF48"/>
    <w:lvl w:ilvl="0" w:tplc="19F4FCE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0E701C02"/>
    <w:multiLevelType w:val="hybridMultilevel"/>
    <w:tmpl w:val="DFAC770C"/>
    <w:lvl w:ilvl="0" w:tplc="9C06FA4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FBF3AED"/>
    <w:multiLevelType w:val="hybridMultilevel"/>
    <w:tmpl w:val="A51213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0C121F"/>
    <w:multiLevelType w:val="hybridMultilevel"/>
    <w:tmpl w:val="4CE68FB6"/>
    <w:lvl w:ilvl="0" w:tplc="618EE1C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6"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7" w15:restartNumberingAfterBreak="0">
    <w:nsid w:val="1ED91999"/>
    <w:multiLevelType w:val="hybridMultilevel"/>
    <w:tmpl w:val="49A46E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14519CB"/>
    <w:multiLevelType w:val="hybridMultilevel"/>
    <w:tmpl w:val="72DE46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227B65"/>
    <w:multiLevelType w:val="hybridMultilevel"/>
    <w:tmpl w:val="3CA63C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6C9186E"/>
    <w:multiLevelType w:val="hybridMultilevel"/>
    <w:tmpl w:val="EBFA70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C956D8A"/>
    <w:multiLevelType w:val="hybridMultilevel"/>
    <w:tmpl w:val="6F48BF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3DA357FE"/>
    <w:multiLevelType w:val="hybridMultilevel"/>
    <w:tmpl w:val="9D86CD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C8191B"/>
    <w:multiLevelType w:val="hybridMultilevel"/>
    <w:tmpl w:val="B78026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B1D5779"/>
    <w:multiLevelType w:val="hybridMultilevel"/>
    <w:tmpl w:val="0C08E8FE"/>
    <w:lvl w:ilvl="0" w:tplc="1C090001">
      <w:start w:val="1"/>
      <w:numFmt w:val="bullet"/>
      <w:lvlText w:val=""/>
      <w:lvlJc w:val="left"/>
      <w:pPr>
        <w:ind w:left="789" w:hanging="360"/>
      </w:pPr>
      <w:rPr>
        <w:rFonts w:ascii="Symbol" w:hAnsi="Symbol" w:hint="default"/>
      </w:rPr>
    </w:lvl>
    <w:lvl w:ilvl="1" w:tplc="1C090003" w:tentative="1">
      <w:start w:val="1"/>
      <w:numFmt w:val="bullet"/>
      <w:lvlText w:val="o"/>
      <w:lvlJc w:val="left"/>
      <w:pPr>
        <w:ind w:left="1509" w:hanging="360"/>
      </w:pPr>
      <w:rPr>
        <w:rFonts w:ascii="Courier New" w:hAnsi="Courier New" w:cs="Courier New" w:hint="default"/>
      </w:rPr>
    </w:lvl>
    <w:lvl w:ilvl="2" w:tplc="1C090005" w:tentative="1">
      <w:start w:val="1"/>
      <w:numFmt w:val="bullet"/>
      <w:lvlText w:val=""/>
      <w:lvlJc w:val="left"/>
      <w:pPr>
        <w:ind w:left="2229" w:hanging="360"/>
      </w:pPr>
      <w:rPr>
        <w:rFonts w:ascii="Wingdings" w:hAnsi="Wingdings" w:hint="default"/>
      </w:rPr>
    </w:lvl>
    <w:lvl w:ilvl="3" w:tplc="1C090001" w:tentative="1">
      <w:start w:val="1"/>
      <w:numFmt w:val="bullet"/>
      <w:lvlText w:val=""/>
      <w:lvlJc w:val="left"/>
      <w:pPr>
        <w:ind w:left="2949" w:hanging="360"/>
      </w:pPr>
      <w:rPr>
        <w:rFonts w:ascii="Symbol" w:hAnsi="Symbol" w:hint="default"/>
      </w:rPr>
    </w:lvl>
    <w:lvl w:ilvl="4" w:tplc="1C090003" w:tentative="1">
      <w:start w:val="1"/>
      <w:numFmt w:val="bullet"/>
      <w:lvlText w:val="o"/>
      <w:lvlJc w:val="left"/>
      <w:pPr>
        <w:ind w:left="3669" w:hanging="360"/>
      </w:pPr>
      <w:rPr>
        <w:rFonts w:ascii="Courier New" w:hAnsi="Courier New" w:cs="Courier New" w:hint="default"/>
      </w:rPr>
    </w:lvl>
    <w:lvl w:ilvl="5" w:tplc="1C090005" w:tentative="1">
      <w:start w:val="1"/>
      <w:numFmt w:val="bullet"/>
      <w:lvlText w:val=""/>
      <w:lvlJc w:val="left"/>
      <w:pPr>
        <w:ind w:left="4389" w:hanging="360"/>
      </w:pPr>
      <w:rPr>
        <w:rFonts w:ascii="Wingdings" w:hAnsi="Wingdings" w:hint="default"/>
      </w:rPr>
    </w:lvl>
    <w:lvl w:ilvl="6" w:tplc="1C090001" w:tentative="1">
      <w:start w:val="1"/>
      <w:numFmt w:val="bullet"/>
      <w:lvlText w:val=""/>
      <w:lvlJc w:val="left"/>
      <w:pPr>
        <w:ind w:left="5109" w:hanging="360"/>
      </w:pPr>
      <w:rPr>
        <w:rFonts w:ascii="Symbol" w:hAnsi="Symbol" w:hint="default"/>
      </w:rPr>
    </w:lvl>
    <w:lvl w:ilvl="7" w:tplc="1C090003" w:tentative="1">
      <w:start w:val="1"/>
      <w:numFmt w:val="bullet"/>
      <w:lvlText w:val="o"/>
      <w:lvlJc w:val="left"/>
      <w:pPr>
        <w:ind w:left="5829" w:hanging="360"/>
      </w:pPr>
      <w:rPr>
        <w:rFonts w:ascii="Courier New" w:hAnsi="Courier New" w:cs="Courier New" w:hint="default"/>
      </w:rPr>
    </w:lvl>
    <w:lvl w:ilvl="8" w:tplc="1C090005" w:tentative="1">
      <w:start w:val="1"/>
      <w:numFmt w:val="bullet"/>
      <w:lvlText w:val=""/>
      <w:lvlJc w:val="left"/>
      <w:pPr>
        <w:ind w:left="6549" w:hanging="360"/>
      </w:pPr>
      <w:rPr>
        <w:rFonts w:ascii="Wingdings" w:hAnsi="Wingdings" w:hint="default"/>
      </w:rPr>
    </w:lvl>
  </w:abstractNum>
  <w:abstractNum w:abstractNumId="21"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4CF0"/>
    <w:multiLevelType w:val="hybridMultilevel"/>
    <w:tmpl w:val="A3A6AC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5AA4085B"/>
    <w:multiLevelType w:val="hybridMultilevel"/>
    <w:tmpl w:val="290C3D14"/>
    <w:lvl w:ilvl="0" w:tplc="DE1EE28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CEB5AF8"/>
    <w:multiLevelType w:val="hybridMultilevel"/>
    <w:tmpl w:val="3558C36A"/>
    <w:lvl w:ilvl="0" w:tplc="FBA806E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5261F62"/>
    <w:multiLevelType w:val="hybridMultilevel"/>
    <w:tmpl w:val="181422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6D6682E"/>
    <w:multiLevelType w:val="hybridMultilevel"/>
    <w:tmpl w:val="20A2371A"/>
    <w:lvl w:ilvl="0" w:tplc="B5343FF6">
      <w:start w:val="3"/>
      <w:numFmt w:val="upp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677E2AE2"/>
    <w:multiLevelType w:val="hybridMultilevel"/>
    <w:tmpl w:val="EB023214"/>
    <w:lvl w:ilvl="0" w:tplc="8C1EFB0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882649"/>
    <w:multiLevelType w:val="hybridMultilevel"/>
    <w:tmpl w:val="F384933E"/>
    <w:lvl w:ilvl="0" w:tplc="94D2DFB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B556B90"/>
    <w:multiLevelType w:val="hybridMultilevel"/>
    <w:tmpl w:val="41B424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6D7459C6"/>
    <w:multiLevelType w:val="hybridMultilevel"/>
    <w:tmpl w:val="BCA4578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EAD453D"/>
    <w:multiLevelType w:val="hybridMultilevel"/>
    <w:tmpl w:val="6BC024E8"/>
    <w:lvl w:ilvl="0" w:tplc="CD20F98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07B61E3"/>
    <w:multiLevelType w:val="hybridMultilevel"/>
    <w:tmpl w:val="58F2CA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426F35"/>
    <w:multiLevelType w:val="hybridMultilevel"/>
    <w:tmpl w:val="945C0E7E"/>
    <w:lvl w:ilvl="0" w:tplc="F9CC8A48">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F4C6BE0"/>
    <w:multiLevelType w:val="hybridMultilevel"/>
    <w:tmpl w:val="7340C2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4"/>
  </w:num>
  <w:num w:numId="2">
    <w:abstractNumId w:val="35"/>
  </w:num>
  <w:num w:numId="3">
    <w:abstractNumId w:val="1"/>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1"/>
  </w:num>
  <w:num w:numId="10">
    <w:abstractNumId w:val="12"/>
  </w:num>
  <w:num w:numId="11">
    <w:abstractNumId w:val="13"/>
  </w:num>
  <w:num w:numId="1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4"/>
  </w:num>
  <w:num w:numId="15">
    <w:abstractNumId w:val="11"/>
  </w:num>
  <w:num w:numId="16">
    <w:abstractNumId w:val="38"/>
  </w:num>
  <w:num w:numId="17">
    <w:abstractNumId w:val="20"/>
  </w:num>
  <w:num w:numId="18">
    <w:abstractNumId w:val="32"/>
  </w:num>
  <w:num w:numId="19">
    <w:abstractNumId w:val="16"/>
  </w:num>
  <w:num w:numId="20">
    <w:abstractNumId w:val="5"/>
  </w:num>
  <w:num w:numId="21">
    <w:abstractNumId w:val="10"/>
  </w:num>
  <w:num w:numId="22">
    <w:abstractNumId w:val="31"/>
  </w:num>
  <w:num w:numId="23">
    <w:abstractNumId w:val="27"/>
  </w:num>
  <w:num w:numId="24">
    <w:abstractNumId w:val="7"/>
  </w:num>
  <w:num w:numId="25">
    <w:abstractNumId w:val="28"/>
  </w:num>
  <w:num w:numId="26">
    <w:abstractNumId w:val="9"/>
  </w:num>
  <w:num w:numId="27">
    <w:abstractNumId w:val="30"/>
  </w:num>
  <w:num w:numId="28">
    <w:abstractNumId w:val="25"/>
  </w:num>
  <w:num w:numId="29">
    <w:abstractNumId w:val="2"/>
  </w:num>
  <w:num w:numId="30">
    <w:abstractNumId w:val="26"/>
  </w:num>
  <w:num w:numId="31">
    <w:abstractNumId w:val="37"/>
  </w:num>
  <w:num w:numId="32">
    <w:abstractNumId w:val="29"/>
  </w:num>
  <w:num w:numId="33">
    <w:abstractNumId w:val="0"/>
  </w:num>
  <w:num w:numId="34">
    <w:abstractNumId w:val="4"/>
  </w:num>
  <w:num w:numId="35">
    <w:abstractNumId w:val="33"/>
  </w:num>
  <w:num w:numId="36">
    <w:abstractNumId w:val="3"/>
  </w:num>
  <w:num w:numId="37">
    <w:abstractNumId w:val="17"/>
  </w:num>
  <w:num w:numId="38">
    <w:abstractNumId w:val="8"/>
  </w:num>
  <w:num w:numId="39">
    <w:abstractNumId w:val="34"/>
  </w:num>
  <w:num w:numId="40">
    <w:abstractNumId w:val="22"/>
  </w:num>
  <w:num w:numId="41">
    <w:abstractNumId w:val="39"/>
  </w:num>
  <w:num w:numId="42">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4150B"/>
    <w:rsid w:val="00041733"/>
    <w:rsid w:val="0004577A"/>
    <w:rsid w:val="00067196"/>
    <w:rsid w:val="0006721D"/>
    <w:rsid w:val="000716F4"/>
    <w:rsid w:val="00071EEF"/>
    <w:rsid w:val="00073D1E"/>
    <w:rsid w:val="00076853"/>
    <w:rsid w:val="00082518"/>
    <w:rsid w:val="000856F6"/>
    <w:rsid w:val="00096719"/>
    <w:rsid w:val="00097937"/>
    <w:rsid w:val="000B160C"/>
    <w:rsid w:val="000D1FA3"/>
    <w:rsid w:val="000E6289"/>
    <w:rsid w:val="000E76E5"/>
    <w:rsid w:val="000F1B22"/>
    <w:rsid w:val="000F2B34"/>
    <w:rsid w:val="000F442C"/>
    <w:rsid w:val="000F5A7B"/>
    <w:rsid w:val="000F604C"/>
    <w:rsid w:val="00100CC7"/>
    <w:rsid w:val="00113987"/>
    <w:rsid w:val="0011518C"/>
    <w:rsid w:val="00117539"/>
    <w:rsid w:val="00130AAB"/>
    <w:rsid w:val="00133422"/>
    <w:rsid w:val="00133E47"/>
    <w:rsid w:val="00137004"/>
    <w:rsid w:val="00142F25"/>
    <w:rsid w:val="001521A8"/>
    <w:rsid w:val="00153A21"/>
    <w:rsid w:val="001547E4"/>
    <w:rsid w:val="00160E74"/>
    <w:rsid w:val="00165892"/>
    <w:rsid w:val="001723B9"/>
    <w:rsid w:val="00173E01"/>
    <w:rsid w:val="00180E21"/>
    <w:rsid w:val="0018306A"/>
    <w:rsid w:val="00191DEE"/>
    <w:rsid w:val="001A2783"/>
    <w:rsid w:val="001B2DE8"/>
    <w:rsid w:val="001C0140"/>
    <w:rsid w:val="001C1A6A"/>
    <w:rsid w:val="001C56D9"/>
    <w:rsid w:val="001C7A87"/>
    <w:rsid w:val="001E4250"/>
    <w:rsid w:val="001F022D"/>
    <w:rsid w:val="001F19FA"/>
    <w:rsid w:val="001F20BE"/>
    <w:rsid w:val="001F3ECB"/>
    <w:rsid w:val="001F7925"/>
    <w:rsid w:val="00202979"/>
    <w:rsid w:val="00205FD9"/>
    <w:rsid w:val="0021117B"/>
    <w:rsid w:val="00211252"/>
    <w:rsid w:val="00213325"/>
    <w:rsid w:val="002176DA"/>
    <w:rsid w:val="00217E14"/>
    <w:rsid w:val="002229CE"/>
    <w:rsid w:val="00223FEE"/>
    <w:rsid w:val="00241594"/>
    <w:rsid w:val="00241AC9"/>
    <w:rsid w:val="00243D0A"/>
    <w:rsid w:val="00244305"/>
    <w:rsid w:val="00244FFB"/>
    <w:rsid w:val="0026125E"/>
    <w:rsid w:val="00267A63"/>
    <w:rsid w:val="0027032B"/>
    <w:rsid w:val="0028599E"/>
    <w:rsid w:val="00292D01"/>
    <w:rsid w:val="002A2810"/>
    <w:rsid w:val="002B1FAB"/>
    <w:rsid w:val="002B7DF1"/>
    <w:rsid w:val="002C0521"/>
    <w:rsid w:val="002C68BC"/>
    <w:rsid w:val="002C7FBE"/>
    <w:rsid w:val="002D1B98"/>
    <w:rsid w:val="002D1F8A"/>
    <w:rsid w:val="002D397A"/>
    <w:rsid w:val="002E788A"/>
    <w:rsid w:val="002F2991"/>
    <w:rsid w:val="002F42F9"/>
    <w:rsid w:val="002F7B39"/>
    <w:rsid w:val="00302C48"/>
    <w:rsid w:val="00307D90"/>
    <w:rsid w:val="003224E6"/>
    <w:rsid w:val="00332AA7"/>
    <w:rsid w:val="00333CD4"/>
    <w:rsid w:val="00334112"/>
    <w:rsid w:val="0033607E"/>
    <w:rsid w:val="00341847"/>
    <w:rsid w:val="00344F8E"/>
    <w:rsid w:val="0034579A"/>
    <w:rsid w:val="003533BE"/>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2239"/>
    <w:rsid w:val="003A41EC"/>
    <w:rsid w:val="003A54CE"/>
    <w:rsid w:val="003A758E"/>
    <w:rsid w:val="003B1127"/>
    <w:rsid w:val="003B4506"/>
    <w:rsid w:val="003B5CB9"/>
    <w:rsid w:val="003B5DB7"/>
    <w:rsid w:val="003C04FB"/>
    <w:rsid w:val="003C19E8"/>
    <w:rsid w:val="003C1C2F"/>
    <w:rsid w:val="003C4273"/>
    <w:rsid w:val="003C56B4"/>
    <w:rsid w:val="00405FB5"/>
    <w:rsid w:val="004072B3"/>
    <w:rsid w:val="0041367C"/>
    <w:rsid w:val="00415A44"/>
    <w:rsid w:val="00421FA1"/>
    <w:rsid w:val="004238C8"/>
    <w:rsid w:val="00461459"/>
    <w:rsid w:val="00461A8C"/>
    <w:rsid w:val="00471CD5"/>
    <w:rsid w:val="0047222A"/>
    <w:rsid w:val="004726B9"/>
    <w:rsid w:val="00484866"/>
    <w:rsid w:val="00484A2A"/>
    <w:rsid w:val="004A491E"/>
    <w:rsid w:val="004C4034"/>
    <w:rsid w:val="004C45CE"/>
    <w:rsid w:val="004C4632"/>
    <w:rsid w:val="004C7EC4"/>
    <w:rsid w:val="004D23AE"/>
    <w:rsid w:val="004D45CE"/>
    <w:rsid w:val="004F2F44"/>
    <w:rsid w:val="004F306C"/>
    <w:rsid w:val="0050047D"/>
    <w:rsid w:val="005044F3"/>
    <w:rsid w:val="00506DC7"/>
    <w:rsid w:val="00522E5C"/>
    <w:rsid w:val="00526EDA"/>
    <w:rsid w:val="005328A8"/>
    <w:rsid w:val="00533315"/>
    <w:rsid w:val="00536B0A"/>
    <w:rsid w:val="00546ACE"/>
    <w:rsid w:val="00546BC9"/>
    <w:rsid w:val="00553CB2"/>
    <w:rsid w:val="00553DE2"/>
    <w:rsid w:val="00554977"/>
    <w:rsid w:val="00557ECD"/>
    <w:rsid w:val="005671BB"/>
    <w:rsid w:val="00567D0C"/>
    <w:rsid w:val="00573C37"/>
    <w:rsid w:val="00590DEA"/>
    <w:rsid w:val="00593A2B"/>
    <w:rsid w:val="005A2860"/>
    <w:rsid w:val="005A3532"/>
    <w:rsid w:val="005C5F10"/>
    <w:rsid w:val="005D3862"/>
    <w:rsid w:val="005D4792"/>
    <w:rsid w:val="005F166D"/>
    <w:rsid w:val="005F1C73"/>
    <w:rsid w:val="005F2427"/>
    <w:rsid w:val="005F787B"/>
    <w:rsid w:val="006064B8"/>
    <w:rsid w:val="00611948"/>
    <w:rsid w:val="006129AE"/>
    <w:rsid w:val="00626664"/>
    <w:rsid w:val="00640375"/>
    <w:rsid w:val="00643811"/>
    <w:rsid w:val="0064397E"/>
    <w:rsid w:val="00646D2D"/>
    <w:rsid w:val="006500DD"/>
    <w:rsid w:val="00681153"/>
    <w:rsid w:val="00681BE3"/>
    <w:rsid w:val="00681F6C"/>
    <w:rsid w:val="00682475"/>
    <w:rsid w:val="00682DFA"/>
    <w:rsid w:val="00687B54"/>
    <w:rsid w:val="006915C8"/>
    <w:rsid w:val="006934A7"/>
    <w:rsid w:val="00693982"/>
    <w:rsid w:val="006A2303"/>
    <w:rsid w:val="006A24CF"/>
    <w:rsid w:val="006A777C"/>
    <w:rsid w:val="006B03AF"/>
    <w:rsid w:val="006C3204"/>
    <w:rsid w:val="006D7678"/>
    <w:rsid w:val="006E40DA"/>
    <w:rsid w:val="006F0FD6"/>
    <w:rsid w:val="006F2B28"/>
    <w:rsid w:val="006F347B"/>
    <w:rsid w:val="006F40CB"/>
    <w:rsid w:val="00702AE4"/>
    <w:rsid w:val="00707586"/>
    <w:rsid w:val="0071405E"/>
    <w:rsid w:val="00715D16"/>
    <w:rsid w:val="007347D7"/>
    <w:rsid w:val="00735FAA"/>
    <w:rsid w:val="007362C6"/>
    <w:rsid w:val="00747128"/>
    <w:rsid w:val="00761923"/>
    <w:rsid w:val="007665F6"/>
    <w:rsid w:val="007674FA"/>
    <w:rsid w:val="00776F5A"/>
    <w:rsid w:val="00786912"/>
    <w:rsid w:val="00797882"/>
    <w:rsid w:val="007A153C"/>
    <w:rsid w:val="007A1DD2"/>
    <w:rsid w:val="007B3376"/>
    <w:rsid w:val="007B6B49"/>
    <w:rsid w:val="007C462E"/>
    <w:rsid w:val="007C5CC3"/>
    <w:rsid w:val="007D5005"/>
    <w:rsid w:val="007E74C3"/>
    <w:rsid w:val="0080436E"/>
    <w:rsid w:val="008051FE"/>
    <w:rsid w:val="008079B6"/>
    <w:rsid w:val="00811ED0"/>
    <w:rsid w:val="00816CB8"/>
    <w:rsid w:val="008258B0"/>
    <w:rsid w:val="008268C6"/>
    <w:rsid w:val="008357EC"/>
    <w:rsid w:val="00842D93"/>
    <w:rsid w:val="00847AB2"/>
    <w:rsid w:val="00851CC7"/>
    <w:rsid w:val="008540BC"/>
    <w:rsid w:val="0086055A"/>
    <w:rsid w:val="008655AC"/>
    <w:rsid w:val="0086610A"/>
    <w:rsid w:val="00866900"/>
    <w:rsid w:val="00867BB1"/>
    <w:rsid w:val="00883163"/>
    <w:rsid w:val="0088715F"/>
    <w:rsid w:val="00890F22"/>
    <w:rsid w:val="00891CF0"/>
    <w:rsid w:val="0089488D"/>
    <w:rsid w:val="008948C6"/>
    <w:rsid w:val="008A762D"/>
    <w:rsid w:val="008B126C"/>
    <w:rsid w:val="008B3376"/>
    <w:rsid w:val="008B49F4"/>
    <w:rsid w:val="008B7230"/>
    <w:rsid w:val="008C40D3"/>
    <w:rsid w:val="008D71EC"/>
    <w:rsid w:val="008F744A"/>
    <w:rsid w:val="00900FF9"/>
    <w:rsid w:val="00915761"/>
    <w:rsid w:val="00916415"/>
    <w:rsid w:val="00916E0B"/>
    <w:rsid w:val="00920CC7"/>
    <w:rsid w:val="00926B18"/>
    <w:rsid w:val="00937355"/>
    <w:rsid w:val="00944144"/>
    <w:rsid w:val="009454A5"/>
    <w:rsid w:val="00950BEB"/>
    <w:rsid w:val="0095472D"/>
    <w:rsid w:val="00954C06"/>
    <w:rsid w:val="00955AB5"/>
    <w:rsid w:val="0096781F"/>
    <w:rsid w:val="0097374E"/>
    <w:rsid w:val="00980393"/>
    <w:rsid w:val="009867A3"/>
    <w:rsid w:val="009867EE"/>
    <w:rsid w:val="009902EC"/>
    <w:rsid w:val="00992C27"/>
    <w:rsid w:val="0099337A"/>
    <w:rsid w:val="009B5CD6"/>
    <w:rsid w:val="009C2218"/>
    <w:rsid w:val="009C7424"/>
    <w:rsid w:val="009D0C03"/>
    <w:rsid w:val="009D63EB"/>
    <w:rsid w:val="009E0B7F"/>
    <w:rsid w:val="009F5B12"/>
    <w:rsid w:val="00A04F42"/>
    <w:rsid w:val="00A06C35"/>
    <w:rsid w:val="00A0777B"/>
    <w:rsid w:val="00A1176E"/>
    <w:rsid w:val="00A202CE"/>
    <w:rsid w:val="00A346DD"/>
    <w:rsid w:val="00A408BD"/>
    <w:rsid w:val="00A426A2"/>
    <w:rsid w:val="00A44549"/>
    <w:rsid w:val="00A44A52"/>
    <w:rsid w:val="00A450C2"/>
    <w:rsid w:val="00A54367"/>
    <w:rsid w:val="00A57827"/>
    <w:rsid w:val="00A6156A"/>
    <w:rsid w:val="00A72FAE"/>
    <w:rsid w:val="00A74DB4"/>
    <w:rsid w:val="00A75501"/>
    <w:rsid w:val="00A77D00"/>
    <w:rsid w:val="00A84F33"/>
    <w:rsid w:val="00A857DC"/>
    <w:rsid w:val="00A90A3B"/>
    <w:rsid w:val="00A914BD"/>
    <w:rsid w:val="00AA037F"/>
    <w:rsid w:val="00AA24B8"/>
    <w:rsid w:val="00AA5AAD"/>
    <w:rsid w:val="00AA7880"/>
    <w:rsid w:val="00AB1F94"/>
    <w:rsid w:val="00AB27F8"/>
    <w:rsid w:val="00AB473D"/>
    <w:rsid w:val="00AC1E17"/>
    <w:rsid w:val="00AE6D47"/>
    <w:rsid w:val="00B0467B"/>
    <w:rsid w:val="00B22C0B"/>
    <w:rsid w:val="00B32A85"/>
    <w:rsid w:val="00B406D2"/>
    <w:rsid w:val="00B41521"/>
    <w:rsid w:val="00B46320"/>
    <w:rsid w:val="00B51355"/>
    <w:rsid w:val="00B523F4"/>
    <w:rsid w:val="00B63A83"/>
    <w:rsid w:val="00B66EC5"/>
    <w:rsid w:val="00B67C8E"/>
    <w:rsid w:val="00B703D3"/>
    <w:rsid w:val="00B767E8"/>
    <w:rsid w:val="00B94B8F"/>
    <w:rsid w:val="00B95852"/>
    <w:rsid w:val="00B95A75"/>
    <w:rsid w:val="00B97CBC"/>
    <w:rsid w:val="00BA1062"/>
    <w:rsid w:val="00BA7E1B"/>
    <w:rsid w:val="00BC70BD"/>
    <w:rsid w:val="00BD3B87"/>
    <w:rsid w:val="00BE3ABD"/>
    <w:rsid w:val="00BF1A89"/>
    <w:rsid w:val="00C027E9"/>
    <w:rsid w:val="00C07F57"/>
    <w:rsid w:val="00C104C9"/>
    <w:rsid w:val="00C15C5F"/>
    <w:rsid w:val="00C22EF3"/>
    <w:rsid w:val="00C409E9"/>
    <w:rsid w:val="00C42482"/>
    <w:rsid w:val="00C46348"/>
    <w:rsid w:val="00C54F2C"/>
    <w:rsid w:val="00C60DF9"/>
    <w:rsid w:val="00C6108D"/>
    <w:rsid w:val="00C61291"/>
    <w:rsid w:val="00C62467"/>
    <w:rsid w:val="00C65A97"/>
    <w:rsid w:val="00C71FCC"/>
    <w:rsid w:val="00C72F6A"/>
    <w:rsid w:val="00C74EAD"/>
    <w:rsid w:val="00C77C9A"/>
    <w:rsid w:val="00C80A3E"/>
    <w:rsid w:val="00C81AF2"/>
    <w:rsid w:val="00C9591B"/>
    <w:rsid w:val="00CA4404"/>
    <w:rsid w:val="00CB59D9"/>
    <w:rsid w:val="00CD428E"/>
    <w:rsid w:val="00CD632E"/>
    <w:rsid w:val="00CE347B"/>
    <w:rsid w:val="00CF155F"/>
    <w:rsid w:val="00CF6195"/>
    <w:rsid w:val="00CF61F0"/>
    <w:rsid w:val="00D06476"/>
    <w:rsid w:val="00D20813"/>
    <w:rsid w:val="00D26DC0"/>
    <w:rsid w:val="00D35B5B"/>
    <w:rsid w:val="00D35DEA"/>
    <w:rsid w:val="00D40B9F"/>
    <w:rsid w:val="00D50DF5"/>
    <w:rsid w:val="00D53B11"/>
    <w:rsid w:val="00D55936"/>
    <w:rsid w:val="00D650AC"/>
    <w:rsid w:val="00D711F2"/>
    <w:rsid w:val="00D77A84"/>
    <w:rsid w:val="00D81760"/>
    <w:rsid w:val="00D83608"/>
    <w:rsid w:val="00D85D56"/>
    <w:rsid w:val="00D90C7C"/>
    <w:rsid w:val="00DA5044"/>
    <w:rsid w:val="00DA6E54"/>
    <w:rsid w:val="00DB221E"/>
    <w:rsid w:val="00DB5882"/>
    <w:rsid w:val="00DB6590"/>
    <w:rsid w:val="00DC513F"/>
    <w:rsid w:val="00DD17D3"/>
    <w:rsid w:val="00DD6B16"/>
    <w:rsid w:val="00DE064E"/>
    <w:rsid w:val="00DF454D"/>
    <w:rsid w:val="00E00C06"/>
    <w:rsid w:val="00E05842"/>
    <w:rsid w:val="00E06347"/>
    <w:rsid w:val="00E077AC"/>
    <w:rsid w:val="00E1157B"/>
    <w:rsid w:val="00E1173D"/>
    <w:rsid w:val="00E251EF"/>
    <w:rsid w:val="00E25E43"/>
    <w:rsid w:val="00E26D0C"/>
    <w:rsid w:val="00E302BE"/>
    <w:rsid w:val="00E35AB9"/>
    <w:rsid w:val="00E36321"/>
    <w:rsid w:val="00E4291D"/>
    <w:rsid w:val="00E564E8"/>
    <w:rsid w:val="00E56D5D"/>
    <w:rsid w:val="00E673AB"/>
    <w:rsid w:val="00E71529"/>
    <w:rsid w:val="00E8320B"/>
    <w:rsid w:val="00E868D0"/>
    <w:rsid w:val="00E96713"/>
    <w:rsid w:val="00EB5D50"/>
    <w:rsid w:val="00EC3CBB"/>
    <w:rsid w:val="00EC3E9F"/>
    <w:rsid w:val="00EC5F75"/>
    <w:rsid w:val="00EC780F"/>
    <w:rsid w:val="00ED6678"/>
    <w:rsid w:val="00EE0C9B"/>
    <w:rsid w:val="00F2218D"/>
    <w:rsid w:val="00F23198"/>
    <w:rsid w:val="00F40A54"/>
    <w:rsid w:val="00F43F18"/>
    <w:rsid w:val="00F44B1B"/>
    <w:rsid w:val="00F45DF9"/>
    <w:rsid w:val="00F46554"/>
    <w:rsid w:val="00F53C18"/>
    <w:rsid w:val="00F5431D"/>
    <w:rsid w:val="00F5704F"/>
    <w:rsid w:val="00F6101A"/>
    <w:rsid w:val="00F61D98"/>
    <w:rsid w:val="00F71191"/>
    <w:rsid w:val="00F7221F"/>
    <w:rsid w:val="00F7266B"/>
    <w:rsid w:val="00F72F61"/>
    <w:rsid w:val="00F84E21"/>
    <w:rsid w:val="00F86C08"/>
    <w:rsid w:val="00F87952"/>
    <w:rsid w:val="00F91252"/>
    <w:rsid w:val="00F96D84"/>
    <w:rsid w:val="00FB01D0"/>
    <w:rsid w:val="00FB0685"/>
    <w:rsid w:val="00FB2536"/>
    <w:rsid w:val="00FB5271"/>
    <w:rsid w:val="00FC047A"/>
    <w:rsid w:val="00FC1FB9"/>
    <w:rsid w:val="00FC4EC5"/>
    <w:rsid w:val="00FC67A9"/>
    <w:rsid w:val="00FC69D6"/>
    <w:rsid w:val="00FD40E8"/>
    <w:rsid w:val="00FE0C76"/>
    <w:rsid w:val="00FE1298"/>
    <w:rsid w:val="00FE6811"/>
    <w:rsid w:val="00FF2113"/>
    <w:rsid w:val="00FF39A6"/>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character" w:styleId="Strong">
    <w:name w:val="Strong"/>
    <w:basedOn w:val="DefaultParagraphFont"/>
    <w:uiPriority w:val="22"/>
    <w:qFormat/>
    <w:rsid w:val="00BA7E1B"/>
    <w:rPr>
      <w:b/>
      <w:bCs/>
    </w:rPr>
  </w:style>
  <w:style w:type="paragraph" w:styleId="HTMLPreformatted">
    <w:name w:val="HTML Preformatted"/>
    <w:basedOn w:val="Normal"/>
    <w:link w:val="HTMLPreformattedChar"/>
    <w:uiPriority w:val="99"/>
    <w:semiHidden/>
    <w:unhideWhenUsed/>
    <w:rsid w:val="00A04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04F42"/>
    <w:rPr>
      <w:rFonts w:ascii="Courier New" w:hAnsi="Courier New" w:cs="Courier New"/>
      <w:lang w:val="en-ZA" w:eastAsia="en-ZA"/>
    </w:rPr>
  </w:style>
  <w:style w:type="character" w:customStyle="1" w:styleId="y2iqfc">
    <w:name w:val="y2iqfc"/>
    <w:basedOn w:val="DefaultParagraphFont"/>
    <w:rsid w:val="00A04F42"/>
  </w:style>
  <w:style w:type="paragraph" w:styleId="Subtitle">
    <w:name w:val="Subtitle"/>
    <w:basedOn w:val="Normal"/>
    <w:next w:val="Normal"/>
    <w:link w:val="SubtitleChar"/>
    <w:uiPriority w:val="11"/>
    <w:qFormat/>
    <w:rsid w:val="008079B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8079B6"/>
    <w:rPr>
      <w:rFonts w:asciiTheme="minorHAnsi" w:eastAsiaTheme="minorEastAsia" w:hAnsiTheme="minorHAnsi" w:cstheme="minorBidi"/>
      <w:color w:val="5A5A5A" w:themeColor="text1" w:themeTint="A5"/>
      <w:spacing w:val="15"/>
      <w:sz w:val="22"/>
      <w:szCs w:val="22"/>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7621">
      <w:bodyDiv w:val="1"/>
      <w:marLeft w:val="0"/>
      <w:marRight w:val="0"/>
      <w:marTop w:val="0"/>
      <w:marBottom w:val="0"/>
      <w:divBdr>
        <w:top w:val="none" w:sz="0" w:space="0" w:color="auto"/>
        <w:left w:val="none" w:sz="0" w:space="0" w:color="auto"/>
        <w:bottom w:val="none" w:sz="0" w:space="0" w:color="auto"/>
        <w:right w:val="none" w:sz="0" w:space="0" w:color="auto"/>
      </w:divBdr>
    </w:div>
    <w:div w:id="135607266">
      <w:bodyDiv w:val="1"/>
      <w:marLeft w:val="0"/>
      <w:marRight w:val="0"/>
      <w:marTop w:val="0"/>
      <w:marBottom w:val="0"/>
      <w:divBdr>
        <w:top w:val="none" w:sz="0" w:space="0" w:color="auto"/>
        <w:left w:val="none" w:sz="0" w:space="0" w:color="auto"/>
        <w:bottom w:val="none" w:sz="0" w:space="0" w:color="auto"/>
        <w:right w:val="none" w:sz="0" w:space="0" w:color="auto"/>
      </w:divBdr>
    </w:div>
    <w:div w:id="170531970">
      <w:bodyDiv w:val="1"/>
      <w:marLeft w:val="0"/>
      <w:marRight w:val="0"/>
      <w:marTop w:val="0"/>
      <w:marBottom w:val="0"/>
      <w:divBdr>
        <w:top w:val="none" w:sz="0" w:space="0" w:color="auto"/>
        <w:left w:val="none" w:sz="0" w:space="0" w:color="auto"/>
        <w:bottom w:val="none" w:sz="0" w:space="0" w:color="auto"/>
        <w:right w:val="none" w:sz="0" w:space="0" w:color="auto"/>
      </w:divBdr>
    </w:div>
    <w:div w:id="263343727">
      <w:bodyDiv w:val="1"/>
      <w:marLeft w:val="0"/>
      <w:marRight w:val="0"/>
      <w:marTop w:val="0"/>
      <w:marBottom w:val="0"/>
      <w:divBdr>
        <w:top w:val="none" w:sz="0" w:space="0" w:color="auto"/>
        <w:left w:val="none" w:sz="0" w:space="0" w:color="auto"/>
        <w:bottom w:val="none" w:sz="0" w:space="0" w:color="auto"/>
        <w:right w:val="none" w:sz="0" w:space="0" w:color="auto"/>
      </w:divBdr>
    </w:div>
    <w:div w:id="285043975">
      <w:bodyDiv w:val="1"/>
      <w:marLeft w:val="0"/>
      <w:marRight w:val="0"/>
      <w:marTop w:val="0"/>
      <w:marBottom w:val="0"/>
      <w:divBdr>
        <w:top w:val="none" w:sz="0" w:space="0" w:color="auto"/>
        <w:left w:val="none" w:sz="0" w:space="0" w:color="auto"/>
        <w:bottom w:val="none" w:sz="0" w:space="0" w:color="auto"/>
        <w:right w:val="none" w:sz="0" w:space="0" w:color="auto"/>
      </w:divBdr>
    </w:div>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441189594">
      <w:bodyDiv w:val="1"/>
      <w:marLeft w:val="0"/>
      <w:marRight w:val="0"/>
      <w:marTop w:val="0"/>
      <w:marBottom w:val="0"/>
      <w:divBdr>
        <w:top w:val="none" w:sz="0" w:space="0" w:color="auto"/>
        <w:left w:val="none" w:sz="0" w:space="0" w:color="auto"/>
        <w:bottom w:val="none" w:sz="0" w:space="0" w:color="auto"/>
        <w:right w:val="none" w:sz="0" w:space="0" w:color="auto"/>
      </w:divBdr>
    </w:div>
    <w:div w:id="457846548">
      <w:bodyDiv w:val="1"/>
      <w:marLeft w:val="0"/>
      <w:marRight w:val="0"/>
      <w:marTop w:val="0"/>
      <w:marBottom w:val="0"/>
      <w:divBdr>
        <w:top w:val="none" w:sz="0" w:space="0" w:color="auto"/>
        <w:left w:val="none" w:sz="0" w:space="0" w:color="auto"/>
        <w:bottom w:val="none" w:sz="0" w:space="0" w:color="auto"/>
        <w:right w:val="none" w:sz="0" w:space="0" w:color="auto"/>
      </w:divBdr>
    </w:div>
    <w:div w:id="505482646">
      <w:bodyDiv w:val="1"/>
      <w:marLeft w:val="0"/>
      <w:marRight w:val="0"/>
      <w:marTop w:val="0"/>
      <w:marBottom w:val="0"/>
      <w:divBdr>
        <w:top w:val="none" w:sz="0" w:space="0" w:color="auto"/>
        <w:left w:val="none" w:sz="0" w:space="0" w:color="auto"/>
        <w:bottom w:val="none" w:sz="0" w:space="0" w:color="auto"/>
        <w:right w:val="none" w:sz="0" w:space="0" w:color="auto"/>
      </w:divBdr>
    </w:div>
    <w:div w:id="612054135">
      <w:bodyDiv w:val="1"/>
      <w:marLeft w:val="0"/>
      <w:marRight w:val="0"/>
      <w:marTop w:val="0"/>
      <w:marBottom w:val="0"/>
      <w:divBdr>
        <w:top w:val="none" w:sz="0" w:space="0" w:color="auto"/>
        <w:left w:val="none" w:sz="0" w:space="0" w:color="auto"/>
        <w:bottom w:val="none" w:sz="0" w:space="0" w:color="auto"/>
        <w:right w:val="none" w:sz="0" w:space="0" w:color="auto"/>
      </w:divBdr>
    </w:div>
    <w:div w:id="625738119">
      <w:bodyDiv w:val="1"/>
      <w:marLeft w:val="0"/>
      <w:marRight w:val="0"/>
      <w:marTop w:val="0"/>
      <w:marBottom w:val="0"/>
      <w:divBdr>
        <w:top w:val="none" w:sz="0" w:space="0" w:color="auto"/>
        <w:left w:val="none" w:sz="0" w:space="0" w:color="auto"/>
        <w:bottom w:val="none" w:sz="0" w:space="0" w:color="auto"/>
        <w:right w:val="none" w:sz="0" w:space="0" w:color="auto"/>
      </w:divBdr>
    </w:div>
    <w:div w:id="639581685">
      <w:bodyDiv w:val="1"/>
      <w:marLeft w:val="0"/>
      <w:marRight w:val="0"/>
      <w:marTop w:val="0"/>
      <w:marBottom w:val="0"/>
      <w:divBdr>
        <w:top w:val="none" w:sz="0" w:space="0" w:color="auto"/>
        <w:left w:val="none" w:sz="0" w:space="0" w:color="auto"/>
        <w:bottom w:val="none" w:sz="0" w:space="0" w:color="auto"/>
        <w:right w:val="none" w:sz="0" w:space="0" w:color="auto"/>
      </w:divBdr>
    </w:div>
    <w:div w:id="721514419">
      <w:bodyDiv w:val="1"/>
      <w:marLeft w:val="0"/>
      <w:marRight w:val="0"/>
      <w:marTop w:val="0"/>
      <w:marBottom w:val="0"/>
      <w:divBdr>
        <w:top w:val="none" w:sz="0" w:space="0" w:color="auto"/>
        <w:left w:val="none" w:sz="0" w:space="0" w:color="auto"/>
        <w:bottom w:val="none" w:sz="0" w:space="0" w:color="auto"/>
        <w:right w:val="none" w:sz="0" w:space="0" w:color="auto"/>
      </w:divBdr>
    </w:div>
    <w:div w:id="888414510">
      <w:bodyDiv w:val="1"/>
      <w:marLeft w:val="0"/>
      <w:marRight w:val="0"/>
      <w:marTop w:val="0"/>
      <w:marBottom w:val="0"/>
      <w:divBdr>
        <w:top w:val="none" w:sz="0" w:space="0" w:color="auto"/>
        <w:left w:val="none" w:sz="0" w:space="0" w:color="auto"/>
        <w:bottom w:val="none" w:sz="0" w:space="0" w:color="auto"/>
        <w:right w:val="none" w:sz="0" w:space="0" w:color="auto"/>
      </w:divBdr>
    </w:div>
    <w:div w:id="933129390">
      <w:bodyDiv w:val="1"/>
      <w:marLeft w:val="0"/>
      <w:marRight w:val="0"/>
      <w:marTop w:val="0"/>
      <w:marBottom w:val="0"/>
      <w:divBdr>
        <w:top w:val="none" w:sz="0" w:space="0" w:color="auto"/>
        <w:left w:val="none" w:sz="0" w:space="0" w:color="auto"/>
        <w:bottom w:val="none" w:sz="0" w:space="0" w:color="auto"/>
        <w:right w:val="none" w:sz="0" w:space="0" w:color="auto"/>
      </w:divBdr>
    </w:div>
    <w:div w:id="1001158827">
      <w:bodyDiv w:val="1"/>
      <w:marLeft w:val="0"/>
      <w:marRight w:val="0"/>
      <w:marTop w:val="0"/>
      <w:marBottom w:val="0"/>
      <w:divBdr>
        <w:top w:val="none" w:sz="0" w:space="0" w:color="auto"/>
        <w:left w:val="none" w:sz="0" w:space="0" w:color="auto"/>
        <w:bottom w:val="none" w:sz="0" w:space="0" w:color="auto"/>
        <w:right w:val="none" w:sz="0" w:space="0" w:color="auto"/>
      </w:divBdr>
    </w:div>
    <w:div w:id="1161964720">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202860657">
      <w:bodyDiv w:val="1"/>
      <w:marLeft w:val="0"/>
      <w:marRight w:val="0"/>
      <w:marTop w:val="0"/>
      <w:marBottom w:val="0"/>
      <w:divBdr>
        <w:top w:val="none" w:sz="0" w:space="0" w:color="auto"/>
        <w:left w:val="none" w:sz="0" w:space="0" w:color="auto"/>
        <w:bottom w:val="none" w:sz="0" w:space="0" w:color="auto"/>
        <w:right w:val="none" w:sz="0" w:space="0" w:color="auto"/>
      </w:divBdr>
    </w:div>
    <w:div w:id="1418013668">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714570997">
      <w:bodyDiv w:val="1"/>
      <w:marLeft w:val="0"/>
      <w:marRight w:val="0"/>
      <w:marTop w:val="0"/>
      <w:marBottom w:val="0"/>
      <w:divBdr>
        <w:top w:val="none" w:sz="0" w:space="0" w:color="auto"/>
        <w:left w:val="none" w:sz="0" w:space="0" w:color="auto"/>
        <w:bottom w:val="none" w:sz="0" w:space="0" w:color="auto"/>
        <w:right w:val="none" w:sz="0" w:space="0" w:color="auto"/>
      </w:divBdr>
    </w:div>
    <w:div w:id="1723168847">
      <w:bodyDiv w:val="1"/>
      <w:marLeft w:val="0"/>
      <w:marRight w:val="0"/>
      <w:marTop w:val="0"/>
      <w:marBottom w:val="0"/>
      <w:divBdr>
        <w:top w:val="none" w:sz="0" w:space="0" w:color="auto"/>
        <w:left w:val="none" w:sz="0" w:space="0" w:color="auto"/>
        <w:bottom w:val="none" w:sz="0" w:space="0" w:color="auto"/>
        <w:right w:val="none" w:sz="0" w:space="0" w:color="auto"/>
      </w:divBdr>
    </w:div>
    <w:div w:id="1788115944">
      <w:bodyDiv w:val="1"/>
      <w:marLeft w:val="0"/>
      <w:marRight w:val="0"/>
      <w:marTop w:val="0"/>
      <w:marBottom w:val="0"/>
      <w:divBdr>
        <w:top w:val="none" w:sz="0" w:space="0" w:color="auto"/>
        <w:left w:val="none" w:sz="0" w:space="0" w:color="auto"/>
        <w:bottom w:val="none" w:sz="0" w:space="0" w:color="auto"/>
        <w:right w:val="none" w:sz="0" w:space="0" w:color="auto"/>
      </w:divBdr>
    </w:div>
    <w:div w:id="1791045370">
      <w:bodyDiv w:val="1"/>
      <w:marLeft w:val="0"/>
      <w:marRight w:val="0"/>
      <w:marTop w:val="0"/>
      <w:marBottom w:val="0"/>
      <w:divBdr>
        <w:top w:val="none" w:sz="0" w:space="0" w:color="auto"/>
        <w:left w:val="none" w:sz="0" w:space="0" w:color="auto"/>
        <w:bottom w:val="none" w:sz="0" w:space="0" w:color="auto"/>
        <w:right w:val="none" w:sz="0" w:space="0" w:color="auto"/>
      </w:divBdr>
    </w:div>
    <w:div w:id="1803768014">
      <w:bodyDiv w:val="1"/>
      <w:marLeft w:val="0"/>
      <w:marRight w:val="0"/>
      <w:marTop w:val="0"/>
      <w:marBottom w:val="0"/>
      <w:divBdr>
        <w:top w:val="none" w:sz="0" w:space="0" w:color="auto"/>
        <w:left w:val="none" w:sz="0" w:space="0" w:color="auto"/>
        <w:bottom w:val="none" w:sz="0" w:space="0" w:color="auto"/>
        <w:right w:val="none" w:sz="0" w:space="0" w:color="auto"/>
      </w:divBdr>
    </w:div>
    <w:div w:id="1836843081">
      <w:bodyDiv w:val="1"/>
      <w:marLeft w:val="0"/>
      <w:marRight w:val="0"/>
      <w:marTop w:val="0"/>
      <w:marBottom w:val="0"/>
      <w:divBdr>
        <w:top w:val="none" w:sz="0" w:space="0" w:color="auto"/>
        <w:left w:val="none" w:sz="0" w:space="0" w:color="auto"/>
        <w:bottom w:val="none" w:sz="0" w:space="0" w:color="auto"/>
        <w:right w:val="none" w:sz="0" w:space="0" w:color="auto"/>
      </w:divBdr>
    </w:div>
    <w:div w:id="1855722229">
      <w:bodyDiv w:val="1"/>
      <w:marLeft w:val="0"/>
      <w:marRight w:val="0"/>
      <w:marTop w:val="0"/>
      <w:marBottom w:val="0"/>
      <w:divBdr>
        <w:top w:val="none" w:sz="0" w:space="0" w:color="auto"/>
        <w:left w:val="none" w:sz="0" w:space="0" w:color="auto"/>
        <w:bottom w:val="none" w:sz="0" w:space="0" w:color="auto"/>
        <w:right w:val="none" w:sz="0" w:space="0" w:color="auto"/>
      </w:divBdr>
    </w:div>
    <w:div w:id="1856655215">
      <w:bodyDiv w:val="1"/>
      <w:marLeft w:val="0"/>
      <w:marRight w:val="0"/>
      <w:marTop w:val="0"/>
      <w:marBottom w:val="0"/>
      <w:divBdr>
        <w:top w:val="none" w:sz="0" w:space="0" w:color="auto"/>
        <w:left w:val="none" w:sz="0" w:space="0" w:color="auto"/>
        <w:bottom w:val="none" w:sz="0" w:space="0" w:color="auto"/>
        <w:right w:val="none" w:sz="0" w:space="0" w:color="auto"/>
      </w:divBdr>
    </w:div>
    <w:div w:id="1863278616">
      <w:bodyDiv w:val="1"/>
      <w:marLeft w:val="0"/>
      <w:marRight w:val="0"/>
      <w:marTop w:val="0"/>
      <w:marBottom w:val="0"/>
      <w:divBdr>
        <w:top w:val="none" w:sz="0" w:space="0" w:color="auto"/>
        <w:left w:val="none" w:sz="0" w:space="0" w:color="auto"/>
        <w:bottom w:val="none" w:sz="0" w:space="0" w:color="auto"/>
        <w:right w:val="none" w:sz="0" w:space="0" w:color="auto"/>
      </w:divBdr>
    </w:div>
    <w:div w:id="1928462903">
      <w:bodyDiv w:val="1"/>
      <w:marLeft w:val="0"/>
      <w:marRight w:val="0"/>
      <w:marTop w:val="0"/>
      <w:marBottom w:val="0"/>
      <w:divBdr>
        <w:top w:val="none" w:sz="0" w:space="0" w:color="auto"/>
        <w:left w:val="none" w:sz="0" w:space="0" w:color="auto"/>
        <w:bottom w:val="none" w:sz="0" w:space="0" w:color="auto"/>
        <w:right w:val="none" w:sz="0" w:space="0" w:color="auto"/>
      </w:divBdr>
    </w:div>
    <w:div w:id="1929384117">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 w:id="1983079342">
      <w:bodyDiv w:val="1"/>
      <w:marLeft w:val="0"/>
      <w:marRight w:val="0"/>
      <w:marTop w:val="0"/>
      <w:marBottom w:val="0"/>
      <w:divBdr>
        <w:top w:val="none" w:sz="0" w:space="0" w:color="auto"/>
        <w:left w:val="none" w:sz="0" w:space="0" w:color="auto"/>
        <w:bottom w:val="none" w:sz="0" w:space="0" w:color="auto"/>
        <w:right w:val="none" w:sz="0" w:space="0" w:color="auto"/>
      </w:divBdr>
    </w:div>
    <w:div w:id="1987122605">
      <w:bodyDiv w:val="1"/>
      <w:marLeft w:val="0"/>
      <w:marRight w:val="0"/>
      <w:marTop w:val="0"/>
      <w:marBottom w:val="0"/>
      <w:divBdr>
        <w:top w:val="none" w:sz="0" w:space="0" w:color="auto"/>
        <w:left w:val="none" w:sz="0" w:space="0" w:color="auto"/>
        <w:bottom w:val="none" w:sz="0" w:space="0" w:color="auto"/>
        <w:right w:val="none" w:sz="0" w:space="0" w:color="auto"/>
      </w:divBdr>
    </w:div>
    <w:div w:id="2028405487">
      <w:bodyDiv w:val="1"/>
      <w:marLeft w:val="0"/>
      <w:marRight w:val="0"/>
      <w:marTop w:val="0"/>
      <w:marBottom w:val="0"/>
      <w:divBdr>
        <w:top w:val="none" w:sz="0" w:space="0" w:color="auto"/>
        <w:left w:val="none" w:sz="0" w:space="0" w:color="auto"/>
        <w:bottom w:val="none" w:sz="0" w:space="0" w:color="auto"/>
        <w:right w:val="none" w:sz="0" w:space="0" w:color="auto"/>
      </w:divBdr>
    </w:div>
    <w:div w:id="2071925251">
      <w:bodyDiv w:val="1"/>
      <w:marLeft w:val="0"/>
      <w:marRight w:val="0"/>
      <w:marTop w:val="0"/>
      <w:marBottom w:val="0"/>
      <w:divBdr>
        <w:top w:val="none" w:sz="0" w:space="0" w:color="auto"/>
        <w:left w:val="none" w:sz="0" w:space="0" w:color="auto"/>
        <w:bottom w:val="none" w:sz="0" w:space="0" w:color="auto"/>
        <w:right w:val="none" w:sz="0" w:space="0" w:color="auto"/>
      </w:divBdr>
    </w:div>
    <w:div w:id="207253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chart" Target="charts/chart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5.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header" Target="header3.xml"/><Relationship Id="rId10" Type="http://schemas.openxmlformats.org/officeDocument/2006/relationships/chart" Target="charts/chart1.xml"/><Relationship Id="rId19" Type="http://schemas.openxmlformats.org/officeDocument/2006/relationships/chart" Target="charts/chart7.xml"/><Relationship Id="rId31"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footer" Target="footer2.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WS1\Desktop\20%20Des\NOVEMBER%207%20POINT%20SCALE\NSC_2021December10_CATN%20(P2)%207%20Point%20Scale%20Final.xlsm"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USER\Desktop\Merksentrum%20Nov%202021\Merksentrums%20Nov%202021\7%20Punte%20skale%20en%20100%20Punte\CAT%20-%20100%20MARK%20SCALE%20WITH%20MAX%20MIN%20VALUES%20Nov%202021%20Voltooi.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400">
                <a:solidFill>
                  <a:srgbClr val="FF0000"/>
                </a:solidFill>
              </a:rPr>
              <a:t>LEARNERS</a:t>
            </a:r>
            <a:r>
              <a:rPr lang="en-ZA" sz="2400" baseline="0">
                <a:solidFill>
                  <a:srgbClr val="FF0000"/>
                </a:solidFill>
              </a:rPr>
              <a:t> PER RATING LEVEL AS PERCENT</a:t>
            </a:r>
            <a:endParaRPr lang="en-ZA" sz="2400">
              <a:solidFill>
                <a:srgbClr val="FF0000"/>
              </a:solidFill>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v>RATING LEVEL</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6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Subj_Summary!$N$6:$N$12</c:f>
              <c:strCache>
                <c:ptCount val="7"/>
                <c:pt idx="0">
                  <c:v>1</c:v>
                </c:pt>
                <c:pt idx="1">
                  <c:v>2</c:v>
                </c:pt>
                <c:pt idx="2">
                  <c:v>3</c:v>
                </c:pt>
                <c:pt idx="3">
                  <c:v>4</c:v>
                </c:pt>
                <c:pt idx="4">
                  <c:v>5</c:v>
                </c:pt>
                <c:pt idx="5">
                  <c:v>6</c:v>
                </c:pt>
                <c:pt idx="6">
                  <c:v>7</c:v>
                </c:pt>
              </c:strCache>
            </c:strRef>
          </c:cat>
          <c:val>
            <c:numRef>
              <c:f>Subj_Summary!$P$6:$P$12</c:f>
              <c:numCache>
                <c:formatCode>0.0</c:formatCode>
                <c:ptCount val="7"/>
                <c:pt idx="0">
                  <c:v>52.613941018766752</c:v>
                </c:pt>
                <c:pt idx="1">
                  <c:v>20.308310991957104</c:v>
                </c:pt>
                <c:pt idx="2">
                  <c:v>14.901697944593387</c:v>
                </c:pt>
                <c:pt idx="3">
                  <c:v>8.5567470956210911</c:v>
                </c:pt>
                <c:pt idx="4">
                  <c:v>2.8150134048257374</c:v>
                </c:pt>
                <c:pt idx="5">
                  <c:v>0.6255585344057194</c:v>
                </c:pt>
                <c:pt idx="6">
                  <c:v>0.17873100983020554</c:v>
                </c:pt>
              </c:numCache>
            </c:numRef>
          </c:val>
          <c:extLst>
            <c:ext xmlns:c16="http://schemas.microsoft.com/office/drawing/2014/chart" uri="{C3380CC4-5D6E-409C-BE32-E72D297353CC}">
              <c16:uniqueId val="{00000000-1420-456D-9A4F-E16CB439EE59}"/>
            </c:ext>
          </c:extLst>
        </c:ser>
        <c:dLbls>
          <c:showLegendKey val="0"/>
          <c:showVal val="0"/>
          <c:showCatName val="0"/>
          <c:showSerName val="0"/>
          <c:showPercent val="0"/>
          <c:showBubbleSize val="0"/>
        </c:dLbls>
        <c:gapWidth val="219"/>
        <c:overlap val="-27"/>
        <c:axId val="508121279"/>
        <c:axId val="508130015"/>
      </c:barChart>
      <c:catAx>
        <c:axId val="5081212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8130015"/>
        <c:crosses val="autoZero"/>
        <c:auto val="1"/>
        <c:lblAlgn val="ctr"/>
        <c:lblOffset val="100"/>
        <c:noMultiLvlLbl val="0"/>
      </c:catAx>
      <c:valAx>
        <c:axId val="508130015"/>
        <c:scaling>
          <c:orientation val="minMax"/>
          <c:max val="10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8121279"/>
        <c:crosses val="autoZero"/>
        <c:crossBetween val="between"/>
      </c:valAx>
      <c:spPr>
        <a:noFill/>
        <a:ln>
          <a:noFill/>
        </a:ln>
        <a:effectLst/>
      </c:spPr>
    </c:plotArea>
    <c:legend>
      <c:legendPos val="b"/>
      <c:layout>
        <c:manualLayout>
          <c:xMode val="edge"/>
          <c:yMode val="edge"/>
          <c:x val="0.13551108329573405"/>
          <c:y val="0.84899478051282884"/>
          <c:w val="0.72897783340853184"/>
          <c:h val="0.10136716364435831"/>
        </c:manualLayout>
      </c:layout>
      <c:overlay val="0"/>
      <c:spPr>
        <a:noFill/>
        <a:ln>
          <a:noFill/>
        </a:ln>
        <a:effectLst/>
      </c:spPr>
      <c:txPr>
        <a:bodyPr rot="0" spcFirstLastPara="1" vertOverflow="ellipsis" vert="horz" wrap="square" anchor="ctr" anchorCtr="1"/>
        <a:lstStyle/>
        <a:p>
          <a:pPr>
            <a:defRPr sz="3600" b="0" i="0" u="none" strike="noStrike" kern="1200" baseline="0">
              <a:solidFill>
                <a:srgbClr val="FF0000"/>
              </a:solidFill>
              <a:latin typeface="+mn-lt"/>
              <a:ea typeface="+mn-ea"/>
              <a:cs typeface="+mn-cs"/>
            </a:defRPr>
          </a:pPr>
          <a:endParaRPr lang="en-US"/>
        </a:p>
      </c:txPr>
    </c:legend>
    <c:plotVisOnly val="1"/>
    <c:dispBlanksAs val="gap"/>
    <c:showDLblsOverMax val="0"/>
  </c:chart>
  <c:spPr>
    <a:solidFill>
      <a:srgbClr val="FFFF00"/>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9</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tx2">
                <a:lumMod val="60000"/>
                <a:lumOff val="40000"/>
              </a:schemeClr>
            </a:solidFill>
            <a:ln>
              <a:noFill/>
            </a:ln>
            <a:effectLst/>
          </c:spPr>
          <c:invertIfNegative val="0"/>
          <c:dPt>
            <c:idx val="13"/>
            <c:invertIfNegative val="0"/>
            <c:bubble3D val="0"/>
            <c:spPr>
              <a:solidFill>
                <a:schemeClr val="tx2">
                  <a:lumMod val="60000"/>
                  <a:lumOff val="40000"/>
                </a:schemeClr>
              </a:solidFill>
              <a:ln>
                <a:noFill/>
              </a:ln>
              <a:effectLst/>
            </c:spPr>
            <c:extLst>
              <c:ext xmlns:c16="http://schemas.microsoft.com/office/drawing/2014/chart" uri="{C3380CC4-5D6E-409C-BE32-E72D297353CC}">
                <c16:uniqueId val="{00000001-DB92-478D-995E-8364420846CE}"/>
              </c:ext>
            </c:extLst>
          </c:dPt>
          <c:dPt>
            <c:idx val="16"/>
            <c:invertIfNegative val="0"/>
            <c:bubble3D val="0"/>
            <c:spPr>
              <a:solidFill>
                <a:srgbClr val="FF0000"/>
              </a:solidFill>
              <a:ln>
                <a:noFill/>
              </a:ln>
              <a:effectLst/>
            </c:spPr>
            <c:extLst>
              <c:ext xmlns:c16="http://schemas.microsoft.com/office/drawing/2014/chart" uri="{C3380CC4-5D6E-409C-BE32-E72D297353CC}">
                <c16:uniqueId val="{00000003-DB92-478D-995E-8364420846CE}"/>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BLANK'!$CH$4:$CX$4</c:f>
              <c:strCache>
                <c:ptCount val="17"/>
                <c:pt idx="0">
                  <c:v>9.1.1</c:v>
                </c:pt>
                <c:pt idx="1">
                  <c:v>9.1.2</c:v>
                </c:pt>
                <c:pt idx="2">
                  <c:v>9.1.3</c:v>
                </c:pt>
                <c:pt idx="3">
                  <c:v>9.1.4</c:v>
                </c:pt>
                <c:pt idx="4">
                  <c:v>9.2.1</c:v>
                </c:pt>
                <c:pt idx="5">
                  <c:v>9.2.2</c:v>
                </c:pt>
                <c:pt idx="6">
                  <c:v>9.2.3</c:v>
                </c:pt>
                <c:pt idx="7">
                  <c:v>9.3</c:v>
                </c:pt>
                <c:pt idx="8">
                  <c:v>9.4.1</c:v>
                </c:pt>
                <c:pt idx="9">
                  <c:v>9.4.2</c:v>
                </c:pt>
                <c:pt idx="10">
                  <c:v>9.5.1</c:v>
                </c:pt>
                <c:pt idx="11">
                  <c:v>9.5.2</c:v>
                </c:pt>
                <c:pt idx="12">
                  <c:v>9.5.3</c:v>
                </c:pt>
                <c:pt idx="13">
                  <c:v>9.6.1</c:v>
                </c:pt>
                <c:pt idx="14">
                  <c:v>9.6.2</c:v>
                </c:pt>
                <c:pt idx="15">
                  <c:v>9.6.3</c:v>
                </c:pt>
                <c:pt idx="16">
                  <c:v>Total</c:v>
                </c:pt>
              </c:strCache>
            </c:strRef>
          </c:cat>
          <c:val>
            <c:numRef>
              <c:f>'100 Q''s BLANK'!$CH$111:$CX$111</c:f>
              <c:numCache>
                <c:formatCode>0%</c:formatCode>
                <c:ptCount val="17"/>
                <c:pt idx="0">
                  <c:v>0.35499999999999998</c:v>
                </c:pt>
                <c:pt idx="1">
                  <c:v>0.28000000000000003</c:v>
                </c:pt>
                <c:pt idx="2">
                  <c:v>0.5</c:v>
                </c:pt>
                <c:pt idx="3">
                  <c:v>0.32</c:v>
                </c:pt>
                <c:pt idx="4">
                  <c:v>0.2</c:v>
                </c:pt>
                <c:pt idx="5">
                  <c:v>0.42</c:v>
                </c:pt>
                <c:pt idx="6">
                  <c:v>0.64</c:v>
                </c:pt>
                <c:pt idx="7">
                  <c:v>0.28499999999999998</c:v>
                </c:pt>
                <c:pt idx="8">
                  <c:v>0.52</c:v>
                </c:pt>
                <c:pt idx="9">
                  <c:v>0.58499999999999996</c:v>
                </c:pt>
                <c:pt idx="10">
                  <c:v>0.81</c:v>
                </c:pt>
                <c:pt idx="11">
                  <c:v>0.77</c:v>
                </c:pt>
                <c:pt idx="12">
                  <c:v>0.49</c:v>
                </c:pt>
                <c:pt idx="13">
                  <c:v>0.22</c:v>
                </c:pt>
                <c:pt idx="14">
                  <c:v>0.05</c:v>
                </c:pt>
                <c:pt idx="15">
                  <c:v>0.45</c:v>
                </c:pt>
                <c:pt idx="16">
                  <c:v>0.47500000000000003</c:v>
                </c:pt>
              </c:numCache>
            </c:numRef>
          </c:val>
          <c:extLst>
            <c:ext xmlns:c16="http://schemas.microsoft.com/office/drawing/2014/chart" uri="{C3380CC4-5D6E-409C-BE32-E72D297353CC}">
              <c16:uniqueId val="{00000004-DB92-478D-995E-8364420846CE}"/>
            </c:ext>
          </c:extLst>
        </c:ser>
        <c:dLbls>
          <c:showLegendKey val="0"/>
          <c:showVal val="0"/>
          <c:showCatName val="0"/>
          <c:showSerName val="0"/>
          <c:showPercent val="0"/>
          <c:showBubbleSize val="0"/>
        </c:dLbls>
        <c:gapWidth val="219"/>
        <c:overlap val="-27"/>
        <c:axId val="336372808"/>
        <c:axId val="336373200"/>
      </c:barChart>
      <c:catAx>
        <c:axId val="336372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3200"/>
        <c:crosses val="autoZero"/>
        <c:auto val="1"/>
        <c:lblAlgn val="ctr"/>
        <c:lblOffset val="100"/>
        <c:noMultiLvlLbl val="0"/>
      </c:catAx>
      <c:valAx>
        <c:axId val="33637320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28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10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tx2">
                <a:lumMod val="60000"/>
                <a:lumOff val="40000"/>
              </a:schemeClr>
            </a:solidFill>
            <a:ln>
              <a:noFill/>
            </a:ln>
            <a:effectLst/>
          </c:spPr>
          <c:invertIfNegative val="0"/>
          <c:dPt>
            <c:idx val="15"/>
            <c:invertIfNegative val="0"/>
            <c:bubble3D val="0"/>
            <c:spPr>
              <a:solidFill>
                <a:schemeClr val="tx2">
                  <a:lumMod val="60000"/>
                  <a:lumOff val="40000"/>
                </a:schemeClr>
              </a:solidFill>
              <a:ln>
                <a:noFill/>
              </a:ln>
              <a:effectLst/>
            </c:spPr>
            <c:extLst>
              <c:ext xmlns:c16="http://schemas.microsoft.com/office/drawing/2014/chart" uri="{C3380CC4-5D6E-409C-BE32-E72D297353CC}">
                <c16:uniqueId val="{00000001-95E4-4219-A929-103A45D49181}"/>
              </c:ext>
            </c:extLst>
          </c:dPt>
          <c:dPt>
            <c:idx val="19"/>
            <c:invertIfNegative val="0"/>
            <c:bubble3D val="0"/>
            <c:spPr>
              <a:solidFill>
                <a:srgbClr val="FF0000"/>
              </a:solidFill>
              <a:ln>
                <a:noFill/>
              </a:ln>
              <a:effectLst/>
            </c:spPr>
            <c:extLst>
              <c:ext xmlns:c16="http://schemas.microsoft.com/office/drawing/2014/chart" uri="{C3380CC4-5D6E-409C-BE32-E72D297353CC}">
                <c16:uniqueId val="{00000003-95E4-4219-A929-103A45D49181}"/>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BLANK'!$CY$4:$DR$4</c:f>
              <c:strCache>
                <c:ptCount val="20"/>
                <c:pt idx="0">
                  <c:v>10.1.1</c:v>
                </c:pt>
                <c:pt idx="1">
                  <c:v>10.1.2</c:v>
                </c:pt>
                <c:pt idx="2">
                  <c:v>10.1.3</c:v>
                </c:pt>
                <c:pt idx="3">
                  <c:v>10.1.4</c:v>
                </c:pt>
                <c:pt idx="4">
                  <c:v>10.2.1</c:v>
                </c:pt>
                <c:pt idx="5">
                  <c:v>10.2.2</c:v>
                </c:pt>
                <c:pt idx="6">
                  <c:v>10.2.3</c:v>
                </c:pt>
                <c:pt idx="7">
                  <c:v>10.2.4</c:v>
                </c:pt>
                <c:pt idx="8">
                  <c:v>10.3.1</c:v>
                </c:pt>
                <c:pt idx="9">
                  <c:v>10.3.2</c:v>
                </c:pt>
                <c:pt idx="10">
                  <c:v>10.4.1</c:v>
                </c:pt>
                <c:pt idx="11">
                  <c:v>10.4.2</c:v>
                </c:pt>
                <c:pt idx="12">
                  <c:v>10.4.3</c:v>
                </c:pt>
                <c:pt idx="13">
                  <c:v>10.5.1</c:v>
                </c:pt>
                <c:pt idx="14">
                  <c:v>10.5.2</c:v>
                </c:pt>
                <c:pt idx="15">
                  <c:v>10.5.3</c:v>
                </c:pt>
                <c:pt idx="16">
                  <c:v>10.6</c:v>
                </c:pt>
                <c:pt idx="17">
                  <c:v>10.7</c:v>
                </c:pt>
                <c:pt idx="18">
                  <c:v>10.8</c:v>
                </c:pt>
                <c:pt idx="19">
                  <c:v>Total</c:v>
                </c:pt>
              </c:strCache>
            </c:strRef>
          </c:cat>
          <c:val>
            <c:numRef>
              <c:f>'100 Q''s BLANK'!$CY$111:$DR$111</c:f>
              <c:numCache>
                <c:formatCode>0%</c:formatCode>
                <c:ptCount val="20"/>
                <c:pt idx="0">
                  <c:v>0.14000000000000001</c:v>
                </c:pt>
                <c:pt idx="1">
                  <c:v>0.4</c:v>
                </c:pt>
                <c:pt idx="2">
                  <c:v>0.185</c:v>
                </c:pt>
                <c:pt idx="3">
                  <c:v>0.5</c:v>
                </c:pt>
                <c:pt idx="4">
                  <c:v>0.35</c:v>
                </c:pt>
                <c:pt idx="5">
                  <c:v>0.1</c:v>
                </c:pt>
                <c:pt idx="6">
                  <c:v>0.155</c:v>
                </c:pt>
                <c:pt idx="7">
                  <c:v>0.13</c:v>
                </c:pt>
                <c:pt idx="8">
                  <c:v>0.08</c:v>
                </c:pt>
                <c:pt idx="9">
                  <c:v>4.4999999999999998E-2</c:v>
                </c:pt>
                <c:pt idx="10">
                  <c:v>0.33500000000000002</c:v>
                </c:pt>
                <c:pt idx="11">
                  <c:v>0.05</c:v>
                </c:pt>
                <c:pt idx="12">
                  <c:v>9.5000000000000001E-2</c:v>
                </c:pt>
                <c:pt idx="13">
                  <c:v>0.85</c:v>
                </c:pt>
                <c:pt idx="14">
                  <c:v>0.25</c:v>
                </c:pt>
                <c:pt idx="15">
                  <c:v>0.315</c:v>
                </c:pt>
                <c:pt idx="16">
                  <c:v>0.27666666666666667</c:v>
                </c:pt>
                <c:pt idx="17">
                  <c:v>0.08</c:v>
                </c:pt>
                <c:pt idx="18">
                  <c:v>0.22</c:v>
                </c:pt>
                <c:pt idx="19">
                  <c:v>0.24433333333333337</c:v>
                </c:pt>
              </c:numCache>
            </c:numRef>
          </c:val>
          <c:extLst>
            <c:ext xmlns:c16="http://schemas.microsoft.com/office/drawing/2014/chart" uri="{C3380CC4-5D6E-409C-BE32-E72D297353CC}">
              <c16:uniqueId val="{00000004-95E4-4219-A929-103A45D49181}"/>
            </c:ext>
          </c:extLst>
        </c:ser>
        <c:dLbls>
          <c:showLegendKey val="0"/>
          <c:showVal val="0"/>
          <c:showCatName val="0"/>
          <c:showSerName val="0"/>
          <c:showPercent val="0"/>
          <c:showBubbleSize val="0"/>
        </c:dLbls>
        <c:gapWidth val="219"/>
        <c:overlap val="-27"/>
        <c:axId val="336373984"/>
        <c:axId val="336374376"/>
      </c:barChart>
      <c:catAx>
        <c:axId val="336373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4376"/>
        <c:crosses val="autoZero"/>
        <c:auto val="1"/>
        <c:lblAlgn val="ctr"/>
        <c:lblOffset val="100"/>
        <c:noMultiLvlLbl val="0"/>
      </c:catAx>
      <c:valAx>
        <c:axId val="33637437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39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10"/>
            <c:invertIfNegative val="0"/>
            <c:bubble3D val="0"/>
            <c:spPr>
              <a:solidFill>
                <a:srgbClr val="FF0000"/>
              </a:solidFill>
              <a:ln>
                <a:noFill/>
              </a:ln>
              <a:effectLst/>
            </c:spPr>
            <c:extLst>
              <c:ext xmlns:c16="http://schemas.microsoft.com/office/drawing/2014/chart" uri="{C3380CC4-5D6E-409C-BE32-E72D297353CC}">
                <c16:uniqueId val="{00000001-ABF7-45E6-8AAD-6D2031216433}"/>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BLANK'!$D$107:$M$107,'100 Q''s BLANK'!$N$107)</c:f>
              <c:strCache>
                <c:ptCount val="11"/>
                <c:pt idx="0">
                  <c:v>1.1</c:v>
                </c:pt>
                <c:pt idx="1">
                  <c:v>1.2</c:v>
                </c:pt>
                <c:pt idx="2">
                  <c:v>1.3</c:v>
                </c:pt>
                <c:pt idx="3">
                  <c:v>1.4</c:v>
                </c:pt>
                <c:pt idx="4">
                  <c:v>1.5</c:v>
                </c:pt>
                <c:pt idx="5">
                  <c:v>1.6</c:v>
                </c:pt>
                <c:pt idx="6">
                  <c:v>1.7</c:v>
                </c:pt>
                <c:pt idx="7">
                  <c:v>1.8</c:v>
                </c:pt>
                <c:pt idx="8">
                  <c:v>1.9</c:v>
                </c:pt>
                <c:pt idx="9">
                  <c:v>1.10</c:v>
                </c:pt>
                <c:pt idx="10">
                  <c:v>Total</c:v>
                </c:pt>
              </c:strCache>
            </c:strRef>
          </c:cat>
          <c:val>
            <c:numRef>
              <c:f>('100 Q''s BLANK'!$D$111:$M$111,'100 Q''s BLANK'!$N$111)</c:f>
              <c:numCache>
                <c:formatCode>0%</c:formatCode>
                <c:ptCount val="11"/>
                <c:pt idx="0">
                  <c:v>0.83</c:v>
                </c:pt>
                <c:pt idx="1">
                  <c:v>0.83</c:v>
                </c:pt>
                <c:pt idx="2">
                  <c:v>0.81</c:v>
                </c:pt>
                <c:pt idx="3">
                  <c:v>0.14000000000000001</c:v>
                </c:pt>
                <c:pt idx="4">
                  <c:v>0.51</c:v>
                </c:pt>
                <c:pt idx="5">
                  <c:v>0.85</c:v>
                </c:pt>
                <c:pt idx="6">
                  <c:v>0.5</c:v>
                </c:pt>
                <c:pt idx="7">
                  <c:v>0.77</c:v>
                </c:pt>
                <c:pt idx="8">
                  <c:v>0.48</c:v>
                </c:pt>
                <c:pt idx="9">
                  <c:v>0.73</c:v>
                </c:pt>
                <c:pt idx="10">
                  <c:v>0.64500000000000013</c:v>
                </c:pt>
              </c:numCache>
            </c:numRef>
          </c:val>
          <c:extLst>
            <c:ext xmlns:c16="http://schemas.microsoft.com/office/drawing/2014/chart" uri="{C3380CC4-5D6E-409C-BE32-E72D297353CC}">
              <c16:uniqueId val="{00000002-ABF7-45E6-8AAD-6D2031216433}"/>
            </c:ext>
          </c:extLst>
        </c:ser>
        <c:dLbls>
          <c:showLegendKey val="0"/>
          <c:showVal val="0"/>
          <c:showCatName val="0"/>
          <c:showSerName val="0"/>
          <c:showPercent val="0"/>
          <c:showBubbleSize val="0"/>
        </c:dLbls>
        <c:gapWidth val="219"/>
        <c:overlap val="-27"/>
        <c:axId val="335149688"/>
        <c:axId val="335150080"/>
      </c:barChart>
      <c:catAx>
        <c:axId val="335149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0080"/>
        <c:crosses val="autoZero"/>
        <c:auto val="1"/>
        <c:lblAlgn val="ctr"/>
        <c:lblOffset val="100"/>
        <c:noMultiLvlLbl val="0"/>
      </c:catAx>
      <c:valAx>
        <c:axId val="3351500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496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10"/>
            <c:invertIfNegative val="0"/>
            <c:bubble3D val="0"/>
            <c:spPr>
              <a:solidFill>
                <a:srgbClr val="FF0000"/>
              </a:solidFill>
              <a:ln>
                <a:noFill/>
              </a:ln>
              <a:effectLst/>
            </c:spPr>
            <c:extLst>
              <c:ext xmlns:c16="http://schemas.microsoft.com/office/drawing/2014/chart" uri="{C3380CC4-5D6E-409C-BE32-E72D297353CC}">
                <c16:uniqueId val="{00000001-1B5C-402F-9697-8A2A483D6047}"/>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BLANK'!$O$4:$Y$4</c:f>
              <c:strCache>
                <c:ptCount val="11"/>
                <c:pt idx="0">
                  <c:v>2.1</c:v>
                </c:pt>
                <c:pt idx="1">
                  <c:v>2.2</c:v>
                </c:pt>
                <c:pt idx="2">
                  <c:v>2.3</c:v>
                </c:pt>
                <c:pt idx="3">
                  <c:v>2.4</c:v>
                </c:pt>
                <c:pt idx="4">
                  <c:v>2.5</c:v>
                </c:pt>
                <c:pt idx="5">
                  <c:v>2.6</c:v>
                </c:pt>
                <c:pt idx="6">
                  <c:v>2.7</c:v>
                </c:pt>
                <c:pt idx="7">
                  <c:v>2.8</c:v>
                </c:pt>
                <c:pt idx="8">
                  <c:v>2.9</c:v>
                </c:pt>
                <c:pt idx="9">
                  <c:v>2.10</c:v>
                </c:pt>
                <c:pt idx="10">
                  <c:v>Total</c:v>
                </c:pt>
              </c:strCache>
            </c:strRef>
          </c:cat>
          <c:val>
            <c:numRef>
              <c:f>'100 Q''s BLANK'!$O$111:$Y$111</c:f>
              <c:numCache>
                <c:formatCode>0%</c:formatCode>
                <c:ptCount val="11"/>
                <c:pt idx="0">
                  <c:v>0.61</c:v>
                </c:pt>
                <c:pt idx="1">
                  <c:v>0.83</c:v>
                </c:pt>
                <c:pt idx="2">
                  <c:v>0.94</c:v>
                </c:pt>
                <c:pt idx="3">
                  <c:v>0.89</c:v>
                </c:pt>
                <c:pt idx="4">
                  <c:v>0.74</c:v>
                </c:pt>
                <c:pt idx="5">
                  <c:v>0.46</c:v>
                </c:pt>
                <c:pt idx="6">
                  <c:v>0.6</c:v>
                </c:pt>
                <c:pt idx="7">
                  <c:v>0.5</c:v>
                </c:pt>
                <c:pt idx="8">
                  <c:v>0.62</c:v>
                </c:pt>
                <c:pt idx="9">
                  <c:v>0.87</c:v>
                </c:pt>
                <c:pt idx="10">
                  <c:v>0.70599999999999996</c:v>
                </c:pt>
              </c:numCache>
            </c:numRef>
          </c:val>
          <c:extLst>
            <c:ext xmlns:c16="http://schemas.microsoft.com/office/drawing/2014/chart" uri="{C3380CC4-5D6E-409C-BE32-E72D297353CC}">
              <c16:uniqueId val="{00000002-1B5C-402F-9697-8A2A483D6047}"/>
            </c:ext>
          </c:extLst>
        </c:ser>
        <c:dLbls>
          <c:showLegendKey val="0"/>
          <c:showVal val="0"/>
          <c:showCatName val="0"/>
          <c:showSerName val="0"/>
          <c:showPercent val="0"/>
          <c:showBubbleSize val="0"/>
        </c:dLbls>
        <c:gapWidth val="219"/>
        <c:overlap val="-27"/>
        <c:axId val="335150864"/>
        <c:axId val="335151256"/>
      </c:barChart>
      <c:catAx>
        <c:axId val="33515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1256"/>
        <c:crosses val="autoZero"/>
        <c:auto val="1"/>
        <c:lblAlgn val="ctr"/>
        <c:lblOffset val="100"/>
        <c:noMultiLvlLbl val="0"/>
      </c:catAx>
      <c:valAx>
        <c:axId val="33515125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08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3</a:t>
            </a:r>
          </a:p>
        </c:rich>
      </c:tx>
      <c:layout>
        <c:manualLayout>
          <c:xMode val="edge"/>
          <c:yMode val="edge"/>
          <c:x val="0.39706859999589134"/>
          <c:y val="1.252336420950700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5"/>
            <c:invertIfNegative val="0"/>
            <c:bubble3D val="0"/>
            <c:spPr>
              <a:solidFill>
                <a:srgbClr val="FF0000"/>
              </a:solidFill>
              <a:ln>
                <a:noFill/>
              </a:ln>
              <a:effectLst/>
            </c:spPr>
            <c:extLst>
              <c:ext xmlns:c16="http://schemas.microsoft.com/office/drawing/2014/chart" uri="{C3380CC4-5D6E-409C-BE32-E72D297353CC}">
                <c16:uniqueId val="{00000001-0E25-4A70-ABAE-2BE5B12B00A4}"/>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BLANK'!$Z$4:$AE$4</c:f>
              <c:strCache>
                <c:ptCount val="6"/>
                <c:pt idx="0">
                  <c:v>3.1</c:v>
                </c:pt>
                <c:pt idx="1">
                  <c:v>3.2</c:v>
                </c:pt>
                <c:pt idx="2">
                  <c:v>3.3</c:v>
                </c:pt>
                <c:pt idx="3">
                  <c:v>3.4</c:v>
                </c:pt>
                <c:pt idx="4">
                  <c:v>3.5</c:v>
                </c:pt>
                <c:pt idx="5">
                  <c:v>Total</c:v>
                </c:pt>
              </c:strCache>
            </c:strRef>
          </c:cat>
          <c:val>
            <c:numRef>
              <c:f>'100 Q''s BLANK'!$Z$111:$AE$111</c:f>
              <c:numCache>
                <c:formatCode>0%</c:formatCode>
                <c:ptCount val="6"/>
                <c:pt idx="0">
                  <c:v>0.08</c:v>
                </c:pt>
                <c:pt idx="1">
                  <c:v>0.94</c:v>
                </c:pt>
                <c:pt idx="2">
                  <c:v>0.19</c:v>
                </c:pt>
                <c:pt idx="3">
                  <c:v>0.1</c:v>
                </c:pt>
                <c:pt idx="4">
                  <c:v>0.97</c:v>
                </c:pt>
                <c:pt idx="5">
                  <c:v>0.45600000000000007</c:v>
                </c:pt>
              </c:numCache>
            </c:numRef>
          </c:val>
          <c:extLst>
            <c:ext xmlns:c16="http://schemas.microsoft.com/office/drawing/2014/chart" uri="{C3380CC4-5D6E-409C-BE32-E72D297353CC}">
              <c16:uniqueId val="{00000002-0E25-4A70-ABAE-2BE5B12B00A4}"/>
            </c:ext>
          </c:extLst>
        </c:ser>
        <c:dLbls>
          <c:dLblPos val="outEnd"/>
          <c:showLegendKey val="0"/>
          <c:showVal val="1"/>
          <c:showCatName val="0"/>
          <c:showSerName val="0"/>
          <c:showPercent val="0"/>
          <c:showBubbleSize val="0"/>
        </c:dLbls>
        <c:gapWidth val="219"/>
        <c:overlap val="-27"/>
        <c:axId val="335152040"/>
        <c:axId val="335152432"/>
      </c:barChart>
      <c:catAx>
        <c:axId val="335152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2432"/>
        <c:crosses val="autoZero"/>
        <c:auto val="1"/>
        <c:lblAlgn val="ctr"/>
        <c:lblOffset val="100"/>
        <c:noMultiLvlLbl val="0"/>
      </c:catAx>
      <c:valAx>
        <c:axId val="33515243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204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4</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15"/>
            <c:invertIfNegative val="0"/>
            <c:bubble3D val="0"/>
            <c:spPr>
              <a:solidFill>
                <a:srgbClr val="FF0000"/>
              </a:solidFill>
              <a:ln>
                <a:noFill/>
              </a:ln>
              <a:effectLst/>
            </c:spPr>
            <c:extLst>
              <c:ext xmlns:c16="http://schemas.microsoft.com/office/drawing/2014/chart" uri="{C3380CC4-5D6E-409C-BE32-E72D297353CC}">
                <c16:uniqueId val="{00000001-B6D6-4C47-B7F3-C53CCEE45405}"/>
              </c:ext>
            </c:extLst>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BLANK'!$AF$4:$AU$4</c:f>
              <c:strCache>
                <c:ptCount val="16"/>
                <c:pt idx="0">
                  <c:v>4.1</c:v>
                </c:pt>
                <c:pt idx="1">
                  <c:v>4.2</c:v>
                </c:pt>
                <c:pt idx="2">
                  <c:v>4.3</c:v>
                </c:pt>
                <c:pt idx="3">
                  <c:v>4.4.1</c:v>
                </c:pt>
                <c:pt idx="4">
                  <c:v>4.4.2</c:v>
                </c:pt>
                <c:pt idx="5">
                  <c:v>4.5</c:v>
                </c:pt>
                <c:pt idx="6">
                  <c:v>4.6</c:v>
                </c:pt>
                <c:pt idx="7">
                  <c:v>4.7.1</c:v>
                </c:pt>
                <c:pt idx="8">
                  <c:v>4.7.2</c:v>
                </c:pt>
                <c:pt idx="9">
                  <c:v>4.8</c:v>
                </c:pt>
                <c:pt idx="10">
                  <c:v>4.9</c:v>
                </c:pt>
                <c:pt idx="11">
                  <c:v>4.10</c:v>
                </c:pt>
                <c:pt idx="12">
                  <c:v>4.11</c:v>
                </c:pt>
                <c:pt idx="13">
                  <c:v>4.12.1</c:v>
                </c:pt>
                <c:pt idx="14">
                  <c:v>4.12.2</c:v>
                </c:pt>
                <c:pt idx="15">
                  <c:v>Total</c:v>
                </c:pt>
              </c:strCache>
            </c:strRef>
          </c:cat>
          <c:val>
            <c:numRef>
              <c:f>'100 Q''s BLANK'!$AF$111:$AU$111</c:f>
              <c:numCache>
                <c:formatCode>0%</c:formatCode>
                <c:ptCount val="16"/>
                <c:pt idx="0">
                  <c:v>0.62</c:v>
                </c:pt>
                <c:pt idx="1">
                  <c:v>0.245</c:v>
                </c:pt>
                <c:pt idx="2">
                  <c:v>0.22500000000000001</c:v>
                </c:pt>
                <c:pt idx="3">
                  <c:v>0.24</c:v>
                </c:pt>
                <c:pt idx="4">
                  <c:v>0.28000000000000003</c:v>
                </c:pt>
                <c:pt idx="5">
                  <c:v>0.22</c:v>
                </c:pt>
                <c:pt idx="6">
                  <c:v>0.51</c:v>
                </c:pt>
                <c:pt idx="7">
                  <c:v>0.36</c:v>
                </c:pt>
                <c:pt idx="8">
                  <c:v>0.32</c:v>
                </c:pt>
                <c:pt idx="9">
                  <c:v>0.17</c:v>
                </c:pt>
                <c:pt idx="10">
                  <c:v>0.20499999999999999</c:v>
                </c:pt>
                <c:pt idx="11">
                  <c:v>0.39</c:v>
                </c:pt>
                <c:pt idx="12">
                  <c:v>0.26</c:v>
                </c:pt>
                <c:pt idx="13">
                  <c:v>0.53</c:v>
                </c:pt>
                <c:pt idx="14">
                  <c:v>0.3</c:v>
                </c:pt>
                <c:pt idx="15">
                  <c:v>0.32500000000000001</c:v>
                </c:pt>
              </c:numCache>
            </c:numRef>
          </c:val>
          <c:extLst>
            <c:ext xmlns:c16="http://schemas.microsoft.com/office/drawing/2014/chart" uri="{C3380CC4-5D6E-409C-BE32-E72D297353CC}">
              <c16:uniqueId val="{00000002-B6D6-4C47-B7F3-C53CCEE45405}"/>
            </c:ext>
          </c:extLst>
        </c:ser>
        <c:dLbls>
          <c:showLegendKey val="0"/>
          <c:showVal val="0"/>
          <c:showCatName val="0"/>
          <c:showSerName val="0"/>
          <c:showPercent val="0"/>
          <c:showBubbleSize val="0"/>
        </c:dLbls>
        <c:gapWidth val="219"/>
        <c:overlap val="-27"/>
        <c:axId val="335153608"/>
        <c:axId val="335154000"/>
      </c:barChart>
      <c:catAx>
        <c:axId val="335153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4000"/>
        <c:crosses val="autoZero"/>
        <c:auto val="1"/>
        <c:lblAlgn val="ctr"/>
        <c:lblOffset val="100"/>
        <c:noMultiLvlLbl val="0"/>
      </c:catAx>
      <c:valAx>
        <c:axId val="335154000"/>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36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5</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10"/>
            <c:invertIfNegative val="0"/>
            <c:bubble3D val="0"/>
            <c:spPr>
              <a:solidFill>
                <a:srgbClr val="FF0000"/>
              </a:solidFill>
              <a:ln>
                <a:noFill/>
              </a:ln>
              <a:effectLst/>
            </c:spPr>
            <c:extLst>
              <c:ext xmlns:c16="http://schemas.microsoft.com/office/drawing/2014/chart" uri="{C3380CC4-5D6E-409C-BE32-E72D297353CC}">
                <c16:uniqueId val="{00000001-B75E-4D5E-8D00-E9D84EA32466}"/>
              </c:ext>
            </c:extLst>
          </c:dPt>
          <c:dPt>
            <c:idx val="11"/>
            <c:invertIfNegative val="0"/>
            <c:bubble3D val="0"/>
            <c:spPr>
              <a:solidFill>
                <a:srgbClr val="FF0000"/>
              </a:solidFill>
              <a:ln>
                <a:noFill/>
              </a:ln>
              <a:effectLst/>
            </c:spPr>
            <c:extLst>
              <c:ext xmlns:c16="http://schemas.microsoft.com/office/drawing/2014/chart" uri="{C3380CC4-5D6E-409C-BE32-E72D297353CC}">
                <c16:uniqueId val="{00000003-B75E-4D5E-8D00-E9D84EA32466}"/>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BLANK'!$AV$4:$BF$4</c:f>
              <c:strCache>
                <c:ptCount val="11"/>
                <c:pt idx="0">
                  <c:v>5.1</c:v>
                </c:pt>
                <c:pt idx="1">
                  <c:v>5.2</c:v>
                </c:pt>
                <c:pt idx="2">
                  <c:v>5.3.1</c:v>
                </c:pt>
                <c:pt idx="3">
                  <c:v>5.3.2</c:v>
                </c:pt>
                <c:pt idx="4">
                  <c:v>5.3.3</c:v>
                </c:pt>
                <c:pt idx="5">
                  <c:v>5.4</c:v>
                </c:pt>
                <c:pt idx="6">
                  <c:v>5.5</c:v>
                </c:pt>
                <c:pt idx="7">
                  <c:v>5.6</c:v>
                </c:pt>
                <c:pt idx="8">
                  <c:v>5.7</c:v>
                </c:pt>
                <c:pt idx="9">
                  <c:v>5.8</c:v>
                </c:pt>
                <c:pt idx="10">
                  <c:v>Total</c:v>
                </c:pt>
              </c:strCache>
            </c:strRef>
          </c:cat>
          <c:val>
            <c:numRef>
              <c:f>'100 Q''s BLANK'!$AV$111:$BF$111</c:f>
              <c:numCache>
                <c:formatCode>0%</c:formatCode>
                <c:ptCount val="11"/>
                <c:pt idx="0">
                  <c:v>7.4999999999999997E-2</c:v>
                </c:pt>
                <c:pt idx="1">
                  <c:v>0.39500000000000002</c:v>
                </c:pt>
                <c:pt idx="2">
                  <c:v>0.19</c:v>
                </c:pt>
                <c:pt idx="3">
                  <c:v>0.48</c:v>
                </c:pt>
                <c:pt idx="4">
                  <c:v>0.35</c:v>
                </c:pt>
                <c:pt idx="5">
                  <c:v>0.1</c:v>
                </c:pt>
                <c:pt idx="6">
                  <c:v>0.11</c:v>
                </c:pt>
                <c:pt idx="7">
                  <c:v>0.33</c:v>
                </c:pt>
                <c:pt idx="8">
                  <c:v>0.32</c:v>
                </c:pt>
                <c:pt idx="9">
                  <c:v>0.22500000000000001</c:v>
                </c:pt>
                <c:pt idx="10">
                  <c:v>0.25750000000000001</c:v>
                </c:pt>
              </c:numCache>
            </c:numRef>
          </c:val>
          <c:extLst>
            <c:ext xmlns:c16="http://schemas.microsoft.com/office/drawing/2014/chart" uri="{C3380CC4-5D6E-409C-BE32-E72D297353CC}">
              <c16:uniqueId val="{00000004-B75E-4D5E-8D00-E9D84EA32466}"/>
            </c:ext>
          </c:extLst>
        </c:ser>
        <c:dLbls>
          <c:dLblPos val="inBase"/>
          <c:showLegendKey val="0"/>
          <c:showVal val="1"/>
          <c:showCatName val="0"/>
          <c:showSerName val="0"/>
          <c:showPercent val="0"/>
          <c:showBubbleSize val="0"/>
        </c:dLbls>
        <c:gapWidth val="219"/>
        <c:overlap val="-27"/>
        <c:axId val="336368496"/>
        <c:axId val="336368888"/>
      </c:barChart>
      <c:catAx>
        <c:axId val="336368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68888"/>
        <c:crosses val="autoZero"/>
        <c:auto val="1"/>
        <c:lblAlgn val="ctr"/>
        <c:lblOffset val="100"/>
        <c:noMultiLvlLbl val="0"/>
      </c:catAx>
      <c:valAx>
        <c:axId val="33636888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684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6</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6"/>
            <c:invertIfNegative val="0"/>
            <c:bubble3D val="0"/>
            <c:spPr>
              <a:solidFill>
                <a:srgbClr val="FF0000"/>
              </a:solidFill>
              <a:ln>
                <a:noFill/>
              </a:ln>
              <a:effectLst/>
            </c:spPr>
            <c:extLst>
              <c:ext xmlns:c16="http://schemas.microsoft.com/office/drawing/2014/chart" uri="{C3380CC4-5D6E-409C-BE32-E72D297353CC}">
                <c16:uniqueId val="{00000001-DD1B-450C-B053-07CC551F0665}"/>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BLANK'!$BG$4:$BM$4</c:f>
              <c:strCache>
                <c:ptCount val="7"/>
                <c:pt idx="0">
                  <c:v>6.1</c:v>
                </c:pt>
                <c:pt idx="1">
                  <c:v>6.2</c:v>
                </c:pt>
                <c:pt idx="2">
                  <c:v>6.3</c:v>
                </c:pt>
                <c:pt idx="3">
                  <c:v>6.4.1</c:v>
                </c:pt>
                <c:pt idx="4">
                  <c:v>6.4.2</c:v>
                </c:pt>
                <c:pt idx="5">
                  <c:v>6.5</c:v>
                </c:pt>
                <c:pt idx="6">
                  <c:v>Total</c:v>
                </c:pt>
              </c:strCache>
            </c:strRef>
          </c:cat>
          <c:val>
            <c:numRef>
              <c:f>'100 Q''s BLANK'!$BG$111:$BM$111</c:f>
              <c:numCache>
                <c:formatCode>0%</c:formatCode>
                <c:ptCount val="7"/>
                <c:pt idx="0">
                  <c:v>0.81</c:v>
                </c:pt>
                <c:pt idx="1">
                  <c:v>0.53500000000000003</c:v>
                </c:pt>
                <c:pt idx="2">
                  <c:v>0.54500000000000004</c:v>
                </c:pt>
                <c:pt idx="3">
                  <c:v>0.46</c:v>
                </c:pt>
                <c:pt idx="4">
                  <c:v>0.66500000000000004</c:v>
                </c:pt>
                <c:pt idx="5">
                  <c:v>0.375</c:v>
                </c:pt>
                <c:pt idx="6">
                  <c:v>0.56500000000000006</c:v>
                </c:pt>
              </c:numCache>
            </c:numRef>
          </c:val>
          <c:extLst>
            <c:ext xmlns:c16="http://schemas.microsoft.com/office/drawing/2014/chart" uri="{C3380CC4-5D6E-409C-BE32-E72D297353CC}">
              <c16:uniqueId val="{00000002-DD1B-450C-B053-07CC551F0665}"/>
            </c:ext>
          </c:extLst>
        </c:ser>
        <c:dLbls>
          <c:showLegendKey val="0"/>
          <c:showVal val="0"/>
          <c:showCatName val="0"/>
          <c:showSerName val="0"/>
          <c:showPercent val="0"/>
          <c:showBubbleSize val="0"/>
        </c:dLbls>
        <c:gapWidth val="219"/>
        <c:overlap val="-27"/>
        <c:axId val="335153216"/>
        <c:axId val="336369672"/>
      </c:barChart>
      <c:catAx>
        <c:axId val="335153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69672"/>
        <c:crosses val="autoZero"/>
        <c:auto val="1"/>
        <c:lblAlgn val="ctr"/>
        <c:lblOffset val="100"/>
        <c:noMultiLvlLbl val="0"/>
      </c:catAx>
      <c:valAx>
        <c:axId val="33636967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51532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7</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tx2">
                <a:lumMod val="60000"/>
                <a:lumOff val="40000"/>
              </a:schemeClr>
            </a:solidFill>
            <a:ln>
              <a:noFill/>
            </a:ln>
            <a:effectLst/>
          </c:spPr>
          <c:invertIfNegative val="0"/>
          <c:dPt>
            <c:idx val="6"/>
            <c:invertIfNegative val="0"/>
            <c:bubble3D val="0"/>
            <c:spPr>
              <a:solidFill>
                <a:schemeClr val="tx2">
                  <a:lumMod val="60000"/>
                  <a:lumOff val="40000"/>
                </a:schemeClr>
              </a:solidFill>
              <a:ln>
                <a:noFill/>
              </a:ln>
              <a:effectLst/>
            </c:spPr>
            <c:extLst>
              <c:ext xmlns:c16="http://schemas.microsoft.com/office/drawing/2014/chart" uri="{C3380CC4-5D6E-409C-BE32-E72D297353CC}">
                <c16:uniqueId val="{00000001-5D90-4CE7-8393-74E6B91403E4}"/>
              </c:ext>
            </c:extLst>
          </c:dPt>
          <c:dPt>
            <c:idx val="7"/>
            <c:invertIfNegative val="0"/>
            <c:bubble3D val="0"/>
            <c:spPr>
              <a:solidFill>
                <a:srgbClr val="FF0000"/>
              </a:solidFill>
              <a:ln>
                <a:noFill/>
              </a:ln>
              <a:effectLst/>
            </c:spPr>
            <c:extLst>
              <c:ext xmlns:c16="http://schemas.microsoft.com/office/drawing/2014/chart" uri="{C3380CC4-5D6E-409C-BE32-E72D297353CC}">
                <c16:uniqueId val="{00000003-5D90-4CE7-8393-74E6B91403E4}"/>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BLANK'!$BN$4:$BU$4</c:f>
              <c:strCache>
                <c:ptCount val="8"/>
                <c:pt idx="0">
                  <c:v>7.1</c:v>
                </c:pt>
                <c:pt idx="1">
                  <c:v>7.2</c:v>
                </c:pt>
                <c:pt idx="2">
                  <c:v>7.3</c:v>
                </c:pt>
                <c:pt idx="3">
                  <c:v>7.4</c:v>
                </c:pt>
                <c:pt idx="4">
                  <c:v>7.5</c:v>
                </c:pt>
                <c:pt idx="5">
                  <c:v>7.6.1</c:v>
                </c:pt>
                <c:pt idx="6">
                  <c:v>7.6.2</c:v>
                </c:pt>
                <c:pt idx="7">
                  <c:v>Total</c:v>
                </c:pt>
              </c:strCache>
            </c:strRef>
          </c:cat>
          <c:val>
            <c:numRef>
              <c:f>'100 Q''s BLANK'!$BN$111:$BU$111</c:f>
              <c:numCache>
                <c:formatCode>0%</c:formatCode>
                <c:ptCount val="8"/>
                <c:pt idx="0">
                  <c:v>0.53</c:v>
                </c:pt>
                <c:pt idx="1">
                  <c:v>0.82</c:v>
                </c:pt>
                <c:pt idx="2">
                  <c:v>0.49</c:v>
                </c:pt>
                <c:pt idx="3">
                  <c:v>0.2</c:v>
                </c:pt>
                <c:pt idx="4">
                  <c:v>0.58499999999999996</c:v>
                </c:pt>
                <c:pt idx="5">
                  <c:v>0.68</c:v>
                </c:pt>
                <c:pt idx="6">
                  <c:v>0.37</c:v>
                </c:pt>
                <c:pt idx="7">
                  <c:v>0.5508333333333334</c:v>
                </c:pt>
              </c:numCache>
            </c:numRef>
          </c:val>
          <c:extLst>
            <c:ext xmlns:c16="http://schemas.microsoft.com/office/drawing/2014/chart" uri="{C3380CC4-5D6E-409C-BE32-E72D297353CC}">
              <c16:uniqueId val="{00000004-5D90-4CE7-8393-74E6B91403E4}"/>
            </c:ext>
          </c:extLst>
        </c:ser>
        <c:dLbls>
          <c:showLegendKey val="0"/>
          <c:showVal val="0"/>
          <c:showCatName val="0"/>
          <c:showSerName val="0"/>
          <c:showPercent val="0"/>
          <c:showBubbleSize val="0"/>
        </c:dLbls>
        <c:gapWidth val="219"/>
        <c:overlap val="-27"/>
        <c:axId val="336370456"/>
        <c:axId val="336370848"/>
      </c:barChart>
      <c:catAx>
        <c:axId val="336370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0848"/>
        <c:crosses val="autoZero"/>
        <c:auto val="1"/>
        <c:lblAlgn val="ctr"/>
        <c:lblOffset val="100"/>
        <c:noMultiLvlLbl val="0"/>
      </c:catAx>
      <c:valAx>
        <c:axId val="33637084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045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2800" b="1">
                <a:solidFill>
                  <a:srgbClr val="FF0000"/>
                </a:solidFill>
              </a:rPr>
              <a:t>QUESTION 8</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11"/>
            <c:invertIfNegative val="0"/>
            <c:bubble3D val="0"/>
            <c:spPr>
              <a:solidFill>
                <a:srgbClr val="FF0000"/>
              </a:solidFill>
              <a:ln>
                <a:noFill/>
              </a:ln>
              <a:effectLst/>
            </c:spPr>
            <c:extLst>
              <c:ext xmlns:c16="http://schemas.microsoft.com/office/drawing/2014/chart" uri="{C3380CC4-5D6E-409C-BE32-E72D297353CC}">
                <c16:uniqueId val="{00000001-57C3-40A4-ACE7-8E046B1EDB2C}"/>
              </c:ext>
            </c:extLst>
          </c:dPt>
          <c:dPt>
            <c:idx val="12"/>
            <c:invertIfNegative val="0"/>
            <c:bubble3D val="0"/>
            <c:spPr>
              <a:solidFill>
                <a:srgbClr val="FF0000"/>
              </a:solidFill>
              <a:ln>
                <a:noFill/>
              </a:ln>
              <a:effectLst/>
            </c:spPr>
            <c:extLst>
              <c:ext xmlns:c16="http://schemas.microsoft.com/office/drawing/2014/chart" uri="{C3380CC4-5D6E-409C-BE32-E72D297353CC}">
                <c16:uniqueId val="{00000003-57C3-40A4-ACE7-8E046B1EDB2C}"/>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'100 Q''s BLANK'!$BV$4:$CG$4</c:f>
              <c:strCache>
                <c:ptCount val="12"/>
                <c:pt idx="0">
                  <c:v>8.1</c:v>
                </c:pt>
                <c:pt idx="1">
                  <c:v>8.2</c:v>
                </c:pt>
                <c:pt idx="2">
                  <c:v>8.3</c:v>
                </c:pt>
                <c:pt idx="3">
                  <c:v>8.4.1</c:v>
                </c:pt>
                <c:pt idx="4">
                  <c:v>8.4.2</c:v>
                </c:pt>
                <c:pt idx="5">
                  <c:v>8.5</c:v>
                </c:pt>
                <c:pt idx="6">
                  <c:v>8.6</c:v>
                </c:pt>
                <c:pt idx="7">
                  <c:v>8.7</c:v>
                </c:pt>
                <c:pt idx="8">
                  <c:v>8.8</c:v>
                </c:pt>
                <c:pt idx="9">
                  <c:v>8.9</c:v>
                </c:pt>
                <c:pt idx="10">
                  <c:v>8.10</c:v>
                </c:pt>
                <c:pt idx="11">
                  <c:v>Total</c:v>
                </c:pt>
              </c:strCache>
            </c:strRef>
          </c:cat>
          <c:val>
            <c:numRef>
              <c:f>'100 Q''s BLANK'!$BV$111:$CG$111</c:f>
              <c:numCache>
                <c:formatCode>0%</c:formatCode>
                <c:ptCount val="12"/>
                <c:pt idx="0">
                  <c:v>0.05</c:v>
                </c:pt>
                <c:pt idx="1">
                  <c:v>0.36</c:v>
                </c:pt>
                <c:pt idx="2">
                  <c:v>0.06</c:v>
                </c:pt>
                <c:pt idx="3">
                  <c:v>0.52</c:v>
                </c:pt>
                <c:pt idx="4">
                  <c:v>9.5000000000000001E-2</c:v>
                </c:pt>
                <c:pt idx="5">
                  <c:v>0.26500000000000001</c:v>
                </c:pt>
                <c:pt idx="6">
                  <c:v>0.03</c:v>
                </c:pt>
                <c:pt idx="7">
                  <c:v>0.14000000000000001</c:v>
                </c:pt>
                <c:pt idx="8">
                  <c:v>0.26</c:v>
                </c:pt>
                <c:pt idx="9">
                  <c:v>0.83</c:v>
                </c:pt>
                <c:pt idx="10">
                  <c:v>0.42</c:v>
                </c:pt>
                <c:pt idx="11">
                  <c:v>0.27545454545454545</c:v>
                </c:pt>
              </c:numCache>
            </c:numRef>
          </c:val>
          <c:extLst>
            <c:ext xmlns:c16="http://schemas.microsoft.com/office/drawing/2014/chart" uri="{C3380CC4-5D6E-409C-BE32-E72D297353CC}">
              <c16:uniqueId val="{00000004-57C3-40A4-ACE7-8E046B1EDB2C}"/>
            </c:ext>
          </c:extLst>
        </c:ser>
        <c:dLbls>
          <c:showLegendKey val="0"/>
          <c:showVal val="0"/>
          <c:showCatName val="0"/>
          <c:showSerName val="0"/>
          <c:showPercent val="0"/>
          <c:showBubbleSize val="0"/>
        </c:dLbls>
        <c:gapWidth val="219"/>
        <c:overlap val="-27"/>
        <c:axId val="336371632"/>
        <c:axId val="336372024"/>
      </c:barChart>
      <c:catAx>
        <c:axId val="336371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2024"/>
        <c:crosses val="autoZero"/>
        <c:auto val="1"/>
        <c:lblAlgn val="ctr"/>
        <c:lblOffset val="100"/>
        <c:noMultiLvlLbl val="0"/>
      </c:catAx>
      <c:valAx>
        <c:axId val="33637202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336371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F99D1-78B8-4701-9912-054641C3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28</Pages>
  <Words>5431</Words>
  <Characters>30957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36316</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18</cp:revision>
  <cp:lastPrinted>2022-01-31T09:33:00Z</cp:lastPrinted>
  <dcterms:created xsi:type="dcterms:W3CDTF">2021-12-20T07:26:00Z</dcterms:created>
  <dcterms:modified xsi:type="dcterms:W3CDTF">2022-02-11T10:14:00Z</dcterms:modified>
</cp:coreProperties>
</file>