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034874" w14:textId="25616519" w:rsidR="007E74C3" w:rsidRPr="003C042F" w:rsidRDefault="00074DAC" w:rsidP="00D26DC0">
      <w:pPr>
        <w:pStyle w:val="Default"/>
        <w:spacing w:line="360" w:lineRule="auto"/>
        <w:ind w:left="1440" w:hanging="1440"/>
        <w:jc w:val="center"/>
        <w:rPr>
          <w:rFonts w:ascii="Century Gothic" w:hAnsi="Century Gothic" w:cs="Arial"/>
          <w:b/>
          <w:bCs/>
          <w:color w:val="auto"/>
          <w:sz w:val="20"/>
          <w:szCs w:val="20"/>
        </w:rPr>
      </w:pPr>
      <w:r w:rsidRPr="003C042F">
        <w:rPr>
          <w:noProof/>
        </w:rPr>
        <w:drawing>
          <wp:inline distT="0" distB="0" distL="0" distR="0" wp14:anchorId="247030F9" wp14:editId="791EF626">
            <wp:extent cx="6029325" cy="759460"/>
            <wp:effectExtent l="0" t="0" r="0" b="0"/>
            <wp:docPr id="5" name="Picture 5"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with low confidence"/>
                    <pic:cNvPicPr/>
                  </pic:nvPicPr>
                  <pic:blipFill rotWithShape="1">
                    <a:blip r:embed="rId8">
                      <a:extLst>
                        <a:ext uri="{BEBA8EAE-BF5A-486C-A8C5-ECC9F3942E4B}">
                          <a14:imgProps xmlns:a14="http://schemas.microsoft.com/office/drawing/2010/main">
                            <a14:imgLayer r:embed="rId9">
                              <a14:imgEffect>
                                <a14:sharpenSoften amount="25000"/>
                              </a14:imgEffect>
                            </a14:imgLayer>
                          </a14:imgProps>
                        </a:ext>
                      </a:extLst>
                    </a:blip>
                    <a:srcRect t="7819"/>
                    <a:stretch/>
                  </pic:blipFill>
                  <pic:spPr bwMode="auto">
                    <a:xfrm>
                      <a:off x="0" y="0"/>
                      <a:ext cx="6029325" cy="759460"/>
                    </a:xfrm>
                    <a:prstGeom prst="rect">
                      <a:avLst/>
                    </a:prstGeom>
                    <a:ln>
                      <a:noFill/>
                    </a:ln>
                    <a:extLst>
                      <a:ext uri="{53640926-AAD7-44D8-BBD7-CCE9431645EC}">
                        <a14:shadowObscured xmlns:a14="http://schemas.microsoft.com/office/drawing/2010/main"/>
                      </a:ext>
                    </a:extLst>
                  </pic:spPr>
                </pic:pic>
              </a:graphicData>
            </a:graphic>
          </wp:inline>
        </w:drawing>
      </w:r>
    </w:p>
    <w:p w14:paraId="5AFF5F55" w14:textId="77777777" w:rsidR="00573C37" w:rsidRPr="003C042F" w:rsidRDefault="009867EE" w:rsidP="00E05842">
      <w:pPr>
        <w:pStyle w:val="Default"/>
        <w:spacing w:line="360" w:lineRule="auto"/>
        <w:ind w:left="1440" w:hanging="1440"/>
        <w:jc w:val="both"/>
        <w:rPr>
          <w:rFonts w:ascii="Century Gothic" w:hAnsi="Century Gothic" w:cs="Arial"/>
          <w:color w:val="auto"/>
          <w:sz w:val="20"/>
          <w:szCs w:val="20"/>
        </w:rPr>
      </w:pPr>
      <w:r w:rsidRPr="003C042F">
        <w:rPr>
          <w:rFonts w:ascii="Century Gothic" w:hAnsi="Century Gothic" w:cs="Arial"/>
          <w:b/>
          <w:bCs/>
          <w:color w:val="auto"/>
          <w:sz w:val="20"/>
          <w:szCs w:val="20"/>
        </w:rPr>
        <w:t>QUALITATIVE ANALYSIS OF LEARNER RESPONSES AND EVALUATION OF QUESTION PAPERS</w:t>
      </w:r>
      <w:r w:rsidR="00180E21" w:rsidRPr="003C042F">
        <w:rPr>
          <w:rFonts w:ascii="Century Gothic" w:hAnsi="Century Gothic" w:cs="Arial"/>
          <w:b/>
          <w:bCs/>
          <w:color w:val="auto"/>
          <w:sz w:val="20"/>
          <w:szCs w:val="20"/>
        </w:rPr>
        <w:t xml:space="preserve">: NSC </w:t>
      </w:r>
      <w:r w:rsidR="00FC67A9" w:rsidRPr="003C042F">
        <w:rPr>
          <w:rFonts w:ascii="Century Gothic" w:hAnsi="Century Gothic" w:cs="Arial"/>
          <w:b/>
          <w:bCs/>
          <w:color w:val="auto"/>
          <w:sz w:val="20"/>
          <w:szCs w:val="20"/>
        </w:rPr>
        <w:t>202</w:t>
      </w:r>
      <w:r w:rsidR="007665F6" w:rsidRPr="003C042F">
        <w:rPr>
          <w:rFonts w:ascii="Century Gothic" w:hAnsi="Century Gothic" w:cs="Arial"/>
          <w:b/>
          <w:bCs/>
          <w:color w:val="auto"/>
          <w:sz w:val="20"/>
          <w:szCs w:val="20"/>
        </w:rPr>
        <w:t>1</w:t>
      </w:r>
    </w:p>
    <w:p w14:paraId="11F92DE0" w14:textId="77777777" w:rsidR="00573C37" w:rsidRPr="003C042F" w:rsidRDefault="00573C37" w:rsidP="00213325">
      <w:pPr>
        <w:pStyle w:val="Default"/>
        <w:spacing w:line="360" w:lineRule="auto"/>
        <w:jc w:val="both"/>
        <w:rPr>
          <w:rFonts w:ascii="Century Gothic" w:hAnsi="Century Gothic" w:cs="Arial"/>
          <w:b/>
          <w:bCs/>
          <w:color w:val="auto"/>
          <w:sz w:val="20"/>
          <w:szCs w:val="20"/>
        </w:rPr>
      </w:pPr>
    </w:p>
    <w:p w14:paraId="1644EF99" w14:textId="33D61793" w:rsidR="00BC70BD" w:rsidRPr="003C042F" w:rsidRDefault="00BC70BD">
      <w:pPr>
        <w:spacing w:after="0" w:line="240" w:lineRule="auto"/>
        <w:rPr>
          <w:rFonts w:ascii="Century Gothic" w:hAnsi="Century Gothic" w:cs="Arial"/>
          <w:color w:val="000000"/>
          <w:sz w:val="20"/>
          <w:szCs w:val="20"/>
        </w:rPr>
      </w:pPr>
    </w:p>
    <w:tbl>
      <w:tblPr>
        <w:tblW w:w="0" w:type="auto"/>
        <w:tblInd w:w="108" w:type="dxa"/>
        <w:tblLook w:val="04A0" w:firstRow="1" w:lastRow="0" w:firstColumn="1" w:lastColumn="0" w:noHBand="0" w:noVBand="1"/>
      </w:tblPr>
      <w:tblGrid>
        <w:gridCol w:w="9327"/>
      </w:tblGrid>
      <w:tr w:rsidR="00BC70BD" w:rsidRPr="003C042F" w14:paraId="2EB6F159" w14:textId="77777777" w:rsidTr="006A288A">
        <w:trPr>
          <w:trHeight w:val="508"/>
        </w:trPr>
        <w:tc>
          <w:tcPr>
            <w:tcW w:w="9327" w:type="dxa"/>
            <w:tcBorders>
              <w:top w:val="single" w:sz="24" w:space="0" w:color="000000"/>
              <w:left w:val="single" w:sz="24" w:space="0" w:color="000000"/>
              <w:bottom w:val="single" w:sz="24" w:space="0" w:color="000000"/>
              <w:right w:val="single" w:sz="24" w:space="0" w:color="000000"/>
            </w:tcBorders>
            <w:hideMark/>
          </w:tcPr>
          <w:p w14:paraId="5CC28D63" w14:textId="173AEB11" w:rsidR="00BC70BD" w:rsidRPr="003C042F" w:rsidRDefault="00BC70BD" w:rsidP="006A288A">
            <w:pPr>
              <w:pStyle w:val="Default"/>
              <w:spacing w:line="360" w:lineRule="auto"/>
              <w:ind w:right="320"/>
              <w:rPr>
                <w:rFonts w:ascii="Century Gothic" w:hAnsi="Century Gothic" w:cs="Arial"/>
                <w:sz w:val="20"/>
                <w:szCs w:val="20"/>
              </w:rPr>
            </w:pPr>
            <w:r w:rsidRPr="003C042F">
              <w:rPr>
                <w:rFonts w:ascii="Century Gothic" w:hAnsi="Century Gothic" w:cs="Arial"/>
                <w:sz w:val="20"/>
                <w:szCs w:val="20"/>
              </w:rPr>
              <w:br w:type="page"/>
            </w:r>
            <w:r w:rsidRPr="003C042F">
              <w:rPr>
                <w:rFonts w:ascii="Century Gothic" w:hAnsi="Century Gothic" w:cs="Arial"/>
                <w:b/>
                <w:bCs/>
                <w:sz w:val="20"/>
                <w:szCs w:val="20"/>
              </w:rPr>
              <w:t xml:space="preserve">REPORT 1: EVALUATION OF THE QUESTION PAPER AND MARKING GUIDELINE </w:t>
            </w:r>
          </w:p>
        </w:tc>
      </w:tr>
    </w:tbl>
    <w:p w14:paraId="3B55A9C4" w14:textId="77777777" w:rsidR="00BC70BD" w:rsidRPr="003C042F" w:rsidRDefault="00BC70BD" w:rsidP="00BC70BD">
      <w:pPr>
        <w:pStyle w:val="Default"/>
        <w:spacing w:line="360" w:lineRule="auto"/>
        <w:ind w:left="360"/>
        <w:jc w:val="both"/>
        <w:rPr>
          <w:rFonts w:ascii="Century Gothic" w:hAnsi="Century Gothic" w:cs="Arial"/>
          <w:color w:val="auto"/>
          <w:sz w:val="16"/>
          <w:szCs w:val="16"/>
        </w:rPr>
      </w:pPr>
    </w:p>
    <w:tbl>
      <w:tblPr>
        <w:tblW w:w="0" w:type="auto"/>
        <w:tblInd w:w="108" w:type="dxa"/>
        <w:tblLook w:val="04A0" w:firstRow="1" w:lastRow="0" w:firstColumn="1" w:lastColumn="0" w:noHBand="0" w:noVBand="1"/>
      </w:tblPr>
      <w:tblGrid>
        <w:gridCol w:w="4593"/>
        <w:gridCol w:w="4790"/>
      </w:tblGrid>
      <w:tr w:rsidR="00BC70BD" w:rsidRPr="003C042F" w14:paraId="1FB328F2" w14:textId="77777777" w:rsidTr="008A3365">
        <w:trPr>
          <w:trHeight w:val="311"/>
        </w:trPr>
        <w:tc>
          <w:tcPr>
            <w:tcW w:w="4593" w:type="dxa"/>
            <w:tcBorders>
              <w:top w:val="single" w:sz="8" w:space="0" w:color="000000"/>
              <w:left w:val="single" w:sz="8" w:space="0" w:color="000000"/>
              <w:bottom w:val="single" w:sz="8" w:space="0" w:color="000000"/>
              <w:right w:val="single" w:sz="8" w:space="0" w:color="000000"/>
            </w:tcBorders>
            <w:hideMark/>
          </w:tcPr>
          <w:p w14:paraId="605E9426" w14:textId="77777777" w:rsidR="00BC70BD" w:rsidRPr="003C042F" w:rsidRDefault="00BC70BD" w:rsidP="008A3365">
            <w:pPr>
              <w:pStyle w:val="Default"/>
              <w:spacing w:line="360" w:lineRule="auto"/>
              <w:rPr>
                <w:rFonts w:ascii="Century Gothic" w:hAnsi="Century Gothic" w:cs="Arial"/>
                <w:sz w:val="20"/>
                <w:szCs w:val="20"/>
              </w:rPr>
            </w:pPr>
            <w:bookmarkStart w:id="0" w:name="_Hlk91678014"/>
            <w:r w:rsidRPr="003C042F">
              <w:rPr>
                <w:rFonts w:ascii="Century Gothic" w:hAnsi="Century Gothic" w:cs="Arial"/>
                <w:b/>
                <w:bCs/>
                <w:sz w:val="20"/>
                <w:szCs w:val="20"/>
              </w:rPr>
              <w:t xml:space="preserve">SUBJECT </w:t>
            </w:r>
          </w:p>
        </w:tc>
        <w:tc>
          <w:tcPr>
            <w:tcW w:w="4790" w:type="dxa"/>
            <w:tcBorders>
              <w:top w:val="single" w:sz="8" w:space="0" w:color="000000"/>
              <w:left w:val="single" w:sz="8" w:space="0" w:color="000000"/>
              <w:bottom w:val="single" w:sz="8" w:space="0" w:color="000000"/>
              <w:right w:val="single" w:sz="8" w:space="0" w:color="000000"/>
            </w:tcBorders>
            <w:hideMark/>
          </w:tcPr>
          <w:p w14:paraId="27666EBE" w14:textId="77777777" w:rsidR="00BC70BD" w:rsidRPr="003C042F" w:rsidRDefault="00F17AB6" w:rsidP="008A3365">
            <w:pPr>
              <w:pStyle w:val="Default"/>
              <w:spacing w:line="360" w:lineRule="auto"/>
              <w:rPr>
                <w:rFonts w:ascii="Century Gothic" w:hAnsi="Century Gothic" w:cs="Arial"/>
                <w:sz w:val="20"/>
                <w:szCs w:val="20"/>
              </w:rPr>
            </w:pPr>
            <w:r w:rsidRPr="003C042F">
              <w:rPr>
                <w:rFonts w:ascii="Century Gothic" w:hAnsi="Century Gothic" w:cs="Arial"/>
                <w:b/>
                <w:bCs/>
                <w:sz w:val="20"/>
                <w:szCs w:val="20"/>
              </w:rPr>
              <w:t xml:space="preserve"> HISTORY</w:t>
            </w:r>
          </w:p>
        </w:tc>
      </w:tr>
      <w:tr w:rsidR="00BC70BD" w:rsidRPr="003C042F" w14:paraId="72C3D989" w14:textId="77777777" w:rsidTr="008A3365">
        <w:trPr>
          <w:trHeight w:val="311"/>
        </w:trPr>
        <w:tc>
          <w:tcPr>
            <w:tcW w:w="4593" w:type="dxa"/>
            <w:tcBorders>
              <w:top w:val="single" w:sz="8" w:space="0" w:color="000000"/>
              <w:left w:val="single" w:sz="8" w:space="0" w:color="000000"/>
              <w:bottom w:val="single" w:sz="8" w:space="0" w:color="000000"/>
              <w:right w:val="single" w:sz="8" w:space="0" w:color="000000"/>
            </w:tcBorders>
            <w:hideMark/>
          </w:tcPr>
          <w:p w14:paraId="37368F0D" w14:textId="77777777" w:rsidR="00BC70BD" w:rsidRPr="003C042F" w:rsidRDefault="00BC70BD" w:rsidP="008A3365">
            <w:pPr>
              <w:pStyle w:val="Default"/>
              <w:spacing w:line="360" w:lineRule="auto"/>
              <w:rPr>
                <w:rFonts w:ascii="Century Gothic" w:hAnsi="Century Gothic" w:cs="Arial"/>
                <w:sz w:val="20"/>
                <w:szCs w:val="20"/>
              </w:rPr>
            </w:pPr>
            <w:r w:rsidRPr="003C042F">
              <w:rPr>
                <w:rFonts w:ascii="Century Gothic" w:hAnsi="Century Gothic" w:cs="Arial"/>
                <w:b/>
                <w:bCs/>
                <w:sz w:val="20"/>
                <w:szCs w:val="20"/>
              </w:rPr>
              <w:t xml:space="preserve">PAPER </w:t>
            </w:r>
          </w:p>
        </w:tc>
        <w:tc>
          <w:tcPr>
            <w:tcW w:w="4790" w:type="dxa"/>
            <w:tcBorders>
              <w:top w:val="single" w:sz="8" w:space="0" w:color="000000"/>
              <w:left w:val="single" w:sz="8" w:space="0" w:color="000000"/>
              <w:bottom w:val="single" w:sz="8" w:space="0" w:color="000000"/>
              <w:right w:val="single" w:sz="8" w:space="0" w:color="000000"/>
            </w:tcBorders>
          </w:tcPr>
          <w:p w14:paraId="431AB5F9" w14:textId="77777777" w:rsidR="00BC70BD" w:rsidRPr="003C042F" w:rsidRDefault="00F17AB6" w:rsidP="008A3365">
            <w:pPr>
              <w:pStyle w:val="Default"/>
              <w:spacing w:line="360" w:lineRule="auto"/>
              <w:rPr>
                <w:rFonts w:ascii="Century Gothic" w:hAnsi="Century Gothic" w:cs="Arial"/>
                <w:b/>
                <w:sz w:val="20"/>
                <w:szCs w:val="20"/>
              </w:rPr>
            </w:pPr>
            <w:r w:rsidRPr="003C042F">
              <w:rPr>
                <w:rFonts w:ascii="Century Gothic" w:hAnsi="Century Gothic" w:cs="Arial"/>
                <w:b/>
                <w:sz w:val="20"/>
                <w:szCs w:val="20"/>
              </w:rPr>
              <w:t>2</w:t>
            </w:r>
          </w:p>
        </w:tc>
      </w:tr>
      <w:tr w:rsidR="00E4768D" w:rsidRPr="003C042F" w14:paraId="20D20330" w14:textId="77777777" w:rsidTr="003F3D96">
        <w:trPr>
          <w:trHeight w:val="311"/>
        </w:trPr>
        <w:tc>
          <w:tcPr>
            <w:tcW w:w="4593" w:type="dxa"/>
            <w:tcBorders>
              <w:top w:val="single" w:sz="8" w:space="0" w:color="000000"/>
              <w:left w:val="single" w:sz="8" w:space="0" w:color="000000"/>
              <w:bottom w:val="single" w:sz="8" w:space="0" w:color="000000"/>
              <w:right w:val="single" w:sz="8" w:space="0" w:color="000000"/>
            </w:tcBorders>
            <w:hideMark/>
          </w:tcPr>
          <w:p w14:paraId="5E7D52EE" w14:textId="77777777" w:rsidR="00E4768D" w:rsidRPr="003C042F" w:rsidRDefault="00E4768D" w:rsidP="008A3365">
            <w:pPr>
              <w:pStyle w:val="Default"/>
              <w:spacing w:line="360" w:lineRule="auto"/>
              <w:rPr>
                <w:rFonts w:ascii="Century Gothic" w:hAnsi="Century Gothic" w:cs="Arial"/>
                <w:sz w:val="20"/>
                <w:szCs w:val="20"/>
              </w:rPr>
            </w:pPr>
            <w:r w:rsidRPr="003C042F">
              <w:rPr>
                <w:rFonts w:ascii="Century Gothic" w:hAnsi="Century Gothic" w:cs="Arial"/>
                <w:b/>
                <w:bCs/>
                <w:sz w:val="20"/>
                <w:szCs w:val="20"/>
              </w:rPr>
              <w:t xml:space="preserve">DURATION OF PAPER: </w:t>
            </w:r>
          </w:p>
        </w:tc>
        <w:tc>
          <w:tcPr>
            <w:tcW w:w="4790" w:type="dxa"/>
            <w:tcBorders>
              <w:top w:val="single" w:sz="8" w:space="0" w:color="000000"/>
              <w:left w:val="single" w:sz="8" w:space="0" w:color="000000"/>
              <w:bottom w:val="single" w:sz="8" w:space="0" w:color="000000"/>
              <w:right w:val="single" w:sz="8" w:space="0" w:color="000000"/>
            </w:tcBorders>
            <w:hideMark/>
          </w:tcPr>
          <w:p w14:paraId="15D4D3E7" w14:textId="05A9C3D8" w:rsidR="00E4768D" w:rsidRPr="003C042F" w:rsidRDefault="00E4768D" w:rsidP="008A3365">
            <w:pPr>
              <w:pStyle w:val="Default"/>
              <w:spacing w:line="360" w:lineRule="auto"/>
              <w:rPr>
                <w:rFonts w:ascii="Century Gothic" w:hAnsi="Century Gothic" w:cs="Arial"/>
                <w:sz w:val="20"/>
                <w:szCs w:val="20"/>
              </w:rPr>
            </w:pPr>
            <w:r w:rsidRPr="003C042F">
              <w:rPr>
                <w:rFonts w:ascii="Century Gothic" w:hAnsi="Century Gothic" w:cs="Arial"/>
                <w:b/>
                <w:bCs/>
                <w:sz w:val="20"/>
                <w:szCs w:val="20"/>
              </w:rPr>
              <w:t>3 HOURS</w:t>
            </w:r>
          </w:p>
        </w:tc>
      </w:tr>
      <w:bookmarkEnd w:id="0"/>
    </w:tbl>
    <w:p w14:paraId="6B443586" w14:textId="77777777" w:rsidR="00BC70BD" w:rsidRPr="003C042F" w:rsidRDefault="00BC70BD" w:rsidP="00BC70BD">
      <w:pPr>
        <w:pStyle w:val="Default"/>
        <w:spacing w:line="360" w:lineRule="auto"/>
        <w:rPr>
          <w:rFonts w:ascii="Century Gothic" w:hAnsi="Century Gothic" w:cs="Arial"/>
          <w:color w:val="auto"/>
          <w:sz w:val="20"/>
          <w:szCs w:val="20"/>
        </w:rPr>
      </w:pPr>
    </w:p>
    <w:p w14:paraId="5547778B" w14:textId="77777777" w:rsidR="00BC70BD" w:rsidRPr="003C042F" w:rsidRDefault="00BC70BD" w:rsidP="00BC70BD">
      <w:pPr>
        <w:pStyle w:val="Default"/>
        <w:spacing w:line="360" w:lineRule="auto"/>
        <w:rPr>
          <w:rFonts w:ascii="Century Gothic" w:hAnsi="Century Gothic" w:cs="Arial"/>
          <w:b/>
          <w:bCs/>
          <w:sz w:val="20"/>
          <w:szCs w:val="20"/>
        </w:rPr>
      </w:pPr>
      <w:r w:rsidRPr="003C042F">
        <w:rPr>
          <w:rFonts w:ascii="Century Gothic" w:hAnsi="Century Gothic" w:cs="Arial"/>
          <w:b/>
          <w:bCs/>
          <w:sz w:val="20"/>
          <w:szCs w:val="20"/>
        </w:rPr>
        <w:t>SECTION 1: (General overview of Learner Performance in the question paper as a whole)</w:t>
      </w:r>
    </w:p>
    <w:p w14:paraId="31C2050F" w14:textId="77777777" w:rsidR="00BC70BD" w:rsidRPr="003C042F" w:rsidRDefault="00BC70BD" w:rsidP="00BC70BD">
      <w:pPr>
        <w:pStyle w:val="Default"/>
        <w:spacing w:line="360" w:lineRule="auto"/>
        <w:rPr>
          <w:rFonts w:ascii="Century Gothic" w:hAnsi="Century Gothic" w:cs="Arial"/>
          <w:b/>
          <w:bCs/>
          <w:sz w:val="20"/>
          <w:szCs w:val="20"/>
        </w:rPr>
      </w:pPr>
    </w:p>
    <w:tbl>
      <w:tblPr>
        <w:tblW w:w="0" w:type="auto"/>
        <w:tblInd w:w="108" w:type="dxa"/>
        <w:tblLook w:val="04A0" w:firstRow="1" w:lastRow="0" w:firstColumn="1" w:lastColumn="0" w:noHBand="0" w:noVBand="1"/>
      </w:tblPr>
      <w:tblGrid>
        <w:gridCol w:w="9367"/>
      </w:tblGrid>
      <w:tr w:rsidR="00A8786D" w:rsidRPr="003C042F" w14:paraId="37484AF2" w14:textId="77777777" w:rsidTr="00D31EAA">
        <w:trPr>
          <w:trHeight w:val="3124"/>
        </w:trPr>
        <w:tc>
          <w:tcPr>
            <w:tcW w:w="9367" w:type="dxa"/>
            <w:tcBorders>
              <w:top w:val="single" w:sz="8" w:space="0" w:color="000000"/>
              <w:left w:val="single" w:sz="8" w:space="0" w:color="000000"/>
              <w:right w:val="single" w:sz="8" w:space="0" w:color="000000"/>
            </w:tcBorders>
          </w:tcPr>
          <w:p w14:paraId="7B48EA0F" w14:textId="309E0C7A" w:rsidR="00A8786D" w:rsidRPr="003C042F" w:rsidRDefault="00A8786D" w:rsidP="00E4768D">
            <w:pPr>
              <w:pStyle w:val="Default"/>
              <w:spacing w:line="360" w:lineRule="auto"/>
              <w:ind w:right="320"/>
              <w:rPr>
                <w:rFonts w:ascii="Century Gothic" w:hAnsi="Century Gothic" w:cs="Arial"/>
                <w:sz w:val="20"/>
                <w:szCs w:val="20"/>
              </w:rPr>
            </w:pPr>
            <w:r w:rsidRPr="003C042F">
              <w:rPr>
                <w:rFonts w:ascii="Century Gothic" w:hAnsi="Century Gothic" w:cs="Arial"/>
                <w:sz w:val="20"/>
                <w:szCs w:val="20"/>
              </w:rPr>
              <w:t xml:space="preserve">Learners were determined to pass. </w:t>
            </w:r>
            <w:proofErr w:type="gramStart"/>
            <w:r w:rsidRPr="003C042F">
              <w:rPr>
                <w:rFonts w:ascii="Century Gothic" w:hAnsi="Century Gothic" w:cs="Arial"/>
                <w:sz w:val="20"/>
                <w:szCs w:val="20"/>
              </w:rPr>
              <w:t>Overall</w:t>
            </w:r>
            <w:proofErr w:type="gramEnd"/>
            <w:r w:rsidRPr="003C042F">
              <w:rPr>
                <w:rFonts w:ascii="Century Gothic" w:hAnsi="Century Gothic" w:cs="Arial"/>
                <w:sz w:val="20"/>
                <w:szCs w:val="20"/>
              </w:rPr>
              <w:t xml:space="preserve"> they managed to write THREE questions and many of them wrote TWO essays and ONE source-based question. In the essay questions Candidates managed to take a stance, sustain the line of </w:t>
            </w:r>
            <w:proofErr w:type="gramStart"/>
            <w:r w:rsidRPr="003C042F">
              <w:rPr>
                <w:rFonts w:ascii="Century Gothic" w:hAnsi="Century Gothic" w:cs="Arial"/>
                <w:sz w:val="20"/>
                <w:szCs w:val="20"/>
              </w:rPr>
              <w:t>argument</w:t>
            </w:r>
            <w:proofErr w:type="gramEnd"/>
            <w:r w:rsidRPr="003C042F">
              <w:rPr>
                <w:rFonts w:ascii="Century Gothic" w:hAnsi="Century Gothic" w:cs="Arial"/>
                <w:sz w:val="20"/>
                <w:szCs w:val="20"/>
              </w:rPr>
              <w:t xml:space="preserve"> and draw a clear conclusion. </w:t>
            </w:r>
            <w:proofErr w:type="gramStart"/>
            <w:r w:rsidRPr="003C042F">
              <w:rPr>
                <w:rFonts w:ascii="Century Gothic" w:hAnsi="Century Gothic" w:cs="Arial"/>
                <w:sz w:val="20"/>
                <w:szCs w:val="20"/>
              </w:rPr>
              <w:t>A number of</w:t>
            </w:r>
            <w:proofErr w:type="gramEnd"/>
            <w:r w:rsidRPr="003C042F">
              <w:rPr>
                <w:rFonts w:ascii="Century Gothic" w:hAnsi="Century Gothic" w:cs="Arial"/>
                <w:sz w:val="20"/>
                <w:szCs w:val="20"/>
              </w:rPr>
              <w:t xml:space="preserve"> the candidates managed to get full marks in the </w:t>
            </w:r>
            <w:r w:rsidR="00E4768D" w:rsidRPr="003C042F">
              <w:rPr>
                <w:rFonts w:ascii="Century Gothic" w:hAnsi="Century Gothic" w:cs="Arial"/>
                <w:sz w:val="20"/>
                <w:szCs w:val="20"/>
              </w:rPr>
              <w:t xml:space="preserve">essays. </w:t>
            </w:r>
            <w:r w:rsidRPr="003C042F">
              <w:rPr>
                <w:rFonts w:ascii="Century Gothic" w:hAnsi="Century Gothic" w:cs="Arial"/>
                <w:sz w:val="20"/>
                <w:szCs w:val="20"/>
              </w:rPr>
              <w:t>The number</w:t>
            </w:r>
            <w:r w:rsidR="00E4768D" w:rsidRPr="003C042F">
              <w:rPr>
                <w:rFonts w:ascii="Century Gothic" w:hAnsi="Century Gothic" w:cs="Arial"/>
                <w:sz w:val="20"/>
                <w:szCs w:val="20"/>
              </w:rPr>
              <w:t xml:space="preserve"> </w:t>
            </w:r>
            <w:r w:rsidRPr="003C042F">
              <w:rPr>
                <w:rFonts w:ascii="Century Gothic" w:hAnsi="Century Gothic" w:cs="Arial"/>
                <w:sz w:val="20"/>
                <w:szCs w:val="20"/>
              </w:rPr>
              <w:t>of candidates answering Question 6 is in the increase and they are scoring good marks in that</w:t>
            </w:r>
            <w:r w:rsidR="00E4768D" w:rsidRPr="003C042F">
              <w:rPr>
                <w:rFonts w:ascii="Century Gothic" w:hAnsi="Century Gothic" w:cs="Arial"/>
                <w:sz w:val="20"/>
                <w:szCs w:val="20"/>
              </w:rPr>
              <w:t xml:space="preserve"> </w:t>
            </w:r>
            <w:r w:rsidRPr="003C042F">
              <w:rPr>
                <w:rFonts w:ascii="Century Gothic" w:hAnsi="Century Gothic" w:cs="Arial"/>
                <w:sz w:val="20"/>
                <w:szCs w:val="20"/>
              </w:rPr>
              <w:t xml:space="preserve">question. Candidates performed better in Question 5 this year as compared to the past </w:t>
            </w:r>
            <w:r w:rsidR="00E4768D" w:rsidRPr="003C042F">
              <w:rPr>
                <w:rFonts w:ascii="Century Gothic" w:hAnsi="Century Gothic" w:cs="Arial"/>
                <w:sz w:val="20"/>
                <w:szCs w:val="20"/>
              </w:rPr>
              <w:t>3 years</w:t>
            </w:r>
            <w:r w:rsidRPr="003C042F">
              <w:rPr>
                <w:rFonts w:ascii="Century Gothic" w:hAnsi="Century Gothic" w:cs="Arial"/>
                <w:sz w:val="20"/>
                <w:szCs w:val="20"/>
              </w:rPr>
              <w:t xml:space="preserve"> where it was not easy for them to sustain the line of argument. The candidates choose essay questions that they were comfortable </w:t>
            </w:r>
            <w:proofErr w:type="gramStart"/>
            <w:r w:rsidRPr="003C042F">
              <w:rPr>
                <w:rFonts w:ascii="Century Gothic" w:hAnsi="Century Gothic" w:cs="Arial"/>
                <w:sz w:val="20"/>
                <w:szCs w:val="20"/>
              </w:rPr>
              <w:t>with</w:t>
            </w:r>
            <w:proofErr w:type="gramEnd"/>
            <w:r w:rsidRPr="003C042F">
              <w:rPr>
                <w:rFonts w:ascii="Century Gothic" w:hAnsi="Century Gothic" w:cs="Arial"/>
                <w:sz w:val="20"/>
                <w:szCs w:val="20"/>
              </w:rPr>
              <w:t xml:space="preserve"> and these included all the THREE essays.</w:t>
            </w:r>
          </w:p>
        </w:tc>
      </w:tr>
      <w:tr w:rsidR="00BC70BD" w:rsidRPr="003C042F" w14:paraId="3AE34625" w14:textId="77777777" w:rsidTr="004B4891">
        <w:trPr>
          <w:trHeight w:val="306"/>
        </w:trPr>
        <w:tc>
          <w:tcPr>
            <w:tcW w:w="9367" w:type="dxa"/>
            <w:tcBorders>
              <w:top w:val="single" w:sz="8" w:space="0" w:color="000000"/>
              <w:left w:val="single" w:sz="8" w:space="0" w:color="000000"/>
              <w:bottom w:val="single" w:sz="8" w:space="0" w:color="000000"/>
              <w:right w:val="single" w:sz="8" w:space="0" w:color="000000"/>
            </w:tcBorders>
          </w:tcPr>
          <w:p w14:paraId="3A03B27D" w14:textId="77777777" w:rsidR="00BC70BD" w:rsidRPr="003C042F" w:rsidRDefault="00D81164" w:rsidP="008A3365">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Teachers are to be commended on making sure that the candidates have a wide scope to </w:t>
            </w:r>
          </w:p>
        </w:tc>
      </w:tr>
      <w:tr w:rsidR="00BC70BD" w:rsidRPr="003C042F" w14:paraId="6A018410" w14:textId="77777777" w:rsidTr="004B4891">
        <w:trPr>
          <w:trHeight w:val="306"/>
        </w:trPr>
        <w:tc>
          <w:tcPr>
            <w:tcW w:w="9367" w:type="dxa"/>
            <w:tcBorders>
              <w:top w:val="single" w:sz="8" w:space="0" w:color="000000"/>
              <w:left w:val="single" w:sz="8" w:space="0" w:color="000000"/>
              <w:bottom w:val="single" w:sz="8" w:space="0" w:color="000000"/>
              <w:right w:val="single" w:sz="8" w:space="0" w:color="000000"/>
            </w:tcBorders>
          </w:tcPr>
          <w:p w14:paraId="3C06C006" w14:textId="77777777" w:rsidR="00BC70BD" w:rsidRPr="003C042F" w:rsidRDefault="007A0A2A" w:rsidP="007A0A2A">
            <w:pPr>
              <w:pStyle w:val="Default"/>
              <w:spacing w:line="360" w:lineRule="auto"/>
              <w:rPr>
                <w:rFonts w:ascii="Century Gothic" w:hAnsi="Century Gothic" w:cs="Arial"/>
                <w:sz w:val="20"/>
                <w:szCs w:val="20"/>
              </w:rPr>
            </w:pPr>
            <w:r w:rsidRPr="003C042F">
              <w:rPr>
                <w:rFonts w:ascii="Century Gothic" w:hAnsi="Century Gothic" w:cs="Arial"/>
                <w:sz w:val="20"/>
                <w:szCs w:val="20"/>
              </w:rPr>
              <w:t>c</w:t>
            </w:r>
            <w:r w:rsidR="00D81164" w:rsidRPr="003C042F">
              <w:rPr>
                <w:rFonts w:ascii="Century Gothic" w:hAnsi="Century Gothic" w:cs="Arial"/>
                <w:sz w:val="20"/>
                <w:szCs w:val="20"/>
              </w:rPr>
              <w:t>hoose from.</w:t>
            </w:r>
          </w:p>
        </w:tc>
      </w:tr>
      <w:tr w:rsidR="00E83A35" w:rsidRPr="003C042F" w14:paraId="0C1B17E6" w14:textId="77777777" w:rsidTr="004B4891">
        <w:trPr>
          <w:trHeight w:val="306"/>
        </w:trPr>
        <w:tc>
          <w:tcPr>
            <w:tcW w:w="9367" w:type="dxa"/>
            <w:tcBorders>
              <w:top w:val="single" w:sz="8" w:space="0" w:color="000000"/>
              <w:left w:val="single" w:sz="8" w:space="0" w:color="000000"/>
              <w:bottom w:val="single" w:sz="8" w:space="0" w:color="000000"/>
              <w:right w:val="single" w:sz="8" w:space="0" w:color="000000"/>
            </w:tcBorders>
          </w:tcPr>
          <w:p w14:paraId="57344A81" w14:textId="77777777" w:rsidR="00E83A35" w:rsidRPr="003C042F" w:rsidRDefault="00E83A35" w:rsidP="008A3365">
            <w:pPr>
              <w:pStyle w:val="Default"/>
              <w:spacing w:line="360" w:lineRule="auto"/>
              <w:rPr>
                <w:rFonts w:ascii="Century Gothic" w:hAnsi="Century Gothic" w:cs="Arial"/>
                <w:sz w:val="20"/>
                <w:szCs w:val="20"/>
              </w:rPr>
            </w:pPr>
            <w:r w:rsidRPr="003C042F">
              <w:rPr>
                <w:rFonts w:ascii="Century Gothic" w:hAnsi="Century Gothic" w:cs="Arial"/>
                <w:sz w:val="20"/>
                <w:szCs w:val="20"/>
              </w:rPr>
              <w:t>Paragraph</w:t>
            </w:r>
            <w:r w:rsidR="003D674D" w:rsidRPr="003C042F">
              <w:rPr>
                <w:rFonts w:ascii="Century Gothic" w:hAnsi="Century Gothic" w:cs="Arial"/>
                <w:sz w:val="20"/>
                <w:szCs w:val="20"/>
              </w:rPr>
              <w:t xml:space="preserve"> writing</w:t>
            </w:r>
            <w:r w:rsidRPr="003C042F">
              <w:rPr>
                <w:rFonts w:ascii="Century Gothic" w:hAnsi="Century Gothic" w:cs="Arial"/>
                <w:sz w:val="20"/>
                <w:szCs w:val="20"/>
              </w:rPr>
              <w:t xml:space="preserve"> is still</w:t>
            </w:r>
            <w:r w:rsidR="003D674D" w:rsidRPr="003C042F">
              <w:rPr>
                <w:rFonts w:ascii="Century Gothic" w:hAnsi="Century Gothic" w:cs="Arial"/>
                <w:sz w:val="20"/>
                <w:szCs w:val="20"/>
              </w:rPr>
              <w:t xml:space="preserve"> a challenge for the learners. Some of them just copy the sources </w:t>
            </w:r>
          </w:p>
        </w:tc>
      </w:tr>
      <w:tr w:rsidR="00E83A35" w:rsidRPr="003C042F" w14:paraId="271D43B5" w14:textId="77777777" w:rsidTr="004B4891">
        <w:trPr>
          <w:trHeight w:val="306"/>
        </w:trPr>
        <w:tc>
          <w:tcPr>
            <w:tcW w:w="9367" w:type="dxa"/>
            <w:tcBorders>
              <w:top w:val="single" w:sz="8" w:space="0" w:color="000000"/>
              <w:left w:val="single" w:sz="8" w:space="0" w:color="000000"/>
              <w:bottom w:val="single" w:sz="8" w:space="0" w:color="000000"/>
              <w:right w:val="single" w:sz="8" w:space="0" w:color="000000"/>
            </w:tcBorders>
          </w:tcPr>
          <w:p w14:paraId="06708EA7" w14:textId="77777777" w:rsidR="00E83A35" w:rsidRPr="003C042F" w:rsidRDefault="003D674D" w:rsidP="008A3365">
            <w:pPr>
              <w:pStyle w:val="Default"/>
              <w:spacing w:line="360" w:lineRule="auto"/>
              <w:rPr>
                <w:rFonts w:ascii="Century Gothic" w:hAnsi="Century Gothic" w:cs="Arial"/>
                <w:sz w:val="20"/>
                <w:szCs w:val="20"/>
              </w:rPr>
            </w:pPr>
            <w:r w:rsidRPr="003C042F">
              <w:rPr>
                <w:rFonts w:ascii="Century Gothic" w:hAnsi="Century Gothic" w:cs="Arial"/>
                <w:sz w:val="20"/>
                <w:szCs w:val="20"/>
              </w:rPr>
              <w:t>directly and some write in point form. They do not provide own knowledge.</w:t>
            </w:r>
          </w:p>
        </w:tc>
      </w:tr>
      <w:tr w:rsidR="00BC70BD" w:rsidRPr="003C042F" w14:paraId="32F62113" w14:textId="77777777" w:rsidTr="004B4891">
        <w:trPr>
          <w:trHeight w:val="306"/>
        </w:trPr>
        <w:tc>
          <w:tcPr>
            <w:tcW w:w="9367" w:type="dxa"/>
            <w:tcBorders>
              <w:top w:val="single" w:sz="8" w:space="0" w:color="000000"/>
              <w:left w:val="single" w:sz="8" w:space="0" w:color="000000"/>
              <w:bottom w:val="single" w:sz="8" w:space="0" w:color="000000"/>
              <w:right w:val="single" w:sz="8" w:space="0" w:color="000000"/>
            </w:tcBorders>
          </w:tcPr>
          <w:p w14:paraId="28BB4295" w14:textId="77777777" w:rsidR="00BC70BD" w:rsidRPr="003C042F" w:rsidRDefault="00D81164" w:rsidP="008A3365">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Source-based </w:t>
            </w:r>
            <w:r w:rsidR="00E83A35" w:rsidRPr="003C042F">
              <w:rPr>
                <w:rFonts w:ascii="Century Gothic" w:hAnsi="Century Gothic" w:cs="Arial"/>
                <w:sz w:val="20"/>
                <w:szCs w:val="20"/>
              </w:rPr>
              <w:t>Questions</w:t>
            </w:r>
            <w:r w:rsidRPr="003C042F">
              <w:rPr>
                <w:rFonts w:ascii="Century Gothic" w:hAnsi="Century Gothic" w:cs="Arial"/>
                <w:sz w:val="20"/>
                <w:szCs w:val="20"/>
              </w:rPr>
              <w:t xml:space="preserve">-Level 3 questions are still a challenge to most of the </w:t>
            </w:r>
            <w:r w:rsidR="00E83A35" w:rsidRPr="003C042F">
              <w:rPr>
                <w:rFonts w:ascii="Century Gothic" w:hAnsi="Century Gothic" w:cs="Arial"/>
                <w:sz w:val="20"/>
                <w:szCs w:val="20"/>
              </w:rPr>
              <w:t>learners. All THREE</w:t>
            </w:r>
          </w:p>
        </w:tc>
      </w:tr>
      <w:tr w:rsidR="00BC70BD" w:rsidRPr="003C042F" w14:paraId="1D55F8A7" w14:textId="77777777" w:rsidTr="004B4891">
        <w:trPr>
          <w:trHeight w:val="306"/>
        </w:trPr>
        <w:tc>
          <w:tcPr>
            <w:tcW w:w="9367" w:type="dxa"/>
            <w:tcBorders>
              <w:top w:val="single" w:sz="8" w:space="0" w:color="000000"/>
              <w:left w:val="single" w:sz="8" w:space="0" w:color="000000"/>
              <w:bottom w:val="single" w:sz="8" w:space="0" w:color="000000"/>
              <w:right w:val="single" w:sz="8" w:space="0" w:color="000000"/>
            </w:tcBorders>
          </w:tcPr>
          <w:p w14:paraId="275FB2AA" w14:textId="77777777" w:rsidR="00BC70BD" w:rsidRPr="003C042F" w:rsidRDefault="007A0A2A" w:rsidP="007A0A2A">
            <w:pPr>
              <w:pStyle w:val="Default"/>
              <w:spacing w:line="360" w:lineRule="auto"/>
              <w:rPr>
                <w:rFonts w:ascii="Century Gothic" w:hAnsi="Century Gothic" w:cs="Arial"/>
                <w:sz w:val="20"/>
                <w:szCs w:val="20"/>
              </w:rPr>
            </w:pPr>
            <w:r w:rsidRPr="003C042F">
              <w:rPr>
                <w:rFonts w:ascii="Century Gothic" w:hAnsi="Century Gothic" w:cs="Arial"/>
                <w:sz w:val="20"/>
                <w:szCs w:val="20"/>
              </w:rPr>
              <w:t>s</w:t>
            </w:r>
            <w:r w:rsidR="00E83A35" w:rsidRPr="003C042F">
              <w:rPr>
                <w:rFonts w:ascii="Century Gothic" w:hAnsi="Century Gothic" w:cs="Arial"/>
                <w:sz w:val="20"/>
                <w:szCs w:val="20"/>
              </w:rPr>
              <w:t>ource based questions had a question on comparison of sources and they had the lowest</w:t>
            </w:r>
          </w:p>
        </w:tc>
      </w:tr>
      <w:tr w:rsidR="00BC70BD" w:rsidRPr="003C042F" w14:paraId="1E925239" w14:textId="77777777" w:rsidTr="004B4891">
        <w:trPr>
          <w:trHeight w:val="306"/>
        </w:trPr>
        <w:tc>
          <w:tcPr>
            <w:tcW w:w="9367" w:type="dxa"/>
            <w:tcBorders>
              <w:top w:val="single" w:sz="8" w:space="0" w:color="000000"/>
              <w:left w:val="single" w:sz="8" w:space="0" w:color="000000"/>
              <w:bottom w:val="single" w:sz="8" w:space="0" w:color="000000"/>
              <w:right w:val="single" w:sz="8" w:space="0" w:color="000000"/>
            </w:tcBorders>
          </w:tcPr>
          <w:p w14:paraId="0630F0CB" w14:textId="3A517E63" w:rsidR="00BC70BD" w:rsidRPr="003C042F" w:rsidRDefault="007A0A2A" w:rsidP="007A0A2A">
            <w:pPr>
              <w:pStyle w:val="Default"/>
              <w:spacing w:line="360" w:lineRule="auto"/>
              <w:rPr>
                <w:rFonts w:ascii="Century Gothic" w:hAnsi="Century Gothic" w:cs="Arial"/>
                <w:sz w:val="20"/>
                <w:szCs w:val="20"/>
              </w:rPr>
            </w:pPr>
            <w:r w:rsidRPr="003C042F">
              <w:rPr>
                <w:rFonts w:ascii="Century Gothic" w:hAnsi="Century Gothic" w:cs="Arial"/>
                <w:sz w:val="20"/>
                <w:szCs w:val="20"/>
              </w:rPr>
              <w:t>p</w:t>
            </w:r>
            <w:r w:rsidR="00E83A35" w:rsidRPr="003C042F">
              <w:rPr>
                <w:rFonts w:ascii="Century Gothic" w:hAnsi="Century Gothic" w:cs="Arial"/>
                <w:sz w:val="20"/>
                <w:szCs w:val="20"/>
              </w:rPr>
              <w:t>erformance in this question. Some got 2 out of 4 marks whilst the majority got 0.</w:t>
            </w:r>
            <w:r w:rsidR="00E4768D" w:rsidRPr="003C042F">
              <w:rPr>
                <w:rFonts w:ascii="Century Gothic" w:hAnsi="Century Gothic" w:cs="Arial"/>
                <w:sz w:val="20"/>
                <w:szCs w:val="20"/>
              </w:rPr>
              <w:t xml:space="preserve"> </w:t>
            </w:r>
            <w:r w:rsidR="00E83A35" w:rsidRPr="003C042F">
              <w:rPr>
                <w:rFonts w:ascii="Century Gothic" w:hAnsi="Century Gothic" w:cs="Arial"/>
                <w:sz w:val="20"/>
                <w:szCs w:val="20"/>
              </w:rPr>
              <w:t>Another</w:t>
            </w:r>
          </w:p>
        </w:tc>
      </w:tr>
      <w:tr w:rsidR="00BC70BD" w:rsidRPr="003C042F" w14:paraId="4EB96141" w14:textId="77777777" w:rsidTr="004B4891">
        <w:trPr>
          <w:trHeight w:val="306"/>
        </w:trPr>
        <w:tc>
          <w:tcPr>
            <w:tcW w:w="9367" w:type="dxa"/>
            <w:tcBorders>
              <w:top w:val="single" w:sz="8" w:space="0" w:color="000000"/>
              <w:left w:val="single" w:sz="8" w:space="0" w:color="000000"/>
              <w:bottom w:val="single" w:sz="8" w:space="0" w:color="000000"/>
              <w:right w:val="single" w:sz="8" w:space="0" w:color="000000"/>
            </w:tcBorders>
          </w:tcPr>
          <w:p w14:paraId="6E690A34" w14:textId="77777777" w:rsidR="00BC70BD" w:rsidRPr="003C042F" w:rsidRDefault="00E83A35" w:rsidP="008A3365">
            <w:pPr>
              <w:pStyle w:val="Default"/>
              <w:spacing w:line="360" w:lineRule="auto"/>
              <w:rPr>
                <w:rFonts w:ascii="Century Gothic" w:hAnsi="Century Gothic" w:cs="Arial"/>
                <w:sz w:val="20"/>
                <w:szCs w:val="20"/>
              </w:rPr>
            </w:pPr>
            <w:r w:rsidRPr="003C042F">
              <w:rPr>
                <w:rFonts w:ascii="Century Gothic" w:hAnsi="Century Gothic" w:cs="Arial"/>
                <w:sz w:val="20"/>
                <w:szCs w:val="20"/>
              </w:rPr>
              <w:t>Level 3 question was Usefulness, Reliability or Limitations, the candidates fared badly in these</w:t>
            </w:r>
          </w:p>
        </w:tc>
      </w:tr>
      <w:tr w:rsidR="00BC70BD" w:rsidRPr="003C042F" w14:paraId="586B71DD" w14:textId="77777777" w:rsidTr="004B4891">
        <w:trPr>
          <w:trHeight w:val="306"/>
        </w:trPr>
        <w:tc>
          <w:tcPr>
            <w:tcW w:w="9367" w:type="dxa"/>
            <w:tcBorders>
              <w:top w:val="single" w:sz="8" w:space="0" w:color="000000"/>
              <w:left w:val="single" w:sz="8" w:space="0" w:color="000000"/>
              <w:bottom w:val="single" w:sz="8" w:space="0" w:color="000000"/>
              <w:right w:val="single" w:sz="8" w:space="0" w:color="000000"/>
            </w:tcBorders>
          </w:tcPr>
          <w:p w14:paraId="38D4D7E6" w14:textId="1604AB03" w:rsidR="00BC70BD" w:rsidRPr="003C042F" w:rsidRDefault="003D674D" w:rsidP="008A3365">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questions. In some </w:t>
            </w:r>
            <w:r w:rsidR="00E4768D" w:rsidRPr="003C042F">
              <w:rPr>
                <w:rFonts w:ascii="Century Gothic" w:hAnsi="Century Gothic" w:cs="Arial"/>
                <w:sz w:val="20"/>
                <w:szCs w:val="20"/>
              </w:rPr>
              <w:t>cases,</w:t>
            </w:r>
            <w:r w:rsidRPr="003C042F">
              <w:rPr>
                <w:rFonts w:ascii="Century Gothic" w:hAnsi="Century Gothic" w:cs="Arial"/>
                <w:sz w:val="20"/>
                <w:szCs w:val="20"/>
              </w:rPr>
              <w:t xml:space="preserve"> they even change the question,</w:t>
            </w:r>
            <w:r w:rsidR="00A8786D" w:rsidRPr="003C042F">
              <w:rPr>
                <w:rFonts w:ascii="Century Gothic" w:hAnsi="Century Gothic" w:cs="Arial"/>
                <w:sz w:val="20"/>
                <w:szCs w:val="20"/>
              </w:rPr>
              <w:t xml:space="preserve"> </w:t>
            </w:r>
            <w:proofErr w:type="gramStart"/>
            <w:r w:rsidRPr="003C042F">
              <w:rPr>
                <w:rFonts w:ascii="Century Gothic" w:hAnsi="Century Gothic" w:cs="Arial"/>
                <w:sz w:val="20"/>
                <w:szCs w:val="20"/>
              </w:rPr>
              <w:t>e.g</w:t>
            </w:r>
            <w:r w:rsidR="00A8786D" w:rsidRPr="003C042F">
              <w:rPr>
                <w:rFonts w:ascii="Century Gothic" w:hAnsi="Century Gothic" w:cs="Arial"/>
                <w:sz w:val="20"/>
                <w:szCs w:val="20"/>
              </w:rPr>
              <w:t>.</w:t>
            </w:r>
            <w:proofErr w:type="gramEnd"/>
            <w:r w:rsidRPr="003C042F">
              <w:rPr>
                <w:rFonts w:ascii="Century Gothic" w:hAnsi="Century Gothic" w:cs="Arial"/>
                <w:sz w:val="20"/>
                <w:szCs w:val="20"/>
              </w:rPr>
              <w:t xml:space="preserve"> question 3.3.5 asks about </w:t>
            </w:r>
          </w:p>
        </w:tc>
      </w:tr>
      <w:tr w:rsidR="00BC70BD" w:rsidRPr="003C042F" w14:paraId="5BA26B31" w14:textId="77777777" w:rsidTr="004B4891">
        <w:trPr>
          <w:trHeight w:val="306"/>
        </w:trPr>
        <w:tc>
          <w:tcPr>
            <w:tcW w:w="9367" w:type="dxa"/>
            <w:tcBorders>
              <w:top w:val="single" w:sz="8" w:space="0" w:color="000000"/>
              <w:left w:val="single" w:sz="8" w:space="0" w:color="000000"/>
              <w:bottom w:val="single" w:sz="8" w:space="0" w:color="000000"/>
              <w:right w:val="single" w:sz="8" w:space="0" w:color="000000"/>
            </w:tcBorders>
          </w:tcPr>
          <w:p w14:paraId="2CFC06ED" w14:textId="77777777" w:rsidR="00BC70BD" w:rsidRPr="003C042F" w:rsidRDefault="003D674D" w:rsidP="008A3365">
            <w:pPr>
              <w:pStyle w:val="Default"/>
              <w:spacing w:line="360" w:lineRule="auto"/>
              <w:rPr>
                <w:rFonts w:ascii="Century Gothic" w:hAnsi="Century Gothic" w:cs="Arial"/>
                <w:sz w:val="20"/>
                <w:szCs w:val="20"/>
              </w:rPr>
            </w:pPr>
            <w:r w:rsidRPr="003C042F">
              <w:rPr>
                <w:rFonts w:ascii="Century Gothic" w:hAnsi="Century Gothic" w:cs="Arial"/>
                <w:sz w:val="20"/>
                <w:szCs w:val="20"/>
              </w:rPr>
              <w:t>Limitations, some candidates write the source is U</w:t>
            </w:r>
            <w:r w:rsidR="001223F7" w:rsidRPr="003C042F">
              <w:rPr>
                <w:rFonts w:ascii="Century Gothic" w:hAnsi="Century Gothic" w:cs="Arial"/>
                <w:sz w:val="20"/>
                <w:szCs w:val="20"/>
              </w:rPr>
              <w:t>seful and respond as such.</w:t>
            </w:r>
          </w:p>
        </w:tc>
      </w:tr>
      <w:tr w:rsidR="00BC70BD" w:rsidRPr="003C042F" w14:paraId="23A1DA18" w14:textId="77777777" w:rsidTr="004B4891">
        <w:trPr>
          <w:trHeight w:val="306"/>
        </w:trPr>
        <w:tc>
          <w:tcPr>
            <w:tcW w:w="9367" w:type="dxa"/>
            <w:tcBorders>
              <w:top w:val="single" w:sz="8" w:space="0" w:color="000000"/>
              <w:left w:val="single" w:sz="8" w:space="0" w:color="000000"/>
              <w:bottom w:val="single" w:sz="8" w:space="0" w:color="000000"/>
              <w:right w:val="single" w:sz="8" w:space="0" w:color="000000"/>
            </w:tcBorders>
          </w:tcPr>
          <w:p w14:paraId="00F72061" w14:textId="0F82E961" w:rsidR="00BC70BD" w:rsidRPr="003C042F" w:rsidRDefault="001223F7" w:rsidP="008A3365">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Source –Based </w:t>
            </w:r>
            <w:proofErr w:type="gramStart"/>
            <w:r w:rsidRPr="003C042F">
              <w:rPr>
                <w:rFonts w:ascii="Century Gothic" w:hAnsi="Century Gothic" w:cs="Arial"/>
                <w:sz w:val="20"/>
                <w:szCs w:val="20"/>
              </w:rPr>
              <w:t>questions</w:t>
            </w:r>
            <w:proofErr w:type="gramEnd"/>
            <w:r w:rsidRPr="003C042F">
              <w:rPr>
                <w:rFonts w:ascii="Century Gothic" w:hAnsi="Century Gothic" w:cs="Arial"/>
                <w:sz w:val="20"/>
                <w:szCs w:val="20"/>
              </w:rPr>
              <w:t xml:space="preserve">-Question 2 was the mostly popular </w:t>
            </w:r>
            <w:r w:rsidR="00A8786D" w:rsidRPr="003C042F">
              <w:rPr>
                <w:rFonts w:ascii="Century Gothic" w:hAnsi="Century Gothic" w:cs="Arial"/>
                <w:sz w:val="20"/>
                <w:szCs w:val="20"/>
              </w:rPr>
              <w:t>question, followed</w:t>
            </w:r>
            <w:r w:rsidRPr="003C042F">
              <w:rPr>
                <w:rFonts w:ascii="Century Gothic" w:hAnsi="Century Gothic" w:cs="Arial"/>
                <w:sz w:val="20"/>
                <w:szCs w:val="20"/>
              </w:rPr>
              <w:t xml:space="preserve"> by question 3 </w:t>
            </w:r>
          </w:p>
        </w:tc>
      </w:tr>
      <w:tr w:rsidR="00BC70BD" w:rsidRPr="003C042F" w14:paraId="7BC684E2" w14:textId="77777777" w:rsidTr="004B4891">
        <w:trPr>
          <w:trHeight w:val="306"/>
        </w:trPr>
        <w:tc>
          <w:tcPr>
            <w:tcW w:w="9367" w:type="dxa"/>
            <w:tcBorders>
              <w:top w:val="single" w:sz="8" w:space="0" w:color="000000"/>
              <w:left w:val="single" w:sz="8" w:space="0" w:color="000000"/>
              <w:bottom w:val="single" w:sz="8" w:space="0" w:color="000000"/>
              <w:right w:val="single" w:sz="8" w:space="0" w:color="000000"/>
            </w:tcBorders>
          </w:tcPr>
          <w:p w14:paraId="13388EAF" w14:textId="77777777" w:rsidR="00BC70BD" w:rsidRPr="003C042F" w:rsidRDefault="00234DB8" w:rsidP="008A3365">
            <w:pPr>
              <w:pStyle w:val="Default"/>
              <w:spacing w:line="360" w:lineRule="auto"/>
              <w:rPr>
                <w:rFonts w:ascii="Century Gothic" w:hAnsi="Century Gothic" w:cs="Arial"/>
                <w:sz w:val="20"/>
                <w:szCs w:val="20"/>
              </w:rPr>
            </w:pPr>
            <w:r w:rsidRPr="003C042F">
              <w:rPr>
                <w:rFonts w:ascii="Century Gothic" w:hAnsi="Century Gothic" w:cs="Arial"/>
                <w:sz w:val="20"/>
                <w:szCs w:val="20"/>
              </w:rPr>
              <w:t>t</w:t>
            </w:r>
            <w:r w:rsidR="001223F7" w:rsidRPr="003C042F">
              <w:rPr>
                <w:rFonts w:ascii="Century Gothic" w:hAnsi="Century Gothic" w:cs="Arial"/>
                <w:sz w:val="20"/>
                <w:szCs w:val="20"/>
              </w:rPr>
              <w:t>hen question</w:t>
            </w:r>
            <w:r w:rsidRPr="003C042F">
              <w:rPr>
                <w:rFonts w:ascii="Century Gothic" w:hAnsi="Century Gothic" w:cs="Arial"/>
                <w:sz w:val="20"/>
                <w:szCs w:val="20"/>
              </w:rPr>
              <w:t xml:space="preserve"> 1</w:t>
            </w:r>
            <w:r w:rsidR="00E30E7F" w:rsidRPr="003C042F">
              <w:rPr>
                <w:rFonts w:ascii="Century Gothic" w:hAnsi="Century Gothic" w:cs="Arial"/>
                <w:sz w:val="20"/>
                <w:szCs w:val="20"/>
              </w:rPr>
              <w:t>.</w:t>
            </w:r>
          </w:p>
        </w:tc>
      </w:tr>
      <w:tr w:rsidR="00BC70BD" w:rsidRPr="003C042F" w14:paraId="28E22D84" w14:textId="77777777" w:rsidTr="004B4891">
        <w:trPr>
          <w:trHeight w:val="306"/>
        </w:trPr>
        <w:tc>
          <w:tcPr>
            <w:tcW w:w="9367" w:type="dxa"/>
            <w:tcBorders>
              <w:top w:val="single" w:sz="8" w:space="0" w:color="000000"/>
              <w:left w:val="single" w:sz="8" w:space="0" w:color="000000"/>
              <w:bottom w:val="single" w:sz="8" w:space="0" w:color="000000"/>
              <w:right w:val="single" w:sz="8" w:space="0" w:color="000000"/>
            </w:tcBorders>
          </w:tcPr>
          <w:p w14:paraId="09E4C83B" w14:textId="77777777" w:rsidR="00BC70BD" w:rsidRPr="003C042F" w:rsidRDefault="00E30E7F" w:rsidP="008A3365">
            <w:pPr>
              <w:pStyle w:val="Default"/>
              <w:spacing w:line="360" w:lineRule="auto"/>
              <w:rPr>
                <w:rFonts w:ascii="Century Gothic" w:hAnsi="Century Gothic" w:cs="Arial"/>
                <w:sz w:val="20"/>
                <w:szCs w:val="20"/>
              </w:rPr>
            </w:pPr>
            <w:r w:rsidRPr="003C042F">
              <w:rPr>
                <w:rFonts w:ascii="Century Gothic" w:hAnsi="Century Gothic" w:cs="Arial"/>
                <w:sz w:val="20"/>
                <w:szCs w:val="20"/>
              </w:rPr>
              <w:t>Question 1-Most candidates who answered this question got good marks.</w:t>
            </w:r>
          </w:p>
        </w:tc>
      </w:tr>
      <w:tr w:rsidR="00BC70BD" w:rsidRPr="003C042F" w14:paraId="740DC2AF" w14:textId="77777777" w:rsidTr="004B4891">
        <w:trPr>
          <w:trHeight w:val="306"/>
        </w:trPr>
        <w:tc>
          <w:tcPr>
            <w:tcW w:w="9367" w:type="dxa"/>
            <w:tcBorders>
              <w:top w:val="single" w:sz="8" w:space="0" w:color="000000"/>
              <w:left w:val="single" w:sz="8" w:space="0" w:color="000000"/>
              <w:bottom w:val="single" w:sz="8" w:space="0" w:color="000000"/>
              <w:right w:val="single" w:sz="8" w:space="0" w:color="000000"/>
            </w:tcBorders>
          </w:tcPr>
          <w:p w14:paraId="07F8EFA2" w14:textId="77777777" w:rsidR="00BC70BD" w:rsidRPr="003C042F" w:rsidRDefault="00E30E7F" w:rsidP="008A3365">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Question 2-The candidates </w:t>
            </w:r>
            <w:r w:rsidR="00902DD7" w:rsidRPr="003C042F">
              <w:rPr>
                <w:rFonts w:ascii="Century Gothic" w:hAnsi="Century Gothic" w:cs="Arial"/>
                <w:sz w:val="20"/>
                <w:szCs w:val="20"/>
              </w:rPr>
              <w:t>who answered this question got good mar</w:t>
            </w:r>
            <w:r w:rsidR="002E0DD8" w:rsidRPr="003C042F">
              <w:rPr>
                <w:rFonts w:ascii="Century Gothic" w:hAnsi="Century Gothic" w:cs="Arial"/>
                <w:sz w:val="20"/>
                <w:szCs w:val="20"/>
              </w:rPr>
              <w:t xml:space="preserve">ks </w:t>
            </w:r>
          </w:p>
        </w:tc>
      </w:tr>
      <w:tr w:rsidR="002E0DD8" w:rsidRPr="003C042F" w14:paraId="4FDF0B5A" w14:textId="77777777" w:rsidTr="004B4891">
        <w:trPr>
          <w:trHeight w:val="306"/>
        </w:trPr>
        <w:tc>
          <w:tcPr>
            <w:tcW w:w="9367" w:type="dxa"/>
            <w:tcBorders>
              <w:top w:val="single" w:sz="8" w:space="0" w:color="000000"/>
              <w:left w:val="single" w:sz="8" w:space="0" w:color="000000"/>
              <w:bottom w:val="single" w:sz="8" w:space="0" w:color="000000"/>
              <w:right w:val="single" w:sz="8" w:space="0" w:color="000000"/>
            </w:tcBorders>
          </w:tcPr>
          <w:p w14:paraId="4EF2B38D" w14:textId="77777777" w:rsidR="002E0DD8" w:rsidRPr="003C042F" w:rsidRDefault="002E0DD8" w:rsidP="008A3365">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Question 3-Quite </w:t>
            </w:r>
            <w:proofErr w:type="gramStart"/>
            <w:r w:rsidRPr="003C042F">
              <w:rPr>
                <w:rFonts w:ascii="Century Gothic" w:hAnsi="Century Gothic" w:cs="Arial"/>
                <w:sz w:val="20"/>
                <w:szCs w:val="20"/>
              </w:rPr>
              <w:t>a number of</w:t>
            </w:r>
            <w:proofErr w:type="gramEnd"/>
            <w:r w:rsidRPr="003C042F">
              <w:rPr>
                <w:rFonts w:ascii="Century Gothic" w:hAnsi="Century Gothic" w:cs="Arial"/>
                <w:sz w:val="20"/>
                <w:szCs w:val="20"/>
              </w:rPr>
              <w:t xml:space="preserve"> candidates answered this question, the marks were not bad</w:t>
            </w:r>
          </w:p>
        </w:tc>
      </w:tr>
      <w:tr w:rsidR="002E0DD8" w:rsidRPr="003C042F" w14:paraId="747E45E0" w14:textId="77777777" w:rsidTr="004B4891">
        <w:trPr>
          <w:trHeight w:val="306"/>
        </w:trPr>
        <w:tc>
          <w:tcPr>
            <w:tcW w:w="9367" w:type="dxa"/>
            <w:tcBorders>
              <w:top w:val="single" w:sz="8" w:space="0" w:color="000000"/>
              <w:left w:val="single" w:sz="8" w:space="0" w:color="000000"/>
              <w:bottom w:val="single" w:sz="8" w:space="0" w:color="000000"/>
              <w:right w:val="single" w:sz="8" w:space="0" w:color="000000"/>
            </w:tcBorders>
          </w:tcPr>
          <w:p w14:paraId="3AC36173" w14:textId="77777777" w:rsidR="002E0DD8" w:rsidRPr="003C042F" w:rsidRDefault="002E0DD8" w:rsidP="008A3365">
            <w:pPr>
              <w:pStyle w:val="Default"/>
              <w:spacing w:line="360" w:lineRule="auto"/>
              <w:rPr>
                <w:rFonts w:ascii="Century Gothic" w:hAnsi="Century Gothic" w:cs="Arial"/>
                <w:sz w:val="20"/>
                <w:szCs w:val="20"/>
              </w:rPr>
            </w:pPr>
            <w:r w:rsidRPr="003C042F">
              <w:rPr>
                <w:rFonts w:ascii="Century Gothic" w:hAnsi="Century Gothic" w:cs="Arial"/>
                <w:sz w:val="20"/>
                <w:szCs w:val="20"/>
              </w:rPr>
              <w:t>as it focused on a contemporary issue of Covid 19.</w:t>
            </w:r>
          </w:p>
        </w:tc>
      </w:tr>
      <w:tr w:rsidR="002E0DD8" w:rsidRPr="003C042F" w14:paraId="0F21BF85" w14:textId="77777777" w:rsidTr="004B4891">
        <w:trPr>
          <w:trHeight w:val="306"/>
        </w:trPr>
        <w:tc>
          <w:tcPr>
            <w:tcW w:w="9367" w:type="dxa"/>
            <w:tcBorders>
              <w:top w:val="single" w:sz="8" w:space="0" w:color="000000"/>
              <w:left w:val="single" w:sz="8" w:space="0" w:color="000000"/>
              <w:bottom w:val="single" w:sz="8" w:space="0" w:color="000000"/>
              <w:right w:val="single" w:sz="8" w:space="0" w:color="000000"/>
            </w:tcBorders>
          </w:tcPr>
          <w:p w14:paraId="2B4B9F0F" w14:textId="2927CDA4" w:rsidR="002E0DD8" w:rsidRPr="003C042F" w:rsidRDefault="002E0DD8" w:rsidP="008A3365">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Essay questions-The most popular question was question </w:t>
            </w:r>
            <w:r w:rsidR="00A8786D" w:rsidRPr="003C042F">
              <w:rPr>
                <w:rFonts w:ascii="Century Gothic" w:hAnsi="Century Gothic" w:cs="Arial"/>
                <w:sz w:val="20"/>
                <w:szCs w:val="20"/>
              </w:rPr>
              <w:t>4, followed</w:t>
            </w:r>
            <w:r w:rsidRPr="003C042F">
              <w:rPr>
                <w:rFonts w:ascii="Century Gothic" w:hAnsi="Century Gothic" w:cs="Arial"/>
                <w:sz w:val="20"/>
                <w:szCs w:val="20"/>
              </w:rPr>
              <w:t xml:space="preserve"> by question 5 then </w:t>
            </w:r>
          </w:p>
        </w:tc>
      </w:tr>
      <w:tr w:rsidR="002E0DD8" w:rsidRPr="003C042F" w14:paraId="1AA44EF7" w14:textId="77777777" w:rsidTr="004B4891">
        <w:trPr>
          <w:trHeight w:val="306"/>
        </w:trPr>
        <w:tc>
          <w:tcPr>
            <w:tcW w:w="9367" w:type="dxa"/>
            <w:tcBorders>
              <w:top w:val="single" w:sz="8" w:space="0" w:color="000000"/>
              <w:left w:val="single" w:sz="8" w:space="0" w:color="000000"/>
              <w:bottom w:val="single" w:sz="8" w:space="0" w:color="000000"/>
              <w:right w:val="single" w:sz="8" w:space="0" w:color="000000"/>
            </w:tcBorders>
          </w:tcPr>
          <w:p w14:paraId="1CBD0638" w14:textId="77777777" w:rsidR="002E0DD8" w:rsidRPr="003C042F" w:rsidRDefault="002E0DD8" w:rsidP="008A3365">
            <w:pPr>
              <w:pStyle w:val="Default"/>
              <w:spacing w:line="360" w:lineRule="auto"/>
              <w:rPr>
                <w:rFonts w:ascii="Century Gothic" w:hAnsi="Century Gothic" w:cs="Arial"/>
                <w:sz w:val="20"/>
                <w:szCs w:val="20"/>
              </w:rPr>
            </w:pPr>
            <w:r w:rsidRPr="003C042F">
              <w:rPr>
                <w:rFonts w:ascii="Century Gothic" w:hAnsi="Century Gothic" w:cs="Arial"/>
                <w:sz w:val="20"/>
                <w:szCs w:val="20"/>
              </w:rPr>
              <w:t>Question 6</w:t>
            </w:r>
            <w:r w:rsidR="00536420" w:rsidRPr="003C042F">
              <w:rPr>
                <w:rFonts w:ascii="Century Gothic" w:hAnsi="Century Gothic" w:cs="Arial"/>
                <w:sz w:val="20"/>
                <w:szCs w:val="20"/>
              </w:rPr>
              <w:t>.</w:t>
            </w:r>
          </w:p>
        </w:tc>
      </w:tr>
      <w:tr w:rsidR="002E0DD8" w:rsidRPr="003C042F" w14:paraId="4797DF6B" w14:textId="77777777" w:rsidTr="004B4891">
        <w:trPr>
          <w:trHeight w:val="306"/>
        </w:trPr>
        <w:tc>
          <w:tcPr>
            <w:tcW w:w="9367" w:type="dxa"/>
            <w:tcBorders>
              <w:top w:val="single" w:sz="8" w:space="0" w:color="000000"/>
              <w:left w:val="single" w:sz="8" w:space="0" w:color="000000"/>
              <w:bottom w:val="single" w:sz="8" w:space="0" w:color="000000"/>
              <w:right w:val="single" w:sz="8" w:space="0" w:color="000000"/>
            </w:tcBorders>
          </w:tcPr>
          <w:p w14:paraId="2C760B2F" w14:textId="77777777" w:rsidR="002E0DD8" w:rsidRPr="003C042F" w:rsidRDefault="00536420" w:rsidP="008A3365">
            <w:pPr>
              <w:pStyle w:val="Default"/>
              <w:spacing w:line="360" w:lineRule="auto"/>
              <w:rPr>
                <w:rFonts w:ascii="Century Gothic" w:hAnsi="Century Gothic" w:cs="Arial"/>
                <w:sz w:val="20"/>
                <w:szCs w:val="20"/>
              </w:rPr>
            </w:pPr>
            <w:r w:rsidRPr="003C042F">
              <w:rPr>
                <w:rFonts w:ascii="Century Gothic" w:hAnsi="Century Gothic" w:cs="Arial"/>
                <w:sz w:val="20"/>
                <w:szCs w:val="20"/>
              </w:rPr>
              <w:lastRenderedPageBreak/>
              <w:t>Question4-This question was enjoyed by candidates as they understand Steve Biko and the</w:t>
            </w:r>
          </w:p>
        </w:tc>
      </w:tr>
      <w:tr w:rsidR="00536420" w:rsidRPr="003C042F" w14:paraId="746F7028" w14:textId="77777777" w:rsidTr="004B4891">
        <w:trPr>
          <w:trHeight w:val="306"/>
        </w:trPr>
        <w:tc>
          <w:tcPr>
            <w:tcW w:w="9367" w:type="dxa"/>
            <w:tcBorders>
              <w:top w:val="single" w:sz="8" w:space="0" w:color="000000"/>
              <w:left w:val="single" w:sz="8" w:space="0" w:color="000000"/>
              <w:bottom w:val="single" w:sz="8" w:space="0" w:color="000000"/>
              <w:right w:val="single" w:sz="8" w:space="0" w:color="000000"/>
            </w:tcBorders>
          </w:tcPr>
          <w:p w14:paraId="2862E171" w14:textId="77777777" w:rsidR="00536420" w:rsidRPr="003C042F" w:rsidRDefault="00536420" w:rsidP="008A3365">
            <w:pPr>
              <w:pStyle w:val="Default"/>
              <w:spacing w:line="360" w:lineRule="auto"/>
              <w:rPr>
                <w:rFonts w:ascii="Century Gothic" w:hAnsi="Century Gothic" w:cs="Arial"/>
                <w:sz w:val="20"/>
                <w:szCs w:val="20"/>
              </w:rPr>
            </w:pPr>
            <w:r w:rsidRPr="003C042F">
              <w:rPr>
                <w:rFonts w:ascii="Century Gothic" w:hAnsi="Century Gothic" w:cs="Arial"/>
                <w:sz w:val="20"/>
                <w:szCs w:val="20"/>
              </w:rPr>
              <w:t>BCM very well.</w:t>
            </w:r>
          </w:p>
        </w:tc>
      </w:tr>
      <w:tr w:rsidR="00536420" w:rsidRPr="003C042F" w14:paraId="04960C9A" w14:textId="77777777" w:rsidTr="004B4891">
        <w:trPr>
          <w:trHeight w:val="306"/>
        </w:trPr>
        <w:tc>
          <w:tcPr>
            <w:tcW w:w="9367" w:type="dxa"/>
            <w:tcBorders>
              <w:top w:val="single" w:sz="8" w:space="0" w:color="000000"/>
              <w:left w:val="single" w:sz="8" w:space="0" w:color="000000"/>
              <w:bottom w:val="single" w:sz="8" w:space="0" w:color="000000"/>
              <w:right w:val="single" w:sz="8" w:space="0" w:color="000000"/>
            </w:tcBorders>
          </w:tcPr>
          <w:p w14:paraId="722EB300" w14:textId="77777777" w:rsidR="00536420" w:rsidRPr="003C042F" w:rsidRDefault="00536420" w:rsidP="008A3365">
            <w:pPr>
              <w:pStyle w:val="Default"/>
              <w:spacing w:line="360" w:lineRule="auto"/>
              <w:rPr>
                <w:rFonts w:ascii="Century Gothic" w:hAnsi="Century Gothic" w:cs="Arial"/>
                <w:sz w:val="20"/>
                <w:szCs w:val="20"/>
              </w:rPr>
            </w:pPr>
            <w:r w:rsidRPr="003C042F">
              <w:rPr>
                <w:rFonts w:ascii="Century Gothic" w:hAnsi="Century Gothic" w:cs="Arial"/>
                <w:sz w:val="20"/>
                <w:szCs w:val="20"/>
              </w:rPr>
              <w:t>Question 5-Candidates scored more in this question this year.</w:t>
            </w:r>
          </w:p>
        </w:tc>
      </w:tr>
      <w:tr w:rsidR="00536420" w:rsidRPr="003C042F" w14:paraId="1A8E40B4" w14:textId="77777777" w:rsidTr="004B4891">
        <w:trPr>
          <w:trHeight w:val="306"/>
        </w:trPr>
        <w:tc>
          <w:tcPr>
            <w:tcW w:w="9367" w:type="dxa"/>
            <w:tcBorders>
              <w:top w:val="single" w:sz="8" w:space="0" w:color="000000"/>
              <w:left w:val="single" w:sz="8" w:space="0" w:color="000000"/>
              <w:bottom w:val="single" w:sz="8" w:space="0" w:color="000000"/>
              <w:right w:val="single" w:sz="8" w:space="0" w:color="000000"/>
            </w:tcBorders>
          </w:tcPr>
          <w:p w14:paraId="0B6E1E54" w14:textId="22653BF3" w:rsidR="00536420" w:rsidRPr="003C042F" w:rsidRDefault="00536420" w:rsidP="008A3365">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Question 6-Candidates scored good marks in this </w:t>
            </w:r>
            <w:r w:rsidR="00E4768D" w:rsidRPr="003C042F">
              <w:rPr>
                <w:rFonts w:ascii="Century Gothic" w:hAnsi="Century Gothic" w:cs="Arial"/>
                <w:sz w:val="20"/>
                <w:szCs w:val="20"/>
              </w:rPr>
              <w:t>essay,</w:t>
            </w:r>
            <w:r w:rsidRPr="003C042F">
              <w:rPr>
                <w:rFonts w:ascii="Century Gothic" w:hAnsi="Century Gothic" w:cs="Arial"/>
                <w:sz w:val="20"/>
                <w:szCs w:val="20"/>
              </w:rPr>
              <w:t xml:space="preserve"> and they were able to link </w:t>
            </w:r>
          </w:p>
        </w:tc>
      </w:tr>
      <w:tr w:rsidR="00536420" w:rsidRPr="003C042F" w14:paraId="7CBEFEEB" w14:textId="77777777" w:rsidTr="004B4891">
        <w:trPr>
          <w:trHeight w:val="306"/>
        </w:trPr>
        <w:tc>
          <w:tcPr>
            <w:tcW w:w="9367" w:type="dxa"/>
            <w:tcBorders>
              <w:top w:val="single" w:sz="8" w:space="0" w:color="000000"/>
              <w:left w:val="single" w:sz="8" w:space="0" w:color="000000"/>
              <w:bottom w:val="single" w:sz="8" w:space="0" w:color="000000"/>
              <w:right w:val="single" w:sz="8" w:space="0" w:color="000000"/>
            </w:tcBorders>
          </w:tcPr>
          <w:p w14:paraId="5E54F81B" w14:textId="0DAE30FA" w:rsidR="00536420" w:rsidRPr="003C042F" w:rsidRDefault="00536420" w:rsidP="008A3365">
            <w:pPr>
              <w:pStyle w:val="Default"/>
              <w:spacing w:line="360" w:lineRule="auto"/>
              <w:rPr>
                <w:rFonts w:ascii="Century Gothic" w:hAnsi="Century Gothic" w:cs="Arial"/>
                <w:sz w:val="20"/>
                <w:szCs w:val="20"/>
              </w:rPr>
            </w:pPr>
            <w:r w:rsidRPr="003C042F">
              <w:rPr>
                <w:rFonts w:ascii="Century Gothic" w:hAnsi="Century Gothic" w:cs="Arial"/>
                <w:sz w:val="20"/>
                <w:szCs w:val="20"/>
              </w:rPr>
              <w:t>Gorbachev</w:t>
            </w:r>
            <w:r w:rsidR="00E4768D" w:rsidRPr="003C042F">
              <w:rPr>
                <w:rFonts w:ascii="Century Gothic" w:hAnsi="Century Gothic" w:cs="Arial"/>
                <w:sz w:val="20"/>
                <w:szCs w:val="20"/>
              </w:rPr>
              <w:t>’</w:t>
            </w:r>
            <w:r w:rsidRPr="003C042F">
              <w:rPr>
                <w:rFonts w:ascii="Century Gothic" w:hAnsi="Century Gothic" w:cs="Arial"/>
                <w:sz w:val="20"/>
                <w:szCs w:val="20"/>
              </w:rPr>
              <w:t>s reforms to the co-operation between the NP and the ANC from 1989</w:t>
            </w:r>
          </w:p>
        </w:tc>
      </w:tr>
    </w:tbl>
    <w:p w14:paraId="464678C7" w14:textId="77777777" w:rsidR="00BC70BD" w:rsidRPr="003C042F" w:rsidRDefault="00BC70BD" w:rsidP="00BC70BD">
      <w:pPr>
        <w:pStyle w:val="Default"/>
        <w:spacing w:line="360" w:lineRule="auto"/>
        <w:rPr>
          <w:rFonts w:ascii="Century Gothic" w:hAnsi="Century Gothic" w:cs="Arial"/>
          <w:b/>
          <w:bCs/>
          <w:sz w:val="20"/>
          <w:szCs w:val="20"/>
        </w:rPr>
      </w:pPr>
    </w:p>
    <w:p w14:paraId="4703E462" w14:textId="77777777" w:rsidR="00BC70BD" w:rsidRPr="003C042F" w:rsidRDefault="00BC70BD" w:rsidP="00BC70BD">
      <w:pPr>
        <w:pStyle w:val="Default"/>
        <w:spacing w:line="360" w:lineRule="auto"/>
        <w:rPr>
          <w:rFonts w:ascii="Century Gothic" w:hAnsi="Century Gothic" w:cs="Arial"/>
          <w:b/>
          <w:bCs/>
          <w:sz w:val="20"/>
          <w:szCs w:val="20"/>
        </w:rPr>
      </w:pPr>
      <w:r w:rsidRPr="003C042F">
        <w:rPr>
          <w:rFonts w:ascii="Century Gothic" w:hAnsi="Century Gothic" w:cs="Arial"/>
          <w:b/>
          <w:bCs/>
          <w:sz w:val="20"/>
          <w:szCs w:val="20"/>
        </w:rPr>
        <w:t>SECTION 2: Comment on candidates’ performance in individual questions</w:t>
      </w:r>
    </w:p>
    <w:p w14:paraId="7B5D714B" w14:textId="77777777" w:rsidR="00BC70BD" w:rsidRPr="003C042F" w:rsidRDefault="00BC70BD" w:rsidP="00BC70BD">
      <w:pPr>
        <w:pStyle w:val="Default"/>
        <w:spacing w:line="360" w:lineRule="auto"/>
        <w:rPr>
          <w:rFonts w:ascii="Century Gothic" w:hAnsi="Century Gothic" w:cs="Arial"/>
          <w:b/>
          <w:bCs/>
          <w:sz w:val="20"/>
          <w:szCs w:val="20"/>
        </w:rPr>
      </w:pPr>
      <w:r w:rsidRPr="003C042F">
        <w:rPr>
          <w:rFonts w:ascii="Century Gothic" w:hAnsi="Century Gothic" w:cs="Arial"/>
          <w:b/>
          <w:bCs/>
          <w:sz w:val="20"/>
          <w:szCs w:val="20"/>
        </w:rPr>
        <w:t>(It is expected that a comment will be provided for each question on a separate sheet).</w:t>
      </w:r>
    </w:p>
    <w:p w14:paraId="4AD04773" w14:textId="77777777" w:rsidR="00BC70BD" w:rsidRPr="003C042F" w:rsidRDefault="00BC70BD" w:rsidP="00BC70BD">
      <w:pPr>
        <w:pStyle w:val="Default"/>
        <w:spacing w:line="360" w:lineRule="auto"/>
        <w:rPr>
          <w:rFonts w:ascii="Century Gothic" w:hAnsi="Century Gothic" w:cs="Arial"/>
          <w:b/>
          <w:bCs/>
          <w:sz w:val="20"/>
          <w:szCs w:val="20"/>
        </w:rPr>
      </w:pPr>
    </w:p>
    <w:tbl>
      <w:tblPr>
        <w:tblW w:w="0" w:type="auto"/>
        <w:tblInd w:w="108" w:type="dxa"/>
        <w:tblLook w:val="04A0" w:firstRow="1" w:lastRow="0" w:firstColumn="1" w:lastColumn="0" w:noHBand="0" w:noVBand="1"/>
      </w:tblPr>
      <w:tblGrid>
        <w:gridCol w:w="9367"/>
      </w:tblGrid>
      <w:tr w:rsidR="00BC70BD" w:rsidRPr="003C042F" w14:paraId="6A253C69" w14:textId="77777777" w:rsidTr="00DC6401">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3351F4B3" w14:textId="77777777" w:rsidR="00BC70BD" w:rsidRPr="003C042F" w:rsidRDefault="00BC70BD" w:rsidP="008A3365">
            <w:pPr>
              <w:pStyle w:val="Default"/>
              <w:spacing w:line="360" w:lineRule="auto"/>
              <w:ind w:right="320"/>
              <w:rPr>
                <w:rFonts w:ascii="Century Gothic" w:hAnsi="Century Gothic" w:cs="Arial"/>
                <w:b/>
                <w:sz w:val="20"/>
                <w:szCs w:val="20"/>
              </w:rPr>
            </w:pPr>
            <w:r w:rsidRPr="003C042F">
              <w:rPr>
                <w:rFonts w:ascii="Century Gothic" w:hAnsi="Century Gothic" w:cs="Arial"/>
                <w:b/>
                <w:bCs/>
                <w:sz w:val="20"/>
                <w:szCs w:val="20"/>
              </w:rPr>
              <w:t>QUESTION 1</w:t>
            </w:r>
          </w:p>
        </w:tc>
      </w:tr>
      <w:tr w:rsidR="00BC70BD" w:rsidRPr="003C042F" w14:paraId="4C600507" w14:textId="77777777" w:rsidTr="00E4768D">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318B69A1" w14:textId="77777777" w:rsidR="00BC70BD" w:rsidRPr="003C042F" w:rsidRDefault="00BC70BD" w:rsidP="008A3365">
            <w:pPr>
              <w:pStyle w:val="Default"/>
              <w:spacing w:line="360" w:lineRule="auto"/>
              <w:ind w:left="522" w:hanging="522"/>
              <w:jc w:val="both"/>
              <w:rPr>
                <w:rFonts w:ascii="Century Gothic" w:hAnsi="Century Gothic" w:cs="Arial"/>
                <w:sz w:val="20"/>
                <w:szCs w:val="20"/>
              </w:rPr>
            </w:pPr>
            <w:r w:rsidRPr="003C042F">
              <w:rPr>
                <w:rFonts w:ascii="Century Gothic" w:hAnsi="Century Gothic" w:cs="Arial"/>
                <w:sz w:val="20"/>
                <w:szCs w:val="20"/>
              </w:rPr>
              <w:t>(a)</w:t>
            </w:r>
            <w:r w:rsidRPr="003C042F">
              <w:rPr>
                <w:rFonts w:ascii="Century Gothic" w:hAnsi="Century Gothic" w:cs="Arial"/>
                <w:sz w:val="20"/>
                <w:szCs w:val="20"/>
              </w:rPr>
              <w:tab/>
              <w:t>General comment on the performance of learners in the specific question. Was the question well answered or poorly answered?</w:t>
            </w:r>
          </w:p>
        </w:tc>
      </w:tr>
      <w:tr w:rsidR="00E4768D" w:rsidRPr="003C042F" w14:paraId="158EFA35" w14:textId="77777777" w:rsidTr="00E4768D">
        <w:trPr>
          <w:trHeight w:val="4634"/>
        </w:trPr>
        <w:tc>
          <w:tcPr>
            <w:tcW w:w="9367" w:type="dxa"/>
            <w:tcBorders>
              <w:top w:val="single" w:sz="8" w:space="0" w:color="000000"/>
              <w:left w:val="single" w:sz="8" w:space="0" w:color="000000"/>
              <w:bottom w:val="single" w:sz="4" w:space="0" w:color="auto"/>
              <w:right w:val="single" w:sz="8" w:space="0" w:color="000000"/>
            </w:tcBorders>
          </w:tcPr>
          <w:p w14:paraId="652D103F" w14:textId="70A66222" w:rsidR="00E4768D" w:rsidRPr="003C042F" w:rsidRDefault="00E4768D" w:rsidP="007A0A2A">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The question was well answered by </w:t>
            </w:r>
            <w:proofErr w:type="gramStart"/>
            <w:r w:rsidRPr="003C042F">
              <w:rPr>
                <w:rFonts w:ascii="Century Gothic" w:hAnsi="Century Gothic" w:cs="Arial"/>
                <w:sz w:val="20"/>
                <w:szCs w:val="20"/>
              </w:rPr>
              <w:t>the majority of</w:t>
            </w:r>
            <w:proofErr w:type="gramEnd"/>
            <w:r w:rsidRPr="003C042F">
              <w:rPr>
                <w:rFonts w:ascii="Century Gothic" w:hAnsi="Century Gothic" w:cs="Arial"/>
                <w:sz w:val="20"/>
                <w:szCs w:val="20"/>
              </w:rPr>
              <w:t xml:space="preserve"> the candidates, but candidates still struggle to answer some Level 2 and Level 3 questions. The paragraph continues to pose a challenge to the candidates.</w:t>
            </w:r>
          </w:p>
          <w:p w14:paraId="6C00E318" w14:textId="3A0FA418" w:rsidR="00E4768D" w:rsidRPr="003C042F" w:rsidRDefault="00E4768D" w:rsidP="008A3365">
            <w:pPr>
              <w:pStyle w:val="Default"/>
              <w:spacing w:line="360" w:lineRule="auto"/>
              <w:rPr>
                <w:rFonts w:ascii="Century Gothic" w:hAnsi="Century Gothic" w:cs="Arial"/>
                <w:sz w:val="20"/>
                <w:szCs w:val="20"/>
              </w:rPr>
            </w:pPr>
            <w:r w:rsidRPr="003C042F">
              <w:rPr>
                <w:rFonts w:ascii="Century Gothic" w:hAnsi="Century Gothic" w:cs="Arial"/>
                <w:sz w:val="20"/>
                <w:szCs w:val="20"/>
              </w:rPr>
              <w:t>Question 1.1.4 Candidates managed to extract the first answer from the source and could not provide a second answer.</w:t>
            </w:r>
          </w:p>
          <w:p w14:paraId="791504AE" w14:textId="77777777" w:rsidR="00E4768D" w:rsidRPr="003C042F" w:rsidRDefault="00E4768D" w:rsidP="008A3365">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1.2.3 Candidates struggled to explain the meaning of </w:t>
            </w:r>
            <w:proofErr w:type="spellStart"/>
            <w:r w:rsidRPr="003C042F">
              <w:rPr>
                <w:rFonts w:ascii="Century Gothic" w:hAnsi="Century Gothic" w:cs="Arial"/>
                <w:sz w:val="20"/>
                <w:szCs w:val="20"/>
              </w:rPr>
              <w:t>Boesak’s</w:t>
            </w:r>
            <w:proofErr w:type="spellEnd"/>
            <w:r w:rsidRPr="003C042F">
              <w:rPr>
                <w:rFonts w:ascii="Century Gothic" w:hAnsi="Century Gothic" w:cs="Arial"/>
                <w:sz w:val="20"/>
                <w:szCs w:val="20"/>
              </w:rPr>
              <w:t xml:space="preserve"> statement.</w:t>
            </w:r>
          </w:p>
          <w:p w14:paraId="53F41D84" w14:textId="0516FC5F" w:rsidR="00E4768D" w:rsidRPr="003C042F" w:rsidRDefault="00E4768D" w:rsidP="008A3365">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1.3.1 candidates struggled with this question because they wrote that the words were asking “blacks “not to vote. </w:t>
            </w:r>
          </w:p>
          <w:p w14:paraId="16C2CB1E" w14:textId="5DDC7F35" w:rsidR="00E4768D" w:rsidRPr="003C042F" w:rsidRDefault="00E4768D" w:rsidP="008A3365">
            <w:pPr>
              <w:pStyle w:val="Default"/>
              <w:spacing w:line="360" w:lineRule="auto"/>
              <w:rPr>
                <w:rFonts w:ascii="Century Gothic" w:hAnsi="Century Gothic" w:cs="Arial"/>
                <w:sz w:val="20"/>
                <w:szCs w:val="20"/>
              </w:rPr>
            </w:pPr>
            <w:r w:rsidRPr="003C042F">
              <w:rPr>
                <w:rFonts w:ascii="Century Gothic" w:hAnsi="Century Gothic" w:cs="Arial"/>
                <w:sz w:val="20"/>
                <w:szCs w:val="20"/>
              </w:rPr>
              <w:t>1.5.2 Explaining the term Boycott in the context of the UDF’s reaction to the elections of the Tricameral was difficult for the candidates, they explained it in general terms.</w:t>
            </w:r>
          </w:p>
          <w:p w14:paraId="1AADB895" w14:textId="6F090505" w:rsidR="00E4768D" w:rsidRPr="003C042F" w:rsidRDefault="00E4768D" w:rsidP="00E4768D">
            <w:pPr>
              <w:pStyle w:val="Default"/>
              <w:spacing w:line="360" w:lineRule="auto"/>
              <w:rPr>
                <w:rFonts w:ascii="Century Gothic" w:hAnsi="Century Gothic" w:cs="Arial"/>
                <w:sz w:val="20"/>
                <w:szCs w:val="20"/>
              </w:rPr>
            </w:pPr>
            <w:r w:rsidRPr="003C042F">
              <w:rPr>
                <w:rFonts w:ascii="Century Gothic" w:hAnsi="Century Gothic" w:cs="Arial"/>
                <w:sz w:val="20"/>
                <w:szCs w:val="20"/>
              </w:rPr>
              <w:t>1.5.3 candidates could not understand the link between the United State Department and Botha’s reforms, so they failed to give correct answers.</w:t>
            </w:r>
          </w:p>
        </w:tc>
      </w:tr>
    </w:tbl>
    <w:p w14:paraId="383A8BF8" w14:textId="77777777" w:rsidR="00BC70BD" w:rsidRPr="003C042F" w:rsidRDefault="00BC70BD" w:rsidP="00BC70BD">
      <w:pPr>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BC70BD" w:rsidRPr="003C042F" w14:paraId="7CB17900" w14:textId="77777777" w:rsidTr="00E4768D">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391884F5" w14:textId="77777777" w:rsidR="00BC70BD" w:rsidRPr="003C042F" w:rsidRDefault="00FD0AAC" w:rsidP="00FD0AAC">
            <w:pPr>
              <w:pStyle w:val="Default"/>
              <w:tabs>
                <w:tab w:val="left" w:pos="522"/>
              </w:tabs>
              <w:spacing w:line="360" w:lineRule="auto"/>
              <w:jc w:val="both"/>
              <w:rPr>
                <w:rFonts w:ascii="Century Gothic" w:hAnsi="Century Gothic" w:cs="Arial"/>
                <w:sz w:val="20"/>
                <w:szCs w:val="20"/>
              </w:rPr>
            </w:pPr>
            <w:r w:rsidRPr="003C042F">
              <w:rPr>
                <w:rFonts w:ascii="Century Gothic" w:hAnsi="Century Gothic" w:cs="Arial"/>
                <w:sz w:val="20"/>
                <w:szCs w:val="20"/>
              </w:rPr>
              <w:t>(b)</w:t>
            </w:r>
            <w:r w:rsidR="00BC70BD" w:rsidRPr="003C042F">
              <w:rPr>
                <w:rFonts w:ascii="Century Gothic" w:hAnsi="Century Gothic" w:cs="Arial"/>
                <w:sz w:val="20"/>
                <w:szCs w:val="20"/>
              </w:rPr>
              <w:t>Why the question was poorly answered? Also provide specific examples, indicate common errors committed by learners in this question, and any misconceptions.</w:t>
            </w:r>
          </w:p>
        </w:tc>
      </w:tr>
      <w:tr w:rsidR="00E4768D" w:rsidRPr="003C042F" w14:paraId="11FBF7BF" w14:textId="77777777" w:rsidTr="00E4768D">
        <w:trPr>
          <w:trHeight w:val="4226"/>
        </w:trPr>
        <w:tc>
          <w:tcPr>
            <w:tcW w:w="9367" w:type="dxa"/>
            <w:tcBorders>
              <w:top w:val="single" w:sz="8" w:space="0" w:color="000000"/>
              <w:left w:val="single" w:sz="8" w:space="0" w:color="000000"/>
              <w:bottom w:val="single" w:sz="4" w:space="0" w:color="auto"/>
              <w:right w:val="single" w:sz="8" w:space="0" w:color="000000"/>
            </w:tcBorders>
          </w:tcPr>
          <w:p w14:paraId="17B75FF6" w14:textId="61C40225" w:rsidR="00E4768D" w:rsidRPr="003C042F" w:rsidRDefault="00E4768D" w:rsidP="007A0A2A">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Candidates could not answer the question on the reliability of the source. Comparison of sources in question 1.4 also proved to be a challenge, candidates did not compare they just wrote one point about each </w:t>
            </w:r>
            <w:proofErr w:type="gramStart"/>
            <w:r w:rsidRPr="003C042F">
              <w:rPr>
                <w:rFonts w:ascii="Century Gothic" w:hAnsi="Century Gothic" w:cs="Arial"/>
                <w:sz w:val="20"/>
                <w:szCs w:val="20"/>
              </w:rPr>
              <w:t>source</w:t>
            </w:r>
            <w:proofErr w:type="gramEnd"/>
            <w:r w:rsidRPr="003C042F">
              <w:rPr>
                <w:rFonts w:ascii="Century Gothic" w:hAnsi="Century Gothic" w:cs="Arial"/>
                <w:sz w:val="20"/>
                <w:szCs w:val="20"/>
              </w:rPr>
              <w:t xml:space="preserve"> and these were not related. Another issue is that candidates do not read what is supposed to be compared in the two sources hence they just write unrelated points about the sources. Explaining terms in context is also a challenge for candidates as they give a general definition of terms. Question 1.6 the paragraph was also poorly answered by the candidates. Some candidates just copy sources as they are, and some write in point form.</w:t>
            </w:r>
          </w:p>
          <w:p w14:paraId="70E9218D" w14:textId="77777777" w:rsidR="00E4768D" w:rsidRPr="003C042F" w:rsidRDefault="00E4768D" w:rsidP="008A3365">
            <w:pPr>
              <w:pStyle w:val="Default"/>
              <w:spacing w:line="360" w:lineRule="auto"/>
              <w:rPr>
                <w:rFonts w:ascii="Century Gothic" w:hAnsi="Century Gothic" w:cs="Arial"/>
                <w:sz w:val="20"/>
                <w:szCs w:val="20"/>
              </w:rPr>
            </w:pPr>
            <w:r w:rsidRPr="003C042F">
              <w:rPr>
                <w:rFonts w:ascii="Century Gothic" w:hAnsi="Century Gothic" w:cs="Arial"/>
                <w:sz w:val="20"/>
                <w:szCs w:val="20"/>
              </w:rPr>
              <w:t>Language barrier also contributed to poor performance in the question. Question 1.5.3</w:t>
            </w:r>
          </w:p>
          <w:p w14:paraId="3AB91F7A" w14:textId="77777777" w:rsidR="00E4768D" w:rsidRPr="003C042F" w:rsidRDefault="00E4768D" w:rsidP="008A3365">
            <w:pPr>
              <w:pStyle w:val="Default"/>
              <w:spacing w:line="360" w:lineRule="auto"/>
              <w:rPr>
                <w:rFonts w:ascii="Century Gothic" w:hAnsi="Century Gothic" w:cs="Arial"/>
                <w:sz w:val="20"/>
                <w:szCs w:val="20"/>
              </w:rPr>
            </w:pPr>
            <w:r w:rsidRPr="003C042F">
              <w:rPr>
                <w:rFonts w:ascii="Century Gothic" w:hAnsi="Century Gothic" w:cs="Arial"/>
                <w:sz w:val="20"/>
                <w:szCs w:val="20"/>
              </w:rPr>
              <w:t>Some candidates did not understand what “endorsed” meant and so their responses were</w:t>
            </w:r>
          </w:p>
          <w:p w14:paraId="3F7BF893" w14:textId="6AF94B88" w:rsidR="00E4768D" w:rsidRPr="003C042F" w:rsidRDefault="00E4768D" w:rsidP="008A3365">
            <w:pPr>
              <w:pStyle w:val="Default"/>
              <w:spacing w:line="360" w:lineRule="auto"/>
              <w:rPr>
                <w:rFonts w:ascii="Century Gothic" w:hAnsi="Century Gothic" w:cs="Arial"/>
                <w:sz w:val="20"/>
                <w:szCs w:val="20"/>
              </w:rPr>
            </w:pPr>
            <w:r w:rsidRPr="003C042F">
              <w:rPr>
                <w:rFonts w:ascii="Century Gothic" w:hAnsi="Century Gothic" w:cs="Arial"/>
                <w:sz w:val="20"/>
                <w:szCs w:val="20"/>
              </w:rPr>
              <w:t>Irrelevant.</w:t>
            </w:r>
          </w:p>
        </w:tc>
      </w:tr>
      <w:tr w:rsidR="00BC70BD" w:rsidRPr="003C042F" w14:paraId="2DA3F343" w14:textId="77777777" w:rsidTr="00E4768D">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5DCD723A" w14:textId="77777777" w:rsidR="00BC70BD" w:rsidRPr="003C042F" w:rsidRDefault="00BC70BD" w:rsidP="00FD0AAC">
            <w:pPr>
              <w:pStyle w:val="Default"/>
              <w:numPr>
                <w:ilvl w:val="0"/>
                <w:numId w:val="6"/>
              </w:numPr>
              <w:spacing w:line="360" w:lineRule="auto"/>
              <w:ind w:left="522" w:hanging="522"/>
              <w:rPr>
                <w:rFonts w:ascii="Century Gothic" w:hAnsi="Century Gothic" w:cs="Arial"/>
                <w:sz w:val="20"/>
                <w:szCs w:val="20"/>
              </w:rPr>
            </w:pPr>
            <w:r w:rsidRPr="003C042F">
              <w:rPr>
                <w:rFonts w:ascii="Century Gothic" w:hAnsi="Century Gothic" w:cs="Arial"/>
                <w:sz w:val="20"/>
                <w:szCs w:val="20"/>
              </w:rPr>
              <w:lastRenderedPageBreak/>
              <w:t xml:space="preserve"> Provide suggestions for improvement in relation to Teaching and Learning</w:t>
            </w:r>
          </w:p>
        </w:tc>
      </w:tr>
      <w:tr w:rsidR="00E4768D" w:rsidRPr="003C042F" w14:paraId="0429C33A" w14:textId="77777777" w:rsidTr="00E4768D">
        <w:trPr>
          <w:trHeight w:val="6537"/>
        </w:trPr>
        <w:tc>
          <w:tcPr>
            <w:tcW w:w="9367" w:type="dxa"/>
            <w:tcBorders>
              <w:top w:val="single" w:sz="8" w:space="0" w:color="000000"/>
              <w:left w:val="single" w:sz="8" w:space="0" w:color="000000"/>
              <w:bottom w:val="single" w:sz="4" w:space="0" w:color="auto"/>
              <w:right w:val="single" w:sz="8" w:space="0" w:color="000000"/>
            </w:tcBorders>
          </w:tcPr>
          <w:p w14:paraId="5E827F17" w14:textId="77777777" w:rsidR="00E4768D" w:rsidRPr="003C042F" w:rsidRDefault="00E4768D" w:rsidP="008A3365">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At the beginning of each theme the teachers should start with the definition of concepts. The  </w:t>
            </w:r>
          </w:p>
          <w:p w14:paraId="4F527018" w14:textId="77777777" w:rsidR="00E4768D" w:rsidRPr="003C042F" w:rsidRDefault="00E4768D" w:rsidP="008A3365">
            <w:pPr>
              <w:pStyle w:val="Default"/>
              <w:spacing w:line="360" w:lineRule="auto"/>
              <w:rPr>
                <w:rFonts w:ascii="Century Gothic" w:hAnsi="Century Gothic" w:cs="Arial"/>
                <w:sz w:val="20"/>
                <w:szCs w:val="20"/>
              </w:rPr>
            </w:pPr>
            <w:r w:rsidRPr="003C042F">
              <w:rPr>
                <w:rFonts w:ascii="Century Gothic" w:hAnsi="Century Gothic" w:cs="Arial"/>
                <w:sz w:val="20"/>
                <w:szCs w:val="20"/>
              </w:rPr>
              <w:t>difference in how definition is asked should be highlighted to the learners e.g., 1.1.3</w:t>
            </w:r>
          </w:p>
          <w:p w14:paraId="28A32149" w14:textId="77777777" w:rsidR="00E4768D" w:rsidRPr="003C042F" w:rsidRDefault="00E4768D" w:rsidP="008A3365">
            <w:pPr>
              <w:pStyle w:val="Default"/>
              <w:spacing w:line="360" w:lineRule="auto"/>
              <w:rPr>
                <w:rFonts w:ascii="Century Gothic" w:hAnsi="Century Gothic" w:cs="Arial"/>
                <w:sz w:val="20"/>
                <w:szCs w:val="20"/>
              </w:rPr>
            </w:pPr>
            <w:r w:rsidRPr="003C042F">
              <w:rPr>
                <w:rFonts w:ascii="Century Gothic" w:hAnsi="Century Gothic" w:cs="Arial"/>
                <w:sz w:val="20"/>
                <w:szCs w:val="20"/>
              </w:rPr>
              <w:t>define the term in your own words is different from 1.5.2 Explain the term in context.</w:t>
            </w:r>
          </w:p>
          <w:p w14:paraId="011CC140" w14:textId="029CFC4A" w:rsidR="00E4768D" w:rsidRPr="003C042F" w:rsidRDefault="00E4768D" w:rsidP="008A3365">
            <w:pPr>
              <w:pStyle w:val="Default"/>
              <w:spacing w:line="360" w:lineRule="auto"/>
              <w:rPr>
                <w:rFonts w:ascii="Century Gothic" w:hAnsi="Century Gothic" w:cs="Arial"/>
                <w:sz w:val="20"/>
                <w:szCs w:val="20"/>
              </w:rPr>
            </w:pPr>
            <w:r w:rsidRPr="003C042F">
              <w:rPr>
                <w:rFonts w:ascii="Century Gothic" w:hAnsi="Century Gothic" w:cs="Arial"/>
                <w:sz w:val="20"/>
                <w:szCs w:val="20"/>
              </w:rPr>
              <w:t>Some Level 2 and Level 3 questions ask “regarding…”, teachers must train the learners to read the whole question thoroughly to see what it refers to e.g. 1.2.</w:t>
            </w:r>
            <w:proofErr w:type="gramStart"/>
            <w:r w:rsidRPr="003C042F">
              <w:rPr>
                <w:rFonts w:ascii="Century Gothic" w:hAnsi="Century Gothic" w:cs="Arial"/>
                <w:sz w:val="20"/>
                <w:szCs w:val="20"/>
              </w:rPr>
              <w:t>4 .The</w:t>
            </w:r>
            <w:proofErr w:type="gramEnd"/>
            <w:r w:rsidRPr="003C042F">
              <w:rPr>
                <w:rFonts w:ascii="Century Gothic" w:hAnsi="Century Gothic" w:cs="Arial"/>
                <w:sz w:val="20"/>
                <w:szCs w:val="20"/>
              </w:rPr>
              <w:t xml:space="preserve"> concepts must be applied throughout the theme so that the learners can understand them in context and be able to apply them. Learners should be exposed to as many sources as possible in a topic.</w:t>
            </w:r>
          </w:p>
          <w:p w14:paraId="3CBE041C" w14:textId="5B8761E5" w:rsidR="00E4768D" w:rsidRPr="003C042F" w:rsidRDefault="00E4768D" w:rsidP="008A3365">
            <w:pPr>
              <w:pStyle w:val="Default"/>
              <w:spacing w:line="360" w:lineRule="auto"/>
              <w:rPr>
                <w:rFonts w:ascii="Century Gothic" w:hAnsi="Century Gothic" w:cs="Arial"/>
                <w:sz w:val="20"/>
                <w:szCs w:val="20"/>
              </w:rPr>
            </w:pPr>
            <w:r w:rsidRPr="003C042F">
              <w:rPr>
                <w:rFonts w:ascii="Century Gothic" w:hAnsi="Century Gothic" w:cs="Arial"/>
                <w:sz w:val="20"/>
                <w:szCs w:val="20"/>
              </w:rPr>
              <w:t>Sources are also compared “regarding” a certain thing, learners must be taught to read and understand what is being compared between sources before answering. Very basic examples can be used to show the learners this.</w:t>
            </w:r>
          </w:p>
          <w:p w14:paraId="6F931498" w14:textId="1BC361F8" w:rsidR="00E4768D" w:rsidRPr="003C042F" w:rsidRDefault="00E4768D" w:rsidP="008A3365">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More exercises must be provided to learners on the following questions: interpretation explanation, usefulness, reliable, limitations, </w:t>
            </w:r>
            <w:proofErr w:type="gramStart"/>
            <w:r w:rsidRPr="003C042F">
              <w:rPr>
                <w:rFonts w:ascii="Century Gothic" w:hAnsi="Century Gothic" w:cs="Arial"/>
                <w:sz w:val="20"/>
                <w:szCs w:val="20"/>
              </w:rPr>
              <w:t>comparisons</w:t>
            </w:r>
            <w:proofErr w:type="gramEnd"/>
            <w:r w:rsidRPr="003C042F">
              <w:rPr>
                <w:rFonts w:ascii="Century Gothic" w:hAnsi="Century Gothic" w:cs="Arial"/>
                <w:sz w:val="20"/>
                <w:szCs w:val="20"/>
              </w:rPr>
              <w:t xml:space="preserve"> and definitions.</w:t>
            </w:r>
          </w:p>
          <w:p w14:paraId="7889FA8F" w14:textId="77777777" w:rsidR="00E4768D" w:rsidRPr="003C042F" w:rsidRDefault="00E4768D" w:rsidP="008A3365">
            <w:pPr>
              <w:pStyle w:val="Default"/>
              <w:spacing w:line="360" w:lineRule="auto"/>
              <w:rPr>
                <w:rFonts w:ascii="Century Gothic" w:hAnsi="Century Gothic" w:cs="Arial"/>
                <w:sz w:val="20"/>
                <w:szCs w:val="20"/>
              </w:rPr>
            </w:pPr>
            <w:r w:rsidRPr="003C042F">
              <w:rPr>
                <w:rFonts w:ascii="Century Gothic" w:hAnsi="Century Gothic" w:cs="Arial"/>
                <w:sz w:val="20"/>
                <w:szCs w:val="20"/>
              </w:rPr>
              <w:t>Educators needs to explain the mark allocation to learners.</w:t>
            </w:r>
          </w:p>
          <w:p w14:paraId="1A5CEF17" w14:textId="204A5E7F" w:rsidR="00E4768D" w:rsidRPr="003C042F" w:rsidRDefault="00E4768D" w:rsidP="003F25B4">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It is important to provide learners with the rubric for paragraph writing </w:t>
            </w:r>
            <w:proofErr w:type="gramStart"/>
            <w:r w:rsidRPr="003C042F">
              <w:rPr>
                <w:rFonts w:ascii="Century Gothic" w:hAnsi="Century Gothic" w:cs="Arial"/>
                <w:sz w:val="20"/>
                <w:szCs w:val="20"/>
              </w:rPr>
              <w:t>and also</w:t>
            </w:r>
            <w:proofErr w:type="gramEnd"/>
            <w:r w:rsidRPr="003C042F">
              <w:rPr>
                <w:rFonts w:ascii="Century Gothic" w:hAnsi="Century Gothic" w:cs="Arial"/>
                <w:sz w:val="20"/>
                <w:szCs w:val="20"/>
              </w:rPr>
              <w:t xml:space="preserve"> to explain to them how the mark allocation works.</w:t>
            </w:r>
          </w:p>
          <w:p w14:paraId="78A1D624" w14:textId="0F50F48C" w:rsidR="00E4768D" w:rsidRPr="003C042F" w:rsidRDefault="00E4768D" w:rsidP="003F25B4">
            <w:pPr>
              <w:pStyle w:val="Default"/>
              <w:spacing w:line="360" w:lineRule="auto"/>
              <w:rPr>
                <w:rFonts w:ascii="Century Gothic" w:hAnsi="Century Gothic" w:cs="Arial"/>
                <w:sz w:val="20"/>
                <w:szCs w:val="20"/>
              </w:rPr>
            </w:pPr>
            <w:r w:rsidRPr="003C042F">
              <w:rPr>
                <w:rFonts w:ascii="Century Gothic" w:hAnsi="Century Gothic" w:cs="Arial"/>
                <w:sz w:val="20"/>
                <w:szCs w:val="20"/>
              </w:rPr>
              <w:t>Development of close relationship between Language teacher and History teacher so that the language educator can help with paragraph writing.</w:t>
            </w:r>
          </w:p>
          <w:p w14:paraId="05B8232A" w14:textId="73A1090D" w:rsidR="00E4768D" w:rsidRPr="003C042F" w:rsidRDefault="00E4768D" w:rsidP="003F25B4">
            <w:pPr>
              <w:pStyle w:val="Default"/>
              <w:spacing w:line="360" w:lineRule="auto"/>
              <w:rPr>
                <w:rFonts w:ascii="Century Gothic" w:hAnsi="Century Gothic" w:cs="Arial"/>
                <w:sz w:val="20"/>
                <w:szCs w:val="20"/>
              </w:rPr>
            </w:pPr>
            <w:r w:rsidRPr="003C042F">
              <w:rPr>
                <w:rFonts w:ascii="Century Gothic" w:hAnsi="Century Gothic" w:cs="Arial"/>
                <w:sz w:val="20"/>
                <w:szCs w:val="20"/>
              </w:rPr>
              <w:t>Teacher development is very important especially content gap and assessment workshops.</w:t>
            </w:r>
          </w:p>
        </w:tc>
      </w:tr>
    </w:tbl>
    <w:p w14:paraId="0C6B67E3" w14:textId="77777777" w:rsidR="00BC70BD" w:rsidRPr="003C042F" w:rsidRDefault="00BC70BD" w:rsidP="00BC70BD">
      <w:pPr>
        <w:tabs>
          <w:tab w:val="left" w:pos="5745"/>
        </w:tabs>
        <w:spacing w:after="0" w:line="360" w:lineRule="auto"/>
        <w:rPr>
          <w:rFonts w:ascii="Century Gothic" w:hAnsi="Century Gothic"/>
          <w:sz w:val="20"/>
          <w:szCs w:val="20"/>
        </w:rPr>
      </w:pPr>
      <w:r w:rsidRPr="003C042F">
        <w:rPr>
          <w:rFonts w:ascii="Century Gothic" w:hAnsi="Century Gothic"/>
          <w:sz w:val="20"/>
          <w:szCs w:val="20"/>
        </w:rPr>
        <w:tab/>
      </w:r>
    </w:p>
    <w:tbl>
      <w:tblPr>
        <w:tblW w:w="0" w:type="auto"/>
        <w:tblInd w:w="108" w:type="dxa"/>
        <w:tblLook w:val="04A0" w:firstRow="1" w:lastRow="0" w:firstColumn="1" w:lastColumn="0" w:noHBand="0" w:noVBand="1"/>
      </w:tblPr>
      <w:tblGrid>
        <w:gridCol w:w="9367"/>
      </w:tblGrid>
      <w:tr w:rsidR="00BC70BD" w:rsidRPr="003C042F" w14:paraId="4C9021CB" w14:textId="77777777" w:rsidTr="00E4768D">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0F7D14B5" w14:textId="77777777" w:rsidR="00BC70BD" w:rsidRPr="003C042F" w:rsidRDefault="00BC70BD" w:rsidP="008A3365">
            <w:pPr>
              <w:pStyle w:val="Default"/>
              <w:spacing w:line="360" w:lineRule="auto"/>
              <w:ind w:left="522" w:hanging="540"/>
              <w:rPr>
                <w:rFonts w:ascii="Century Gothic" w:hAnsi="Century Gothic" w:cs="Arial"/>
                <w:sz w:val="20"/>
                <w:szCs w:val="20"/>
              </w:rPr>
            </w:pPr>
            <w:r w:rsidRPr="003C042F">
              <w:rPr>
                <w:rFonts w:ascii="Century Gothic" w:hAnsi="Century Gothic" w:cs="Arial"/>
                <w:sz w:val="20"/>
                <w:szCs w:val="20"/>
              </w:rPr>
              <w:t>(d)</w:t>
            </w:r>
            <w:r w:rsidRPr="003C042F">
              <w:rPr>
                <w:rFonts w:ascii="Century Gothic" w:hAnsi="Century Gothic" w:cs="Arial"/>
                <w:sz w:val="20"/>
                <w:szCs w:val="20"/>
              </w:rPr>
              <w:tab/>
              <w:t>Describe any other specific observations relating to responses of learners and comments that are useful to teachers, subject advisors, teacher development etc.</w:t>
            </w:r>
          </w:p>
        </w:tc>
      </w:tr>
      <w:tr w:rsidR="00E4768D" w:rsidRPr="003C042F" w14:paraId="0CEAABC9" w14:textId="77777777" w:rsidTr="00E4768D">
        <w:trPr>
          <w:trHeight w:val="3083"/>
        </w:trPr>
        <w:tc>
          <w:tcPr>
            <w:tcW w:w="9367" w:type="dxa"/>
            <w:tcBorders>
              <w:top w:val="single" w:sz="8" w:space="0" w:color="000000"/>
              <w:left w:val="single" w:sz="8" w:space="0" w:color="000000"/>
              <w:bottom w:val="single" w:sz="4" w:space="0" w:color="auto"/>
              <w:right w:val="single" w:sz="8" w:space="0" w:color="000000"/>
            </w:tcBorders>
          </w:tcPr>
          <w:p w14:paraId="09BE75DA" w14:textId="77777777" w:rsidR="00E4768D" w:rsidRPr="003C042F" w:rsidRDefault="00E4768D" w:rsidP="00324419">
            <w:pPr>
              <w:pStyle w:val="Default"/>
              <w:spacing w:line="360" w:lineRule="auto"/>
              <w:rPr>
                <w:rFonts w:ascii="Century Gothic" w:hAnsi="Century Gothic" w:cs="Arial"/>
                <w:sz w:val="20"/>
                <w:szCs w:val="20"/>
              </w:rPr>
            </w:pPr>
            <w:r w:rsidRPr="003C042F">
              <w:rPr>
                <w:rFonts w:ascii="Century Gothic" w:hAnsi="Century Gothic" w:cs="Arial"/>
                <w:sz w:val="20"/>
                <w:szCs w:val="20"/>
              </w:rPr>
              <w:t>LEVEL 2 QUESTIONS: MOSTLY INTERPRETATION QUESTIONS</w:t>
            </w:r>
          </w:p>
          <w:p w14:paraId="6ABBEF8E" w14:textId="77777777" w:rsidR="00E4768D" w:rsidRPr="003C042F" w:rsidRDefault="00E4768D" w:rsidP="00324419">
            <w:pPr>
              <w:pStyle w:val="Default"/>
              <w:spacing w:line="360" w:lineRule="auto"/>
              <w:rPr>
                <w:rFonts w:ascii="Century Gothic" w:hAnsi="Century Gothic" w:cs="Arial"/>
                <w:sz w:val="20"/>
                <w:szCs w:val="20"/>
              </w:rPr>
            </w:pPr>
            <w:r w:rsidRPr="003C042F">
              <w:rPr>
                <w:rFonts w:ascii="Century Gothic" w:hAnsi="Century Gothic" w:cs="Arial"/>
                <w:sz w:val="20"/>
                <w:szCs w:val="20"/>
              </w:rPr>
              <w:t>Candidates are under the impression that the answers to the question will be in the relevant</w:t>
            </w:r>
          </w:p>
          <w:p w14:paraId="46E1FFBD" w14:textId="77777777" w:rsidR="00E4768D" w:rsidRPr="003C042F" w:rsidRDefault="00E4768D" w:rsidP="00324419">
            <w:pPr>
              <w:pStyle w:val="Default"/>
              <w:spacing w:line="360" w:lineRule="auto"/>
              <w:rPr>
                <w:rFonts w:ascii="Century Gothic" w:hAnsi="Century Gothic" w:cs="Arial"/>
                <w:sz w:val="20"/>
                <w:szCs w:val="20"/>
              </w:rPr>
            </w:pPr>
            <w:r w:rsidRPr="003C042F">
              <w:rPr>
                <w:rFonts w:ascii="Century Gothic" w:hAnsi="Century Gothic" w:cs="Arial"/>
                <w:sz w:val="20"/>
                <w:szCs w:val="20"/>
              </w:rPr>
              <w:t>sources. They treat the questions as Level 1 questions and extract their answers verbatim from</w:t>
            </w:r>
          </w:p>
          <w:p w14:paraId="671CD7BD" w14:textId="77777777" w:rsidR="00E4768D" w:rsidRPr="003C042F" w:rsidRDefault="00E4768D" w:rsidP="00324419">
            <w:pPr>
              <w:pStyle w:val="Default"/>
              <w:spacing w:line="360" w:lineRule="auto"/>
              <w:rPr>
                <w:rFonts w:ascii="Century Gothic" w:hAnsi="Century Gothic" w:cs="Arial"/>
                <w:sz w:val="20"/>
                <w:szCs w:val="20"/>
              </w:rPr>
            </w:pPr>
            <w:r w:rsidRPr="003C042F">
              <w:rPr>
                <w:rFonts w:ascii="Century Gothic" w:hAnsi="Century Gothic" w:cs="Arial"/>
                <w:sz w:val="20"/>
                <w:szCs w:val="20"/>
              </w:rPr>
              <w:t>the sources. Candidates should be encouraged by the teachers to look for the answer</w:t>
            </w:r>
          </w:p>
          <w:p w14:paraId="588D64F2" w14:textId="77777777" w:rsidR="00E4768D" w:rsidRPr="003C042F" w:rsidRDefault="00E4768D" w:rsidP="00324419">
            <w:pPr>
              <w:pStyle w:val="Default"/>
              <w:spacing w:line="360" w:lineRule="auto"/>
              <w:rPr>
                <w:rFonts w:ascii="Century Gothic" w:hAnsi="Century Gothic" w:cs="Arial"/>
                <w:sz w:val="20"/>
                <w:szCs w:val="20"/>
              </w:rPr>
            </w:pPr>
            <w:r w:rsidRPr="003C042F">
              <w:rPr>
                <w:rFonts w:ascii="Century Gothic" w:hAnsi="Century Gothic" w:cs="Arial"/>
                <w:sz w:val="20"/>
                <w:szCs w:val="20"/>
              </w:rPr>
              <w:t>“</w:t>
            </w:r>
            <w:proofErr w:type="gramStart"/>
            <w:r w:rsidRPr="003C042F">
              <w:rPr>
                <w:rFonts w:ascii="Century Gothic" w:hAnsi="Century Gothic" w:cs="Arial"/>
                <w:sz w:val="20"/>
                <w:szCs w:val="20"/>
              </w:rPr>
              <w:t>outside</w:t>
            </w:r>
            <w:proofErr w:type="gramEnd"/>
            <w:r w:rsidRPr="003C042F">
              <w:rPr>
                <w:rFonts w:ascii="Century Gothic" w:hAnsi="Century Gothic" w:cs="Arial"/>
                <w:sz w:val="20"/>
                <w:szCs w:val="20"/>
              </w:rPr>
              <w:t xml:space="preserve"> the box”. A thorough knowledge of the relevant topic is required to answer these</w:t>
            </w:r>
          </w:p>
          <w:p w14:paraId="43667859" w14:textId="77777777" w:rsidR="00E4768D" w:rsidRPr="003C042F" w:rsidRDefault="00E4768D" w:rsidP="00324419">
            <w:pPr>
              <w:pStyle w:val="Default"/>
              <w:spacing w:line="360" w:lineRule="auto"/>
              <w:rPr>
                <w:rFonts w:ascii="Century Gothic" w:hAnsi="Century Gothic" w:cs="Arial"/>
                <w:sz w:val="20"/>
                <w:szCs w:val="20"/>
              </w:rPr>
            </w:pPr>
            <w:r w:rsidRPr="003C042F">
              <w:rPr>
                <w:rFonts w:ascii="Century Gothic" w:hAnsi="Century Gothic" w:cs="Arial"/>
                <w:sz w:val="20"/>
                <w:szCs w:val="20"/>
              </w:rPr>
              <w:t>Level 2 questions.</w:t>
            </w:r>
          </w:p>
          <w:p w14:paraId="4D23BF67" w14:textId="77777777" w:rsidR="00E4768D" w:rsidRPr="003C042F" w:rsidRDefault="00E4768D" w:rsidP="00324419">
            <w:pPr>
              <w:pStyle w:val="Default"/>
              <w:spacing w:line="360" w:lineRule="auto"/>
              <w:rPr>
                <w:rFonts w:ascii="Century Gothic" w:hAnsi="Century Gothic" w:cs="Arial"/>
                <w:sz w:val="20"/>
                <w:szCs w:val="20"/>
              </w:rPr>
            </w:pPr>
            <w:r w:rsidRPr="003C042F">
              <w:rPr>
                <w:rFonts w:ascii="Century Gothic" w:hAnsi="Century Gothic" w:cs="Arial"/>
                <w:sz w:val="20"/>
                <w:szCs w:val="20"/>
              </w:rPr>
              <w:t>Learners have a tendency of just copying the sources as they are in the paragraph and not</w:t>
            </w:r>
          </w:p>
          <w:p w14:paraId="506D51DF" w14:textId="6F72C0C9" w:rsidR="00E4768D" w:rsidRPr="003C042F" w:rsidRDefault="00E4768D" w:rsidP="00324419">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acknowledge the sources </w:t>
            </w:r>
            <w:proofErr w:type="gramStart"/>
            <w:r w:rsidRPr="003C042F">
              <w:rPr>
                <w:rFonts w:ascii="Century Gothic" w:hAnsi="Century Gothic" w:cs="Arial"/>
                <w:sz w:val="20"/>
                <w:szCs w:val="20"/>
              </w:rPr>
              <w:t>where as</w:t>
            </w:r>
            <w:proofErr w:type="gramEnd"/>
            <w:r w:rsidRPr="003C042F">
              <w:rPr>
                <w:rFonts w:ascii="Century Gothic" w:hAnsi="Century Gothic" w:cs="Arial"/>
                <w:sz w:val="20"/>
                <w:szCs w:val="20"/>
              </w:rPr>
              <w:t xml:space="preserve"> they were supposed to use their own knowledge</w:t>
            </w:r>
          </w:p>
        </w:tc>
      </w:tr>
    </w:tbl>
    <w:p w14:paraId="28219EEB" w14:textId="77777777" w:rsidR="00926B18" w:rsidRPr="003C042F" w:rsidRDefault="00926B18" w:rsidP="00BC70BD">
      <w:pPr>
        <w:pStyle w:val="Default"/>
        <w:spacing w:line="360" w:lineRule="auto"/>
        <w:ind w:left="567"/>
        <w:jc w:val="both"/>
        <w:rPr>
          <w:rFonts w:ascii="Century Gothic" w:hAnsi="Century Gothic"/>
          <w:sz w:val="20"/>
          <w:szCs w:val="20"/>
        </w:rPr>
      </w:pPr>
    </w:p>
    <w:p w14:paraId="2CDA569E" w14:textId="56A5DCBC" w:rsidR="00E4768D" w:rsidRPr="003C042F" w:rsidRDefault="00E4768D">
      <w:pPr>
        <w:spacing w:after="0" w:line="240" w:lineRule="auto"/>
        <w:rPr>
          <w:rFonts w:ascii="Century Gothic" w:hAnsi="Century Gothic" w:cs="Arial Narrow"/>
          <w:color w:val="000000"/>
          <w:sz w:val="20"/>
          <w:szCs w:val="20"/>
        </w:rPr>
      </w:pPr>
      <w:r w:rsidRPr="003C042F">
        <w:rPr>
          <w:rFonts w:ascii="Century Gothic" w:hAnsi="Century Gothic"/>
          <w:sz w:val="20"/>
          <w:szCs w:val="20"/>
        </w:rPr>
        <w:br w:type="page"/>
      </w:r>
    </w:p>
    <w:tbl>
      <w:tblPr>
        <w:tblW w:w="0" w:type="auto"/>
        <w:tblInd w:w="108" w:type="dxa"/>
        <w:tblLook w:val="04A0" w:firstRow="1" w:lastRow="0" w:firstColumn="1" w:lastColumn="0" w:noHBand="0" w:noVBand="1"/>
      </w:tblPr>
      <w:tblGrid>
        <w:gridCol w:w="9367"/>
      </w:tblGrid>
      <w:tr w:rsidR="00FD0AAC" w:rsidRPr="003C042F" w14:paraId="750315D5" w14:textId="77777777" w:rsidTr="00FD0AAC">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4F39BC8C" w14:textId="77777777" w:rsidR="00FD0AAC" w:rsidRPr="003C042F" w:rsidRDefault="00FD0AAC" w:rsidP="00FD0AAC">
            <w:pPr>
              <w:pStyle w:val="Default"/>
              <w:spacing w:line="360" w:lineRule="auto"/>
              <w:ind w:right="320"/>
              <w:rPr>
                <w:rFonts w:ascii="Century Gothic" w:hAnsi="Century Gothic" w:cs="Arial"/>
                <w:b/>
                <w:sz w:val="20"/>
                <w:szCs w:val="20"/>
              </w:rPr>
            </w:pPr>
            <w:r w:rsidRPr="003C042F">
              <w:rPr>
                <w:rFonts w:ascii="Century Gothic" w:hAnsi="Century Gothic" w:cs="Arial"/>
                <w:b/>
                <w:bCs/>
                <w:sz w:val="20"/>
                <w:szCs w:val="20"/>
              </w:rPr>
              <w:lastRenderedPageBreak/>
              <w:t>QUESTION 2</w:t>
            </w:r>
          </w:p>
        </w:tc>
      </w:tr>
      <w:tr w:rsidR="00FD0AAC" w:rsidRPr="003C042F" w14:paraId="73186658" w14:textId="77777777" w:rsidTr="00E4768D">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12697774" w14:textId="77777777" w:rsidR="00FD0AAC" w:rsidRPr="003C042F" w:rsidRDefault="00FD0AAC" w:rsidP="00FD0AAC">
            <w:pPr>
              <w:pStyle w:val="Default"/>
              <w:spacing w:line="360" w:lineRule="auto"/>
              <w:ind w:left="522" w:hanging="522"/>
              <w:jc w:val="both"/>
              <w:rPr>
                <w:rFonts w:ascii="Century Gothic" w:hAnsi="Century Gothic" w:cs="Arial"/>
                <w:sz w:val="20"/>
                <w:szCs w:val="20"/>
              </w:rPr>
            </w:pPr>
            <w:r w:rsidRPr="003C042F">
              <w:rPr>
                <w:rFonts w:ascii="Century Gothic" w:hAnsi="Century Gothic" w:cs="Arial"/>
                <w:sz w:val="20"/>
                <w:szCs w:val="20"/>
              </w:rPr>
              <w:t>(a)</w:t>
            </w:r>
            <w:r w:rsidRPr="003C042F">
              <w:rPr>
                <w:rFonts w:ascii="Century Gothic" w:hAnsi="Century Gothic" w:cs="Arial"/>
                <w:sz w:val="20"/>
                <w:szCs w:val="20"/>
              </w:rPr>
              <w:tab/>
              <w:t>General comment on the performance of learners in the specific question. Was the question well answered or poorly answered?</w:t>
            </w:r>
          </w:p>
        </w:tc>
      </w:tr>
      <w:tr w:rsidR="00E4768D" w:rsidRPr="003C042F" w14:paraId="4F167338" w14:textId="77777777" w:rsidTr="007D5DBC">
        <w:trPr>
          <w:trHeight w:val="5045"/>
        </w:trPr>
        <w:tc>
          <w:tcPr>
            <w:tcW w:w="9367" w:type="dxa"/>
            <w:tcBorders>
              <w:top w:val="single" w:sz="8" w:space="0" w:color="000000"/>
              <w:left w:val="single" w:sz="8" w:space="0" w:color="000000"/>
              <w:bottom w:val="single" w:sz="4" w:space="0" w:color="auto"/>
              <w:right w:val="single" w:sz="8" w:space="0" w:color="000000"/>
            </w:tcBorders>
          </w:tcPr>
          <w:p w14:paraId="246E2F85" w14:textId="5932045A" w:rsidR="00E4768D" w:rsidRPr="003C042F" w:rsidRDefault="00E4768D" w:rsidP="007D5DBC">
            <w:pPr>
              <w:pStyle w:val="Default"/>
              <w:spacing w:line="360" w:lineRule="auto"/>
              <w:jc w:val="both"/>
              <w:rPr>
                <w:rFonts w:ascii="Century Gothic" w:hAnsi="Century Gothic" w:cs="Arial"/>
                <w:sz w:val="20"/>
                <w:szCs w:val="20"/>
              </w:rPr>
            </w:pPr>
            <w:r w:rsidRPr="003C042F">
              <w:rPr>
                <w:rFonts w:ascii="Century Gothic" w:hAnsi="Century Gothic" w:cs="Arial"/>
                <w:sz w:val="20"/>
                <w:szCs w:val="20"/>
              </w:rPr>
              <w:t>Question well answered to poor. This was the second most popular question but some</w:t>
            </w:r>
            <w:r w:rsidR="007D5DBC" w:rsidRPr="003C042F">
              <w:rPr>
                <w:rFonts w:ascii="Century Gothic" w:hAnsi="Century Gothic" w:cs="Arial"/>
                <w:sz w:val="20"/>
                <w:szCs w:val="20"/>
              </w:rPr>
              <w:t xml:space="preserve"> </w:t>
            </w:r>
            <w:r w:rsidRPr="003C042F">
              <w:rPr>
                <w:rFonts w:ascii="Century Gothic" w:hAnsi="Century Gothic" w:cs="Arial"/>
                <w:sz w:val="20"/>
                <w:szCs w:val="20"/>
              </w:rPr>
              <w:t xml:space="preserve">learners struggle with Level 2 and Level 3 questions. </w:t>
            </w:r>
            <w:proofErr w:type="gramStart"/>
            <w:r w:rsidRPr="003C042F">
              <w:rPr>
                <w:rFonts w:ascii="Century Gothic" w:hAnsi="Century Gothic" w:cs="Arial"/>
                <w:sz w:val="20"/>
                <w:szCs w:val="20"/>
              </w:rPr>
              <w:t>It is clear that learners</w:t>
            </w:r>
            <w:proofErr w:type="gramEnd"/>
            <w:r w:rsidRPr="003C042F">
              <w:rPr>
                <w:rFonts w:ascii="Century Gothic" w:hAnsi="Century Gothic" w:cs="Arial"/>
                <w:sz w:val="20"/>
                <w:szCs w:val="20"/>
              </w:rPr>
              <w:t xml:space="preserve"> struggle to understand case studies. Learners struggle to explain the concept “amnesty” in own words.</w:t>
            </w:r>
          </w:p>
          <w:p w14:paraId="3221B624" w14:textId="77777777" w:rsidR="00E4768D" w:rsidRPr="003C042F" w:rsidRDefault="00E4768D" w:rsidP="00FD0AAC">
            <w:pPr>
              <w:pStyle w:val="Default"/>
              <w:spacing w:line="360" w:lineRule="auto"/>
              <w:rPr>
                <w:rFonts w:ascii="Century Gothic" w:hAnsi="Century Gothic" w:cs="Arial"/>
                <w:sz w:val="20"/>
                <w:szCs w:val="20"/>
              </w:rPr>
            </w:pPr>
            <w:r w:rsidRPr="003C042F">
              <w:rPr>
                <w:rFonts w:ascii="Century Gothic" w:hAnsi="Century Gothic" w:cs="Arial"/>
                <w:sz w:val="20"/>
                <w:szCs w:val="20"/>
              </w:rPr>
              <w:t>The paragraph continues to pose a challenge to candidates.</w:t>
            </w:r>
          </w:p>
          <w:p w14:paraId="302DD14B" w14:textId="6ED5BD8C" w:rsidR="00E4768D" w:rsidRPr="003C042F" w:rsidRDefault="00E4768D" w:rsidP="007A0A2A">
            <w:pPr>
              <w:pStyle w:val="Default"/>
              <w:spacing w:line="360" w:lineRule="auto"/>
              <w:rPr>
                <w:rFonts w:ascii="Century Gothic" w:hAnsi="Century Gothic" w:cs="Arial"/>
                <w:sz w:val="20"/>
                <w:szCs w:val="20"/>
              </w:rPr>
            </w:pPr>
            <w:r w:rsidRPr="003C042F">
              <w:rPr>
                <w:rFonts w:ascii="Century Gothic" w:hAnsi="Century Gothic" w:cs="Arial"/>
                <w:sz w:val="20"/>
                <w:szCs w:val="20"/>
              </w:rPr>
              <w:t>When it comes to Level 2 questions (interpretation</w:t>
            </w:r>
            <w:proofErr w:type="gramStart"/>
            <w:r w:rsidRPr="003C042F">
              <w:rPr>
                <w:rFonts w:ascii="Century Gothic" w:hAnsi="Century Gothic" w:cs="Arial"/>
                <w:sz w:val="20"/>
                <w:szCs w:val="20"/>
              </w:rPr>
              <w:t>) ,</w:t>
            </w:r>
            <w:proofErr w:type="gramEnd"/>
            <w:r w:rsidRPr="003C042F">
              <w:rPr>
                <w:rFonts w:ascii="Century Gothic" w:hAnsi="Century Gothic" w:cs="Arial"/>
                <w:sz w:val="20"/>
                <w:szCs w:val="20"/>
              </w:rPr>
              <w:t xml:space="preserve"> learners will write or copy information from the sources.</w:t>
            </w:r>
          </w:p>
          <w:p w14:paraId="0B801D42" w14:textId="36A6948F" w:rsidR="00E4768D" w:rsidRPr="003C042F" w:rsidRDefault="00E4768D" w:rsidP="00FD0AAC">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Question 2.1.5 candidates lost </w:t>
            </w:r>
            <w:proofErr w:type="gramStart"/>
            <w:r w:rsidRPr="003C042F">
              <w:rPr>
                <w:rFonts w:ascii="Century Gothic" w:hAnsi="Century Gothic" w:cs="Arial"/>
                <w:sz w:val="20"/>
                <w:szCs w:val="20"/>
              </w:rPr>
              <w:t>marks  in</w:t>
            </w:r>
            <w:proofErr w:type="gramEnd"/>
            <w:r w:rsidRPr="003C042F">
              <w:rPr>
                <w:rFonts w:ascii="Century Gothic" w:hAnsi="Century Gothic" w:cs="Arial"/>
                <w:sz w:val="20"/>
                <w:szCs w:val="20"/>
              </w:rPr>
              <w:t xml:space="preserve"> this question because they responded on why the Human rights committee investigated the human rights abuses and did not answer as to why They chose to investigate the human rights abuses of 1960 to 1994.</w:t>
            </w:r>
          </w:p>
          <w:p w14:paraId="0D18CFAD" w14:textId="18D5A21E" w:rsidR="00E4768D" w:rsidRPr="003C042F" w:rsidRDefault="00E4768D" w:rsidP="00FD0AAC">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2.2.2 some candidates lost marks in this question because they viewed the words as also directed at the perpetrators so that they may feel guilty and confess. </w:t>
            </w:r>
          </w:p>
          <w:p w14:paraId="0BE3E875" w14:textId="77777777" w:rsidR="00E4768D" w:rsidRPr="003C042F" w:rsidRDefault="00E4768D" w:rsidP="00FD0AAC">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2.3.2 </w:t>
            </w:r>
            <w:proofErr w:type="gramStart"/>
            <w:r w:rsidRPr="003C042F">
              <w:rPr>
                <w:rFonts w:ascii="Century Gothic" w:hAnsi="Century Gothic" w:cs="Arial"/>
                <w:sz w:val="20"/>
                <w:szCs w:val="20"/>
              </w:rPr>
              <w:t>some  candidates</w:t>
            </w:r>
            <w:proofErr w:type="gramEnd"/>
            <w:r w:rsidRPr="003C042F">
              <w:rPr>
                <w:rFonts w:ascii="Century Gothic" w:hAnsi="Century Gothic" w:cs="Arial"/>
                <w:sz w:val="20"/>
                <w:szCs w:val="20"/>
              </w:rPr>
              <w:t xml:space="preserve"> could not explain why Coetzee implicated the ANC cadres.</w:t>
            </w:r>
          </w:p>
          <w:p w14:paraId="4159845B" w14:textId="77777777" w:rsidR="00E4768D" w:rsidRPr="003C042F" w:rsidRDefault="00E4768D" w:rsidP="00FD0AAC">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2.3.3 most candidates </w:t>
            </w:r>
            <w:proofErr w:type="gramStart"/>
            <w:r w:rsidRPr="003C042F">
              <w:rPr>
                <w:rFonts w:ascii="Century Gothic" w:hAnsi="Century Gothic" w:cs="Arial"/>
                <w:sz w:val="20"/>
                <w:szCs w:val="20"/>
              </w:rPr>
              <w:t>are able to</w:t>
            </w:r>
            <w:proofErr w:type="gramEnd"/>
            <w:r w:rsidRPr="003C042F">
              <w:rPr>
                <w:rFonts w:ascii="Century Gothic" w:hAnsi="Century Gothic" w:cs="Arial"/>
                <w:sz w:val="20"/>
                <w:szCs w:val="20"/>
              </w:rPr>
              <w:t xml:space="preserve"> answer Useful now though some still find it difficult.</w:t>
            </w:r>
          </w:p>
          <w:p w14:paraId="0A1B2992" w14:textId="22376536" w:rsidR="00E4768D" w:rsidRPr="003C042F" w:rsidRDefault="00E4768D" w:rsidP="00FD0AAC">
            <w:pPr>
              <w:pStyle w:val="Default"/>
              <w:spacing w:line="360" w:lineRule="auto"/>
              <w:rPr>
                <w:rFonts w:ascii="Century Gothic" w:hAnsi="Century Gothic" w:cs="Arial"/>
                <w:sz w:val="20"/>
                <w:szCs w:val="20"/>
              </w:rPr>
            </w:pPr>
            <w:r w:rsidRPr="003C042F">
              <w:rPr>
                <w:rFonts w:ascii="Century Gothic" w:hAnsi="Century Gothic" w:cs="Arial"/>
                <w:sz w:val="20"/>
                <w:szCs w:val="20"/>
              </w:rPr>
              <w:t>2.4 Comparing sources is still a challenge to candidates.</w:t>
            </w:r>
          </w:p>
        </w:tc>
      </w:tr>
    </w:tbl>
    <w:p w14:paraId="2238D908" w14:textId="77777777" w:rsidR="00FD0AAC" w:rsidRPr="003C042F" w:rsidRDefault="00FD0AAC" w:rsidP="00BC70BD">
      <w:pPr>
        <w:pStyle w:val="Default"/>
        <w:spacing w:line="360" w:lineRule="auto"/>
        <w:ind w:left="567"/>
        <w:jc w:val="both"/>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BA17D7" w:rsidRPr="003C042F" w14:paraId="4214375F" w14:textId="77777777" w:rsidTr="007D5DBC">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79EADC59" w14:textId="77777777" w:rsidR="00BA17D7" w:rsidRPr="003C042F" w:rsidRDefault="00BA17D7" w:rsidP="004B4891">
            <w:pPr>
              <w:pStyle w:val="Default"/>
              <w:tabs>
                <w:tab w:val="left" w:pos="522"/>
              </w:tabs>
              <w:spacing w:line="360" w:lineRule="auto"/>
              <w:jc w:val="both"/>
              <w:rPr>
                <w:rFonts w:ascii="Century Gothic" w:hAnsi="Century Gothic" w:cs="Arial"/>
                <w:sz w:val="20"/>
                <w:szCs w:val="20"/>
              </w:rPr>
            </w:pPr>
            <w:r w:rsidRPr="003C042F">
              <w:rPr>
                <w:rFonts w:ascii="Century Gothic" w:hAnsi="Century Gothic" w:cs="Arial"/>
                <w:sz w:val="20"/>
                <w:szCs w:val="20"/>
              </w:rPr>
              <w:t>(b)Why the question was poorly answered? Also provide specific examples, indicate common errors committed by learners in this question, and any misconceptions.</w:t>
            </w:r>
          </w:p>
        </w:tc>
      </w:tr>
      <w:tr w:rsidR="007D5DBC" w:rsidRPr="003C042F" w14:paraId="4F1D0D79" w14:textId="77777777" w:rsidTr="007D5DBC">
        <w:trPr>
          <w:trHeight w:val="3858"/>
        </w:trPr>
        <w:tc>
          <w:tcPr>
            <w:tcW w:w="9367" w:type="dxa"/>
            <w:tcBorders>
              <w:top w:val="single" w:sz="8" w:space="0" w:color="000000"/>
              <w:left w:val="single" w:sz="8" w:space="0" w:color="000000"/>
              <w:bottom w:val="single" w:sz="4" w:space="0" w:color="auto"/>
              <w:right w:val="single" w:sz="8" w:space="0" w:color="000000"/>
            </w:tcBorders>
          </w:tcPr>
          <w:p w14:paraId="2CF6F607" w14:textId="77777777" w:rsidR="007D5DBC" w:rsidRPr="003C042F" w:rsidRDefault="007D5DBC" w:rsidP="004B4891">
            <w:pPr>
              <w:pStyle w:val="Default"/>
              <w:spacing w:line="360" w:lineRule="auto"/>
              <w:rPr>
                <w:rFonts w:ascii="Century Gothic" w:hAnsi="Century Gothic" w:cs="Arial"/>
                <w:sz w:val="20"/>
                <w:szCs w:val="20"/>
              </w:rPr>
            </w:pPr>
            <w:r w:rsidRPr="003C042F">
              <w:rPr>
                <w:rFonts w:ascii="Century Gothic" w:hAnsi="Century Gothic" w:cs="Arial"/>
                <w:sz w:val="20"/>
                <w:szCs w:val="20"/>
              </w:rPr>
              <w:t>The TRC deals with different case studies and each Examination uses a new case study so</w:t>
            </w:r>
          </w:p>
          <w:p w14:paraId="19492943" w14:textId="77777777" w:rsidR="007D5DBC" w:rsidRPr="003C042F" w:rsidRDefault="007D5DBC" w:rsidP="004B4891">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the candidates can really prepare the case study. The paragraph is always a challenge for </w:t>
            </w:r>
          </w:p>
          <w:p w14:paraId="26C0A417" w14:textId="77777777" w:rsidR="007D5DBC" w:rsidRPr="003C042F" w:rsidRDefault="007D5DBC" w:rsidP="004B4891">
            <w:pPr>
              <w:pStyle w:val="Default"/>
              <w:spacing w:line="360" w:lineRule="auto"/>
              <w:rPr>
                <w:rFonts w:ascii="Century Gothic" w:hAnsi="Century Gothic" w:cs="Arial"/>
                <w:sz w:val="20"/>
                <w:szCs w:val="20"/>
              </w:rPr>
            </w:pPr>
            <w:r w:rsidRPr="003C042F">
              <w:rPr>
                <w:rFonts w:ascii="Century Gothic" w:hAnsi="Century Gothic" w:cs="Arial"/>
                <w:sz w:val="20"/>
                <w:szCs w:val="20"/>
              </w:rPr>
              <w:t>The candidates, they just copy the sources, some even write it in point form.</w:t>
            </w:r>
          </w:p>
          <w:p w14:paraId="4763DB66" w14:textId="77777777" w:rsidR="007D5DBC" w:rsidRPr="003C042F" w:rsidRDefault="007D5DBC" w:rsidP="00D35C8E">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Level 3 questions </w:t>
            </w:r>
            <w:proofErr w:type="gramStart"/>
            <w:r w:rsidRPr="003C042F">
              <w:rPr>
                <w:rFonts w:ascii="Century Gothic" w:hAnsi="Century Gothic" w:cs="Arial"/>
                <w:sz w:val="20"/>
                <w:szCs w:val="20"/>
              </w:rPr>
              <w:t>i.e.</w:t>
            </w:r>
            <w:proofErr w:type="gramEnd"/>
            <w:r w:rsidRPr="003C042F">
              <w:rPr>
                <w:rFonts w:ascii="Century Gothic" w:hAnsi="Century Gothic" w:cs="Arial"/>
                <w:sz w:val="20"/>
                <w:szCs w:val="20"/>
              </w:rPr>
              <w:t xml:space="preserve"> 2.4 comparison of sources was a challenge. Candidates just wrote 2 </w:t>
            </w:r>
          </w:p>
          <w:p w14:paraId="5CE4B81C" w14:textId="77777777" w:rsidR="007D5DBC" w:rsidRPr="003C042F" w:rsidRDefault="007D5DBC" w:rsidP="004B4891">
            <w:pPr>
              <w:pStyle w:val="Default"/>
              <w:spacing w:line="360" w:lineRule="auto"/>
              <w:rPr>
                <w:rFonts w:ascii="Century Gothic" w:hAnsi="Century Gothic" w:cs="Arial"/>
                <w:sz w:val="20"/>
                <w:szCs w:val="20"/>
              </w:rPr>
            </w:pPr>
            <w:r w:rsidRPr="003C042F">
              <w:rPr>
                <w:rFonts w:ascii="Century Gothic" w:hAnsi="Century Gothic" w:cs="Arial"/>
                <w:sz w:val="20"/>
                <w:szCs w:val="20"/>
              </w:rPr>
              <w:t>points about source 2B and one point about source 2C without looking at what they are</w:t>
            </w:r>
          </w:p>
          <w:p w14:paraId="4D780521" w14:textId="012D80D0" w:rsidR="007D5DBC" w:rsidRPr="003C042F" w:rsidRDefault="007D5DBC" w:rsidP="004B4891">
            <w:pPr>
              <w:pStyle w:val="Default"/>
              <w:spacing w:line="360" w:lineRule="auto"/>
              <w:rPr>
                <w:rFonts w:ascii="Century Gothic" w:hAnsi="Century Gothic" w:cs="Arial"/>
                <w:sz w:val="20"/>
                <w:szCs w:val="20"/>
              </w:rPr>
            </w:pPr>
            <w:r w:rsidRPr="003C042F">
              <w:rPr>
                <w:rFonts w:ascii="Century Gothic" w:hAnsi="Century Gothic" w:cs="Arial"/>
                <w:sz w:val="20"/>
                <w:szCs w:val="20"/>
              </w:rPr>
              <w:t>supposed to compare, they ignored “regarding …”</w:t>
            </w:r>
          </w:p>
          <w:p w14:paraId="10699F9A" w14:textId="77777777" w:rsidR="007D5DBC" w:rsidRPr="003C042F" w:rsidRDefault="007D5DBC" w:rsidP="004B4891">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2.2.2 In analysing this poster candidates included Blacks in the call to boycott the  </w:t>
            </w:r>
          </w:p>
          <w:p w14:paraId="3F1C9DE7" w14:textId="77777777" w:rsidR="007D5DBC" w:rsidRPr="003C042F" w:rsidRDefault="007D5DBC" w:rsidP="004B4891">
            <w:pPr>
              <w:pStyle w:val="Default"/>
              <w:spacing w:line="360" w:lineRule="auto"/>
              <w:rPr>
                <w:rFonts w:ascii="Century Gothic" w:hAnsi="Century Gothic" w:cs="Arial"/>
                <w:sz w:val="20"/>
                <w:szCs w:val="20"/>
              </w:rPr>
            </w:pPr>
            <w:r w:rsidRPr="003C042F">
              <w:rPr>
                <w:rFonts w:ascii="Century Gothic" w:hAnsi="Century Gothic" w:cs="Arial"/>
                <w:sz w:val="20"/>
                <w:szCs w:val="20"/>
              </w:rPr>
              <w:t>Tricameral elections whilst the Blacks were never invited to vote in those elections. It was also</w:t>
            </w:r>
          </w:p>
          <w:p w14:paraId="47E28148" w14:textId="77777777" w:rsidR="007D5DBC" w:rsidRPr="003C042F" w:rsidRDefault="007D5DBC" w:rsidP="004B4891">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Difficult for the candidates to explain exactly why the </w:t>
            </w:r>
            <w:proofErr w:type="spellStart"/>
            <w:r w:rsidRPr="003C042F">
              <w:rPr>
                <w:rFonts w:ascii="Century Gothic" w:hAnsi="Century Gothic" w:cs="Arial"/>
                <w:sz w:val="20"/>
                <w:szCs w:val="20"/>
              </w:rPr>
              <w:t>Mxenge</w:t>
            </w:r>
            <w:proofErr w:type="spellEnd"/>
            <w:r w:rsidRPr="003C042F">
              <w:rPr>
                <w:rFonts w:ascii="Century Gothic" w:hAnsi="Century Gothic" w:cs="Arial"/>
                <w:sz w:val="20"/>
                <w:szCs w:val="20"/>
              </w:rPr>
              <w:t xml:space="preserve"> family was unhappy, they</w:t>
            </w:r>
          </w:p>
          <w:p w14:paraId="1C9D06DD" w14:textId="5786833E" w:rsidR="007D5DBC" w:rsidRPr="003C042F" w:rsidRDefault="007D5DBC" w:rsidP="004B4891">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Just got personal and explained how bad what happened to Griffiths </w:t>
            </w:r>
            <w:proofErr w:type="spellStart"/>
            <w:r w:rsidRPr="003C042F">
              <w:rPr>
                <w:rFonts w:ascii="Century Gothic" w:hAnsi="Century Gothic" w:cs="Arial"/>
                <w:sz w:val="20"/>
                <w:szCs w:val="20"/>
              </w:rPr>
              <w:t>Mxenge</w:t>
            </w:r>
            <w:proofErr w:type="spellEnd"/>
            <w:r w:rsidRPr="003C042F">
              <w:rPr>
                <w:rFonts w:ascii="Century Gothic" w:hAnsi="Century Gothic" w:cs="Arial"/>
                <w:sz w:val="20"/>
                <w:szCs w:val="20"/>
              </w:rPr>
              <w:t xml:space="preserve"> was.</w:t>
            </w:r>
          </w:p>
        </w:tc>
      </w:tr>
    </w:tbl>
    <w:p w14:paraId="54D6CDA8" w14:textId="13EA87BD" w:rsidR="007D5DBC" w:rsidRPr="003C042F" w:rsidRDefault="007D5DBC" w:rsidP="00BA17D7">
      <w:pPr>
        <w:rPr>
          <w:rFonts w:ascii="Century Gothic" w:hAnsi="Century Gothic"/>
          <w:sz w:val="20"/>
          <w:szCs w:val="20"/>
        </w:rPr>
      </w:pPr>
    </w:p>
    <w:p w14:paraId="276621FF" w14:textId="77777777" w:rsidR="007D5DBC" w:rsidRPr="003C042F" w:rsidRDefault="007D5DBC">
      <w:pPr>
        <w:spacing w:after="0" w:line="240" w:lineRule="auto"/>
        <w:rPr>
          <w:rFonts w:ascii="Century Gothic" w:hAnsi="Century Gothic"/>
          <w:sz w:val="20"/>
          <w:szCs w:val="20"/>
        </w:rPr>
      </w:pPr>
      <w:r w:rsidRPr="003C042F">
        <w:rPr>
          <w:rFonts w:ascii="Century Gothic" w:hAnsi="Century Gothic"/>
          <w:sz w:val="20"/>
          <w:szCs w:val="20"/>
        </w:rPr>
        <w:br w:type="page"/>
      </w:r>
    </w:p>
    <w:tbl>
      <w:tblPr>
        <w:tblW w:w="0" w:type="auto"/>
        <w:tblInd w:w="108" w:type="dxa"/>
        <w:tblLook w:val="04A0" w:firstRow="1" w:lastRow="0" w:firstColumn="1" w:lastColumn="0" w:noHBand="0" w:noVBand="1"/>
      </w:tblPr>
      <w:tblGrid>
        <w:gridCol w:w="9367"/>
      </w:tblGrid>
      <w:tr w:rsidR="00FD0AAC" w:rsidRPr="003C042F" w14:paraId="3C5220F2" w14:textId="77777777" w:rsidTr="007D5DBC">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43CA209E" w14:textId="77777777" w:rsidR="00FD0AAC" w:rsidRPr="003C042F" w:rsidRDefault="00FD0AAC" w:rsidP="00FD0AAC">
            <w:pPr>
              <w:pStyle w:val="Default"/>
              <w:spacing w:line="360" w:lineRule="auto"/>
              <w:ind w:left="522" w:hanging="540"/>
              <w:rPr>
                <w:rFonts w:ascii="Century Gothic" w:hAnsi="Century Gothic" w:cs="Arial"/>
                <w:sz w:val="20"/>
                <w:szCs w:val="20"/>
              </w:rPr>
            </w:pPr>
            <w:r w:rsidRPr="003C042F">
              <w:rPr>
                <w:rFonts w:ascii="Century Gothic" w:hAnsi="Century Gothic" w:cs="Arial"/>
                <w:sz w:val="20"/>
                <w:szCs w:val="20"/>
              </w:rPr>
              <w:lastRenderedPageBreak/>
              <w:t>(d)</w:t>
            </w:r>
            <w:r w:rsidRPr="003C042F">
              <w:rPr>
                <w:rFonts w:ascii="Century Gothic" w:hAnsi="Century Gothic" w:cs="Arial"/>
                <w:sz w:val="20"/>
                <w:szCs w:val="20"/>
              </w:rPr>
              <w:tab/>
              <w:t>Describe any other specific observations relating to responses of learners and comments that are useful to teachers, subject advisors, teacher development etc.</w:t>
            </w:r>
          </w:p>
        </w:tc>
      </w:tr>
      <w:tr w:rsidR="00FD0AAC" w:rsidRPr="003C042F" w14:paraId="21B5A5F4" w14:textId="77777777" w:rsidTr="007D5DBC">
        <w:trPr>
          <w:trHeight w:val="306"/>
        </w:trPr>
        <w:tc>
          <w:tcPr>
            <w:tcW w:w="9367" w:type="dxa"/>
            <w:tcBorders>
              <w:top w:val="single" w:sz="8" w:space="0" w:color="000000"/>
              <w:left w:val="single" w:sz="8" w:space="0" w:color="000000"/>
              <w:bottom w:val="single" w:sz="8" w:space="0" w:color="000000"/>
              <w:right w:val="single" w:sz="8" w:space="0" w:color="000000"/>
            </w:tcBorders>
          </w:tcPr>
          <w:p w14:paraId="35C6ABB2" w14:textId="21B2E520" w:rsidR="00FD0AAC" w:rsidRPr="003C042F" w:rsidRDefault="00FD0AAC" w:rsidP="00FD0AAC">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LEVEL 2 </w:t>
            </w:r>
            <w:r w:rsidR="007D5DBC" w:rsidRPr="003C042F">
              <w:rPr>
                <w:rFonts w:ascii="Century Gothic" w:hAnsi="Century Gothic" w:cs="Arial"/>
                <w:sz w:val="20"/>
                <w:szCs w:val="20"/>
              </w:rPr>
              <w:t>QUESTIONS:</w:t>
            </w:r>
            <w:r w:rsidRPr="003C042F">
              <w:rPr>
                <w:rFonts w:ascii="Century Gothic" w:hAnsi="Century Gothic" w:cs="Arial"/>
                <w:sz w:val="20"/>
                <w:szCs w:val="20"/>
              </w:rPr>
              <w:t xml:space="preserve"> MOSTLY INTERPRETATION QUESTIONS</w:t>
            </w:r>
          </w:p>
        </w:tc>
      </w:tr>
      <w:tr w:rsidR="007D5DBC" w:rsidRPr="003C042F" w14:paraId="7E893780" w14:textId="77777777" w:rsidTr="007D5DBC">
        <w:trPr>
          <w:trHeight w:val="2695"/>
        </w:trPr>
        <w:tc>
          <w:tcPr>
            <w:tcW w:w="9367" w:type="dxa"/>
            <w:tcBorders>
              <w:top w:val="single" w:sz="8" w:space="0" w:color="000000"/>
              <w:left w:val="single" w:sz="8" w:space="0" w:color="000000"/>
              <w:bottom w:val="single" w:sz="4" w:space="0" w:color="auto"/>
              <w:right w:val="single" w:sz="8" w:space="0" w:color="000000"/>
            </w:tcBorders>
          </w:tcPr>
          <w:p w14:paraId="1B0E4387" w14:textId="6D14E49A" w:rsidR="007D5DBC" w:rsidRPr="003C042F" w:rsidRDefault="007D5DBC" w:rsidP="007D5DBC">
            <w:pPr>
              <w:pStyle w:val="Default"/>
              <w:spacing w:line="360" w:lineRule="auto"/>
              <w:jc w:val="both"/>
              <w:rPr>
                <w:rFonts w:ascii="Century Gothic" w:hAnsi="Century Gothic" w:cs="Arial"/>
                <w:sz w:val="20"/>
                <w:szCs w:val="20"/>
              </w:rPr>
            </w:pPr>
            <w:r w:rsidRPr="003C042F">
              <w:rPr>
                <w:rFonts w:ascii="Century Gothic" w:hAnsi="Century Gothic" w:cs="Arial"/>
                <w:sz w:val="20"/>
                <w:szCs w:val="20"/>
              </w:rPr>
              <w:t>Candidates are under the impression that the answers to the question will be in the relevant sources. They treat the questions as Level 1 questions and extract their answers verbatim from the sources. Candidates should be encouraged by the teachers to look for the answer “outside the box”. A thorough knowledge of the relevant topic is required to answer these Level 2 questions.</w:t>
            </w:r>
          </w:p>
          <w:p w14:paraId="50AC56C2" w14:textId="1BC00CBD" w:rsidR="007D5DBC" w:rsidRPr="003C042F" w:rsidRDefault="007D5DBC" w:rsidP="007D5DBC">
            <w:pPr>
              <w:pStyle w:val="Default"/>
              <w:spacing w:line="360" w:lineRule="auto"/>
              <w:jc w:val="both"/>
              <w:rPr>
                <w:rFonts w:ascii="Century Gothic" w:hAnsi="Century Gothic" w:cs="Arial"/>
                <w:sz w:val="20"/>
                <w:szCs w:val="20"/>
              </w:rPr>
            </w:pPr>
            <w:r w:rsidRPr="003C042F">
              <w:rPr>
                <w:rFonts w:ascii="Century Gothic" w:hAnsi="Century Gothic" w:cs="Arial"/>
                <w:sz w:val="20"/>
                <w:szCs w:val="20"/>
              </w:rPr>
              <w:t>Learners have a tendency of just copying the sources as they are in the paragraph and not acknowledge the sources whereas they were supposed to use their own knowledge.</w:t>
            </w:r>
          </w:p>
        </w:tc>
      </w:tr>
    </w:tbl>
    <w:p w14:paraId="085AF1B9" w14:textId="77777777" w:rsidR="00FD0AAC" w:rsidRPr="003C042F" w:rsidRDefault="00FD0AAC" w:rsidP="00BC70BD">
      <w:pPr>
        <w:pStyle w:val="Default"/>
        <w:spacing w:line="360" w:lineRule="auto"/>
        <w:ind w:left="567"/>
        <w:jc w:val="both"/>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FD0AAC" w:rsidRPr="003C042F" w14:paraId="7E153F01" w14:textId="77777777" w:rsidTr="00FD0AAC">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23F80CF1" w14:textId="77777777" w:rsidR="00FD0AAC" w:rsidRPr="003C042F" w:rsidRDefault="00FD0AAC" w:rsidP="00FD0AAC">
            <w:pPr>
              <w:pStyle w:val="Default"/>
              <w:spacing w:line="360" w:lineRule="auto"/>
              <w:ind w:right="320"/>
              <w:rPr>
                <w:rFonts w:ascii="Century Gothic" w:hAnsi="Century Gothic" w:cs="Arial"/>
                <w:b/>
                <w:sz w:val="20"/>
                <w:szCs w:val="20"/>
              </w:rPr>
            </w:pPr>
            <w:r w:rsidRPr="003C042F">
              <w:rPr>
                <w:rFonts w:ascii="Century Gothic" w:hAnsi="Century Gothic" w:cs="Arial"/>
                <w:b/>
                <w:bCs/>
                <w:sz w:val="20"/>
                <w:szCs w:val="20"/>
              </w:rPr>
              <w:t>QUESTION 3</w:t>
            </w:r>
          </w:p>
        </w:tc>
      </w:tr>
      <w:tr w:rsidR="00FD0AAC" w:rsidRPr="003C042F" w14:paraId="13EF5848" w14:textId="77777777" w:rsidTr="007D5DBC">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101F182E" w14:textId="77777777" w:rsidR="00FD0AAC" w:rsidRPr="003C042F" w:rsidRDefault="00FD0AAC" w:rsidP="00FD0AAC">
            <w:pPr>
              <w:pStyle w:val="Default"/>
              <w:spacing w:line="360" w:lineRule="auto"/>
              <w:ind w:left="522" w:hanging="522"/>
              <w:jc w:val="both"/>
              <w:rPr>
                <w:rFonts w:ascii="Century Gothic" w:hAnsi="Century Gothic" w:cs="Arial"/>
                <w:sz w:val="20"/>
                <w:szCs w:val="20"/>
              </w:rPr>
            </w:pPr>
            <w:r w:rsidRPr="003C042F">
              <w:rPr>
                <w:rFonts w:ascii="Century Gothic" w:hAnsi="Century Gothic" w:cs="Arial"/>
                <w:sz w:val="20"/>
                <w:szCs w:val="20"/>
              </w:rPr>
              <w:t>(a)</w:t>
            </w:r>
            <w:r w:rsidRPr="003C042F">
              <w:rPr>
                <w:rFonts w:ascii="Century Gothic" w:hAnsi="Century Gothic" w:cs="Arial"/>
                <w:sz w:val="20"/>
                <w:szCs w:val="20"/>
              </w:rPr>
              <w:tab/>
              <w:t>General comment on the performance of learners in the specific question. Was the question well answered or poorly answered?</w:t>
            </w:r>
          </w:p>
        </w:tc>
      </w:tr>
      <w:tr w:rsidR="007D5DBC" w:rsidRPr="003C042F" w14:paraId="74729EC0" w14:textId="77777777" w:rsidTr="00311761">
        <w:trPr>
          <w:trHeight w:val="3858"/>
        </w:trPr>
        <w:tc>
          <w:tcPr>
            <w:tcW w:w="9367" w:type="dxa"/>
            <w:tcBorders>
              <w:top w:val="single" w:sz="8" w:space="0" w:color="000000"/>
              <w:left w:val="single" w:sz="8" w:space="0" w:color="000000"/>
              <w:right w:val="single" w:sz="8" w:space="0" w:color="000000"/>
            </w:tcBorders>
          </w:tcPr>
          <w:p w14:paraId="34C37FE9" w14:textId="77777777" w:rsidR="007D5DBC" w:rsidRPr="003C042F" w:rsidRDefault="007D5DBC" w:rsidP="00FD0AAC">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The question was well answered by the majority of the </w:t>
            </w:r>
            <w:proofErr w:type="gramStart"/>
            <w:r w:rsidRPr="003C042F">
              <w:rPr>
                <w:rFonts w:ascii="Century Gothic" w:hAnsi="Century Gothic" w:cs="Arial"/>
                <w:sz w:val="20"/>
                <w:szCs w:val="20"/>
              </w:rPr>
              <w:t>candidates</w:t>
            </w:r>
            <w:proofErr w:type="gramEnd"/>
            <w:r w:rsidRPr="003C042F">
              <w:rPr>
                <w:rFonts w:ascii="Century Gothic" w:hAnsi="Century Gothic" w:cs="Arial"/>
                <w:sz w:val="20"/>
                <w:szCs w:val="20"/>
              </w:rPr>
              <w:t xml:space="preserve"> but candidates still struggle </w:t>
            </w:r>
          </w:p>
          <w:p w14:paraId="4B0ED32D" w14:textId="77777777" w:rsidR="007D5DBC" w:rsidRPr="003C042F" w:rsidRDefault="007D5DBC" w:rsidP="007A0A2A">
            <w:pPr>
              <w:pStyle w:val="Default"/>
              <w:spacing w:line="360" w:lineRule="auto"/>
              <w:rPr>
                <w:rFonts w:ascii="Century Gothic" w:hAnsi="Century Gothic" w:cs="Arial"/>
                <w:sz w:val="20"/>
                <w:szCs w:val="20"/>
              </w:rPr>
            </w:pPr>
            <w:r w:rsidRPr="003C042F">
              <w:rPr>
                <w:rFonts w:ascii="Century Gothic" w:hAnsi="Century Gothic" w:cs="Arial"/>
                <w:sz w:val="20"/>
                <w:szCs w:val="20"/>
              </w:rPr>
              <w:t>to answer some Level 2 and Level 3 questions. The paragraph continues to pose a challenge</w:t>
            </w:r>
          </w:p>
          <w:p w14:paraId="12C854C5" w14:textId="77777777" w:rsidR="007D5DBC" w:rsidRPr="003C042F" w:rsidRDefault="007D5DBC" w:rsidP="007A0A2A">
            <w:pPr>
              <w:pStyle w:val="Default"/>
              <w:spacing w:line="360" w:lineRule="auto"/>
              <w:rPr>
                <w:rFonts w:ascii="Century Gothic" w:hAnsi="Century Gothic" w:cs="Arial"/>
                <w:sz w:val="20"/>
                <w:szCs w:val="20"/>
              </w:rPr>
            </w:pPr>
            <w:r w:rsidRPr="003C042F">
              <w:rPr>
                <w:rFonts w:ascii="Century Gothic" w:hAnsi="Century Gothic" w:cs="Arial"/>
                <w:sz w:val="20"/>
                <w:szCs w:val="20"/>
              </w:rPr>
              <w:t>to the candidates.</w:t>
            </w:r>
          </w:p>
          <w:p w14:paraId="2A68C0DD" w14:textId="77777777" w:rsidR="007D5DBC" w:rsidRPr="003C042F" w:rsidRDefault="007D5DBC" w:rsidP="00FD0AAC">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The question was very fair and easy for the candidates to answer </w:t>
            </w:r>
            <w:proofErr w:type="gramStart"/>
            <w:r w:rsidRPr="003C042F">
              <w:rPr>
                <w:rFonts w:ascii="Century Gothic" w:hAnsi="Century Gothic" w:cs="Arial"/>
                <w:sz w:val="20"/>
                <w:szCs w:val="20"/>
              </w:rPr>
              <w:t>e.g.</w:t>
            </w:r>
            <w:proofErr w:type="gramEnd"/>
            <w:r w:rsidRPr="003C042F">
              <w:rPr>
                <w:rFonts w:ascii="Century Gothic" w:hAnsi="Century Gothic" w:cs="Arial"/>
                <w:sz w:val="20"/>
                <w:szCs w:val="20"/>
              </w:rPr>
              <w:t xml:space="preserve"> 3.1.4 this was a level 2 </w:t>
            </w:r>
          </w:p>
          <w:p w14:paraId="0FBBBA13" w14:textId="77777777" w:rsidR="007D5DBC" w:rsidRPr="003C042F" w:rsidRDefault="007D5DBC" w:rsidP="00FD0AAC">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question with 4 marks but both answers were available in the source. </w:t>
            </w:r>
          </w:p>
          <w:p w14:paraId="2FDE31F0" w14:textId="77777777" w:rsidR="007D5DBC" w:rsidRPr="003C042F" w:rsidRDefault="007D5DBC" w:rsidP="00FD0AAC">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3.3.5 Candidates struggled to answer this question about Limitation, very few learners </w:t>
            </w:r>
          </w:p>
          <w:p w14:paraId="64D0F97F" w14:textId="6858586F" w:rsidR="007D5DBC" w:rsidRPr="003C042F" w:rsidRDefault="007D5DBC" w:rsidP="00FD0AAC">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managed to get a correct answer for this question. Some even changed the question to Useful, it seems they were never taught Limitations at their centres. </w:t>
            </w:r>
          </w:p>
          <w:p w14:paraId="40006091" w14:textId="77777777" w:rsidR="007D5DBC" w:rsidRPr="003C042F" w:rsidRDefault="007D5DBC" w:rsidP="00FD0AAC">
            <w:pPr>
              <w:pStyle w:val="Default"/>
              <w:spacing w:line="360" w:lineRule="auto"/>
              <w:rPr>
                <w:rFonts w:ascii="Century Gothic" w:hAnsi="Century Gothic" w:cs="Arial"/>
                <w:sz w:val="20"/>
                <w:szCs w:val="20"/>
              </w:rPr>
            </w:pPr>
            <w:r w:rsidRPr="003C042F">
              <w:rPr>
                <w:rFonts w:ascii="Century Gothic" w:hAnsi="Century Gothic" w:cs="Arial"/>
                <w:sz w:val="20"/>
                <w:szCs w:val="20"/>
              </w:rPr>
              <w:t>3.4.2 Candidates could not use visual clues to answer this question.</w:t>
            </w:r>
          </w:p>
          <w:p w14:paraId="601A8524" w14:textId="698575F0" w:rsidR="007D5DBC" w:rsidRPr="003C042F" w:rsidRDefault="007D5DBC" w:rsidP="00FD0AAC">
            <w:pPr>
              <w:pStyle w:val="Default"/>
              <w:spacing w:line="360" w:lineRule="auto"/>
              <w:rPr>
                <w:rFonts w:ascii="Century Gothic" w:hAnsi="Century Gothic" w:cs="Arial"/>
                <w:sz w:val="20"/>
                <w:szCs w:val="20"/>
              </w:rPr>
            </w:pPr>
            <w:r w:rsidRPr="003C042F">
              <w:rPr>
                <w:rFonts w:ascii="Century Gothic" w:hAnsi="Century Gothic" w:cs="Arial"/>
                <w:sz w:val="20"/>
                <w:szCs w:val="20"/>
              </w:rPr>
              <w:t>3.5 Comparing sources is still a problem, candidates managed to at least get half the marks.</w:t>
            </w:r>
          </w:p>
        </w:tc>
      </w:tr>
      <w:tr w:rsidR="00FD0AAC" w:rsidRPr="003C042F" w14:paraId="1FA3FAAC" w14:textId="77777777" w:rsidTr="007D5DBC">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33ECD494" w14:textId="77777777" w:rsidR="00FD0AAC" w:rsidRPr="003C042F" w:rsidRDefault="00FD0AAC" w:rsidP="00FD0AAC">
            <w:pPr>
              <w:pStyle w:val="Default"/>
              <w:tabs>
                <w:tab w:val="left" w:pos="522"/>
              </w:tabs>
              <w:spacing w:line="360" w:lineRule="auto"/>
              <w:jc w:val="both"/>
              <w:rPr>
                <w:rFonts w:ascii="Century Gothic" w:hAnsi="Century Gothic" w:cs="Arial"/>
                <w:sz w:val="20"/>
                <w:szCs w:val="20"/>
              </w:rPr>
            </w:pPr>
            <w:r w:rsidRPr="003C042F">
              <w:rPr>
                <w:rFonts w:ascii="Century Gothic" w:hAnsi="Century Gothic" w:cs="Arial"/>
                <w:sz w:val="20"/>
                <w:szCs w:val="20"/>
              </w:rPr>
              <w:t>(b)Why the question was poorly answered? Also provide specific examples, indicate common errors committed by learners in this question, and any misconceptions.</w:t>
            </w:r>
          </w:p>
        </w:tc>
      </w:tr>
      <w:tr w:rsidR="007D5DBC" w:rsidRPr="003C042F" w14:paraId="1FAE9D49" w14:textId="77777777" w:rsidTr="007D5DBC">
        <w:trPr>
          <w:trHeight w:val="1919"/>
        </w:trPr>
        <w:tc>
          <w:tcPr>
            <w:tcW w:w="9367" w:type="dxa"/>
            <w:tcBorders>
              <w:top w:val="single" w:sz="8" w:space="0" w:color="000000"/>
              <w:left w:val="single" w:sz="8" w:space="0" w:color="000000"/>
              <w:bottom w:val="single" w:sz="4" w:space="0" w:color="auto"/>
              <w:right w:val="single" w:sz="8" w:space="0" w:color="000000"/>
            </w:tcBorders>
          </w:tcPr>
          <w:p w14:paraId="30B204E6" w14:textId="3739E11F" w:rsidR="007D5DBC" w:rsidRPr="003C042F" w:rsidRDefault="007D5DBC" w:rsidP="00FD0AAC">
            <w:pPr>
              <w:pStyle w:val="Default"/>
              <w:spacing w:line="360" w:lineRule="auto"/>
              <w:rPr>
                <w:rFonts w:ascii="Century Gothic" w:hAnsi="Century Gothic" w:cs="Arial"/>
                <w:sz w:val="20"/>
                <w:szCs w:val="20"/>
              </w:rPr>
            </w:pPr>
            <w:r w:rsidRPr="003C042F">
              <w:rPr>
                <w:rFonts w:ascii="Century Gothic" w:hAnsi="Century Gothic" w:cs="Arial"/>
                <w:sz w:val="20"/>
                <w:szCs w:val="20"/>
              </w:rPr>
              <w:t>Candidates could not answer the question on Limitations. Comparison of sources is still a challenge. Candidates do not read the last part which indicates exactly what to compare indicated by “regarding”.</w:t>
            </w:r>
          </w:p>
          <w:p w14:paraId="70D46835" w14:textId="09AC662F" w:rsidR="007D5DBC" w:rsidRPr="003C042F" w:rsidRDefault="007D5DBC" w:rsidP="007D5DBC">
            <w:pPr>
              <w:pStyle w:val="Default"/>
              <w:spacing w:line="360" w:lineRule="auto"/>
              <w:rPr>
                <w:rFonts w:ascii="Century Gothic" w:hAnsi="Century Gothic" w:cs="Arial"/>
                <w:sz w:val="20"/>
                <w:szCs w:val="20"/>
              </w:rPr>
            </w:pPr>
            <w:r w:rsidRPr="003C042F">
              <w:rPr>
                <w:rFonts w:ascii="Century Gothic" w:hAnsi="Century Gothic" w:cs="Arial"/>
                <w:sz w:val="20"/>
                <w:szCs w:val="20"/>
              </w:rPr>
              <w:t>The use of visual clues to answer a question was also a problem and candidates just provided answers without the support of visual clues.</w:t>
            </w:r>
          </w:p>
        </w:tc>
      </w:tr>
    </w:tbl>
    <w:p w14:paraId="606EA7F1" w14:textId="77777777" w:rsidR="00FD0AAC" w:rsidRPr="003C042F" w:rsidRDefault="00FD0AAC" w:rsidP="00BC70BD">
      <w:pPr>
        <w:pStyle w:val="Default"/>
        <w:spacing w:line="360" w:lineRule="auto"/>
        <w:ind w:left="567"/>
        <w:jc w:val="both"/>
        <w:rPr>
          <w:rFonts w:ascii="Century Gothic" w:hAnsi="Century Gothic"/>
          <w:sz w:val="20"/>
          <w:szCs w:val="20"/>
        </w:rPr>
      </w:pPr>
    </w:p>
    <w:p w14:paraId="102DA491" w14:textId="427E2672" w:rsidR="007D5DBC" w:rsidRPr="003C042F" w:rsidRDefault="007D5DBC">
      <w:pPr>
        <w:spacing w:after="0" w:line="240" w:lineRule="auto"/>
        <w:rPr>
          <w:rFonts w:ascii="Century Gothic" w:hAnsi="Century Gothic" w:cs="Arial Narrow"/>
          <w:color w:val="000000"/>
          <w:sz w:val="20"/>
          <w:szCs w:val="20"/>
        </w:rPr>
      </w:pPr>
      <w:r w:rsidRPr="003C042F">
        <w:rPr>
          <w:rFonts w:ascii="Century Gothic" w:hAnsi="Century Gothic"/>
          <w:sz w:val="20"/>
          <w:szCs w:val="20"/>
        </w:rPr>
        <w:br w:type="page"/>
      </w:r>
    </w:p>
    <w:tbl>
      <w:tblPr>
        <w:tblW w:w="0" w:type="auto"/>
        <w:tblInd w:w="108" w:type="dxa"/>
        <w:tblLook w:val="04A0" w:firstRow="1" w:lastRow="0" w:firstColumn="1" w:lastColumn="0" w:noHBand="0" w:noVBand="1"/>
      </w:tblPr>
      <w:tblGrid>
        <w:gridCol w:w="9367"/>
      </w:tblGrid>
      <w:tr w:rsidR="00FD0AAC" w:rsidRPr="003C042F" w14:paraId="4620427C" w14:textId="77777777" w:rsidTr="007D5DBC">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52A95B4C" w14:textId="12971836" w:rsidR="00FD0AAC" w:rsidRPr="003C042F" w:rsidRDefault="007D5DBC" w:rsidP="00FD0AAC">
            <w:pPr>
              <w:pStyle w:val="Default"/>
              <w:spacing w:line="360" w:lineRule="auto"/>
              <w:rPr>
                <w:rFonts w:ascii="Century Gothic" w:hAnsi="Century Gothic" w:cs="Arial"/>
                <w:sz w:val="20"/>
                <w:szCs w:val="20"/>
              </w:rPr>
            </w:pPr>
            <w:r w:rsidRPr="003C042F">
              <w:rPr>
                <w:rFonts w:ascii="Century Gothic" w:hAnsi="Century Gothic" w:cs="Arial"/>
                <w:sz w:val="20"/>
                <w:szCs w:val="20"/>
              </w:rPr>
              <w:lastRenderedPageBreak/>
              <w:t xml:space="preserve">(c) </w:t>
            </w:r>
            <w:r w:rsidR="00FD0AAC" w:rsidRPr="003C042F">
              <w:rPr>
                <w:rFonts w:ascii="Century Gothic" w:hAnsi="Century Gothic" w:cs="Arial"/>
                <w:sz w:val="20"/>
                <w:szCs w:val="20"/>
              </w:rPr>
              <w:t>Provide suggestions for improvement in relation to Teaching and Learning</w:t>
            </w:r>
          </w:p>
        </w:tc>
      </w:tr>
      <w:tr w:rsidR="007D5DBC" w:rsidRPr="003C042F" w14:paraId="3BD976B6" w14:textId="77777777" w:rsidTr="007D5DBC">
        <w:trPr>
          <w:trHeight w:val="6395"/>
        </w:trPr>
        <w:tc>
          <w:tcPr>
            <w:tcW w:w="9367" w:type="dxa"/>
            <w:tcBorders>
              <w:top w:val="single" w:sz="8" w:space="0" w:color="000000"/>
              <w:left w:val="single" w:sz="8" w:space="0" w:color="000000"/>
              <w:bottom w:val="single" w:sz="4" w:space="0" w:color="auto"/>
              <w:right w:val="single" w:sz="8" w:space="0" w:color="000000"/>
            </w:tcBorders>
          </w:tcPr>
          <w:p w14:paraId="75761640" w14:textId="4B7504E9" w:rsidR="007D5DBC" w:rsidRPr="003C042F" w:rsidRDefault="007D5DBC" w:rsidP="00FD0AAC">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At the beginning of each theme the teachers should start with the definition of concepts. The difference in how definition is asked should be highlighted to the learners </w:t>
            </w:r>
            <w:proofErr w:type="gramStart"/>
            <w:r w:rsidRPr="003C042F">
              <w:rPr>
                <w:rFonts w:ascii="Century Gothic" w:hAnsi="Century Gothic" w:cs="Arial"/>
                <w:sz w:val="20"/>
                <w:szCs w:val="20"/>
              </w:rPr>
              <w:t>e.g.</w:t>
            </w:r>
            <w:proofErr w:type="gramEnd"/>
            <w:r w:rsidRPr="003C042F">
              <w:rPr>
                <w:rFonts w:ascii="Century Gothic" w:hAnsi="Century Gothic" w:cs="Arial"/>
                <w:sz w:val="20"/>
                <w:szCs w:val="20"/>
              </w:rPr>
              <w:t xml:space="preserve"> 3.1.3 define the term in your own words is different from 3.2.2 Explain the term in context.</w:t>
            </w:r>
          </w:p>
          <w:p w14:paraId="3FB55A97" w14:textId="5AF71FC1" w:rsidR="007D5DBC" w:rsidRPr="003C042F" w:rsidRDefault="007D5DBC" w:rsidP="00FD0AAC">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Some Level 2 and Level 3 questions ask “regarding …”, teachers must train the learners to read the whole question thoroughly to see what it refers to </w:t>
            </w:r>
            <w:proofErr w:type="gramStart"/>
            <w:r w:rsidRPr="003C042F">
              <w:rPr>
                <w:rFonts w:ascii="Century Gothic" w:hAnsi="Century Gothic" w:cs="Arial"/>
                <w:sz w:val="20"/>
                <w:szCs w:val="20"/>
              </w:rPr>
              <w:t>e.g. .</w:t>
            </w:r>
            <w:proofErr w:type="gramEnd"/>
            <w:r w:rsidRPr="003C042F">
              <w:rPr>
                <w:rFonts w:ascii="Century Gothic" w:hAnsi="Century Gothic" w:cs="Arial"/>
                <w:sz w:val="20"/>
                <w:szCs w:val="20"/>
              </w:rPr>
              <w:t xml:space="preserve"> The concepts must be applied throughout the theme so that the learners can understand them in context and be able to apply them. Learners should be exposed to as many sources as possible in a topic.</w:t>
            </w:r>
          </w:p>
          <w:p w14:paraId="7D6A81C7" w14:textId="737C3956" w:rsidR="007D5DBC" w:rsidRPr="003C042F" w:rsidRDefault="007D5DBC" w:rsidP="00FD0AAC">
            <w:pPr>
              <w:pStyle w:val="Default"/>
              <w:spacing w:line="360" w:lineRule="auto"/>
              <w:rPr>
                <w:rFonts w:ascii="Century Gothic" w:hAnsi="Century Gothic" w:cs="Arial"/>
                <w:sz w:val="20"/>
                <w:szCs w:val="20"/>
              </w:rPr>
            </w:pPr>
            <w:r w:rsidRPr="003C042F">
              <w:rPr>
                <w:rFonts w:ascii="Century Gothic" w:hAnsi="Century Gothic" w:cs="Arial"/>
                <w:sz w:val="20"/>
                <w:szCs w:val="20"/>
              </w:rPr>
              <w:t>Sources are also compared “regarding” a certain thing, learners must be taught to read and understand what is being compared between sources before answering. Very basic examples can be used to show the learners this.</w:t>
            </w:r>
          </w:p>
          <w:p w14:paraId="2C353E37" w14:textId="6A411DEB" w:rsidR="007D5DBC" w:rsidRPr="003C042F" w:rsidRDefault="007D5DBC" w:rsidP="00FD0AAC">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More exercises must be provided to learners on the following questions: interpretation </w:t>
            </w:r>
            <w:proofErr w:type="gramStart"/>
            <w:r w:rsidRPr="003C042F">
              <w:rPr>
                <w:rFonts w:ascii="Century Gothic" w:hAnsi="Century Gothic" w:cs="Arial"/>
                <w:sz w:val="20"/>
                <w:szCs w:val="20"/>
              </w:rPr>
              <w:t>explanation ,</w:t>
            </w:r>
            <w:proofErr w:type="gramEnd"/>
            <w:r w:rsidRPr="003C042F">
              <w:rPr>
                <w:rFonts w:ascii="Century Gothic" w:hAnsi="Century Gothic" w:cs="Arial"/>
                <w:sz w:val="20"/>
                <w:szCs w:val="20"/>
              </w:rPr>
              <w:t xml:space="preserve"> usefulness , reliable, limitations, comparisons and definitions.</w:t>
            </w:r>
          </w:p>
          <w:p w14:paraId="11A08D30" w14:textId="77777777" w:rsidR="007D5DBC" w:rsidRPr="003C042F" w:rsidRDefault="007D5DBC" w:rsidP="00FD0AAC">
            <w:pPr>
              <w:pStyle w:val="Default"/>
              <w:spacing w:line="360" w:lineRule="auto"/>
              <w:rPr>
                <w:rFonts w:ascii="Century Gothic" w:hAnsi="Century Gothic" w:cs="Arial"/>
                <w:sz w:val="20"/>
                <w:szCs w:val="20"/>
              </w:rPr>
            </w:pPr>
            <w:r w:rsidRPr="003C042F">
              <w:rPr>
                <w:rFonts w:ascii="Century Gothic" w:hAnsi="Century Gothic" w:cs="Arial"/>
                <w:sz w:val="20"/>
                <w:szCs w:val="20"/>
              </w:rPr>
              <w:t>Educators needs to explain the mark allocation to learners.</w:t>
            </w:r>
          </w:p>
          <w:p w14:paraId="57552FAC" w14:textId="77777777" w:rsidR="007D5DBC" w:rsidRPr="003C042F" w:rsidRDefault="007D5DBC" w:rsidP="00FD0AAC">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It is important to provide learners with the rubric for paragraph writing </w:t>
            </w:r>
            <w:proofErr w:type="gramStart"/>
            <w:r w:rsidRPr="003C042F">
              <w:rPr>
                <w:rFonts w:ascii="Century Gothic" w:hAnsi="Century Gothic" w:cs="Arial"/>
                <w:sz w:val="20"/>
                <w:szCs w:val="20"/>
              </w:rPr>
              <w:t>and also</w:t>
            </w:r>
            <w:proofErr w:type="gramEnd"/>
            <w:r w:rsidRPr="003C042F">
              <w:rPr>
                <w:rFonts w:ascii="Century Gothic" w:hAnsi="Century Gothic" w:cs="Arial"/>
                <w:sz w:val="20"/>
                <w:szCs w:val="20"/>
              </w:rPr>
              <w:t xml:space="preserve"> to explain to </w:t>
            </w:r>
          </w:p>
          <w:p w14:paraId="7A12AD07" w14:textId="77777777" w:rsidR="007D5DBC" w:rsidRPr="003C042F" w:rsidRDefault="007D5DBC" w:rsidP="00FD0AAC">
            <w:pPr>
              <w:pStyle w:val="Default"/>
              <w:spacing w:line="360" w:lineRule="auto"/>
              <w:rPr>
                <w:rFonts w:ascii="Century Gothic" w:hAnsi="Century Gothic" w:cs="Arial"/>
                <w:sz w:val="20"/>
                <w:szCs w:val="20"/>
              </w:rPr>
            </w:pPr>
            <w:r w:rsidRPr="003C042F">
              <w:rPr>
                <w:rFonts w:ascii="Century Gothic" w:hAnsi="Century Gothic" w:cs="Arial"/>
                <w:sz w:val="20"/>
                <w:szCs w:val="20"/>
              </w:rPr>
              <w:t>them how the mark allocation works.</w:t>
            </w:r>
          </w:p>
          <w:p w14:paraId="3984D3B0" w14:textId="77777777" w:rsidR="007D5DBC" w:rsidRPr="003C042F" w:rsidRDefault="007D5DBC" w:rsidP="00FD0AAC">
            <w:pPr>
              <w:pStyle w:val="Default"/>
              <w:spacing w:line="360" w:lineRule="auto"/>
              <w:rPr>
                <w:rFonts w:ascii="Century Gothic" w:hAnsi="Century Gothic" w:cs="Arial"/>
                <w:sz w:val="20"/>
                <w:szCs w:val="20"/>
              </w:rPr>
            </w:pPr>
            <w:r w:rsidRPr="003C042F">
              <w:rPr>
                <w:rFonts w:ascii="Century Gothic" w:hAnsi="Century Gothic" w:cs="Arial"/>
                <w:sz w:val="20"/>
                <w:szCs w:val="20"/>
              </w:rPr>
              <w:t>Development of close relationship between Language teacher and History teacher so that</w:t>
            </w:r>
          </w:p>
          <w:p w14:paraId="37B9E160" w14:textId="77777777" w:rsidR="007D5DBC" w:rsidRPr="003C042F" w:rsidRDefault="007D5DBC" w:rsidP="00FD0AAC">
            <w:pPr>
              <w:pStyle w:val="Default"/>
              <w:spacing w:line="360" w:lineRule="auto"/>
              <w:rPr>
                <w:rFonts w:ascii="Century Gothic" w:hAnsi="Century Gothic" w:cs="Arial"/>
                <w:sz w:val="20"/>
                <w:szCs w:val="20"/>
              </w:rPr>
            </w:pPr>
            <w:r w:rsidRPr="003C042F">
              <w:rPr>
                <w:rFonts w:ascii="Century Gothic" w:hAnsi="Century Gothic" w:cs="Arial"/>
                <w:sz w:val="20"/>
                <w:szCs w:val="20"/>
              </w:rPr>
              <w:t>the language educator can help with paragraph writing.</w:t>
            </w:r>
          </w:p>
          <w:p w14:paraId="5EA35AA6" w14:textId="710802ED" w:rsidR="007D5DBC" w:rsidRPr="003C042F" w:rsidRDefault="007D5DBC" w:rsidP="00FD0AAC">
            <w:pPr>
              <w:pStyle w:val="Default"/>
              <w:spacing w:line="360" w:lineRule="auto"/>
              <w:rPr>
                <w:rFonts w:ascii="Century Gothic" w:hAnsi="Century Gothic" w:cs="Arial"/>
                <w:sz w:val="20"/>
                <w:szCs w:val="20"/>
              </w:rPr>
            </w:pPr>
            <w:r w:rsidRPr="003C042F">
              <w:rPr>
                <w:rFonts w:ascii="Century Gothic" w:hAnsi="Century Gothic" w:cs="Arial"/>
                <w:sz w:val="20"/>
                <w:szCs w:val="20"/>
              </w:rPr>
              <w:t>Teacher development is very important especially content gap and assessment workshops.</w:t>
            </w:r>
          </w:p>
        </w:tc>
      </w:tr>
    </w:tbl>
    <w:p w14:paraId="7FFBA2B1" w14:textId="77777777" w:rsidR="00FD0AAC" w:rsidRPr="003C042F" w:rsidRDefault="00FD0AAC" w:rsidP="00FD0AAC">
      <w:pPr>
        <w:tabs>
          <w:tab w:val="left" w:pos="5745"/>
        </w:tabs>
        <w:spacing w:after="0" w:line="360" w:lineRule="auto"/>
        <w:rPr>
          <w:rFonts w:ascii="Century Gothic" w:hAnsi="Century Gothic"/>
          <w:sz w:val="20"/>
          <w:szCs w:val="20"/>
        </w:rPr>
      </w:pPr>
      <w:r w:rsidRPr="003C042F">
        <w:rPr>
          <w:rFonts w:ascii="Century Gothic" w:hAnsi="Century Gothic"/>
          <w:sz w:val="20"/>
          <w:szCs w:val="20"/>
        </w:rPr>
        <w:tab/>
      </w:r>
    </w:p>
    <w:tbl>
      <w:tblPr>
        <w:tblW w:w="0" w:type="auto"/>
        <w:tblInd w:w="108" w:type="dxa"/>
        <w:tblLook w:val="04A0" w:firstRow="1" w:lastRow="0" w:firstColumn="1" w:lastColumn="0" w:noHBand="0" w:noVBand="1"/>
      </w:tblPr>
      <w:tblGrid>
        <w:gridCol w:w="9367"/>
      </w:tblGrid>
      <w:tr w:rsidR="00FD0AAC" w:rsidRPr="003C042F" w14:paraId="79BC8D77" w14:textId="77777777" w:rsidTr="007D5DBC">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739D6F1C" w14:textId="77777777" w:rsidR="00FD0AAC" w:rsidRPr="003C042F" w:rsidRDefault="00FD0AAC" w:rsidP="00FD0AAC">
            <w:pPr>
              <w:pStyle w:val="Default"/>
              <w:spacing w:line="360" w:lineRule="auto"/>
              <w:ind w:left="522" w:hanging="540"/>
              <w:rPr>
                <w:rFonts w:ascii="Century Gothic" w:hAnsi="Century Gothic" w:cs="Arial"/>
                <w:sz w:val="20"/>
                <w:szCs w:val="20"/>
              </w:rPr>
            </w:pPr>
            <w:r w:rsidRPr="003C042F">
              <w:rPr>
                <w:rFonts w:ascii="Century Gothic" w:hAnsi="Century Gothic" w:cs="Arial"/>
                <w:sz w:val="20"/>
                <w:szCs w:val="20"/>
              </w:rPr>
              <w:t>(d)</w:t>
            </w:r>
            <w:r w:rsidRPr="003C042F">
              <w:rPr>
                <w:rFonts w:ascii="Century Gothic" w:hAnsi="Century Gothic" w:cs="Arial"/>
                <w:sz w:val="20"/>
                <w:szCs w:val="20"/>
              </w:rPr>
              <w:tab/>
              <w:t>Describe any other specific observations relating to responses of learners and comments that are useful to teachers, subject advisors, teacher development etc.</w:t>
            </w:r>
          </w:p>
        </w:tc>
      </w:tr>
      <w:tr w:rsidR="007D5DBC" w:rsidRPr="003C042F" w14:paraId="01A8B164" w14:textId="77777777" w:rsidTr="007D5DBC">
        <w:trPr>
          <w:trHeight w:val="3083"/>
        </w:trPr>
        <w:tc>
          <w:tcPr>
            <w:tcW w:w="9367" w:type="dxa"/>
            <w:tcBorders>
              <w:top w:val="single" w:sz="8" w:space="0" w:color="000000"/>
              <w:left w:val="single" w:sz="8" w:space="0" w:color="000000"/>
              <w:bottom w:val="single" w:sz="4" w:space="0" w:color="auto"/>
              <w:right w:val="single" w:sz="8" w:space="0" w:color="000000"/>
            </w:tcBorders>
          </w:tcPr>
          <w:p w14:paraId="4BC483D1" w14:textId="77777777" w:rsidR="007D5DBC" w:rsidRPr="003C042F" w:rsidRDefault="007D5DBC" w:rsidP="00FD0AAC">
            <w:pPr>
              <w:pStyle w:val="Default"/>
              <w:spacing w:line="360" w:lineRule="auto"/>
              <w:rPr>
                <w:rFonts w:ascii="Century Gothic" w:hAnsi="Century Gothic" w:cs="Arial"/>
                <w:sz w:val="20"/>
                <w:szCs w:val="20"/>
              </w:rPr>
            </w:pPr>
            <w:r w:rsidRPr="003C042F">
              <w:rPr>
                <w:rFonts w:ascii="Century Gothic" w:hAnsi="Century Gothic" w:cs="Arial"/>
                <w:sz w:val="20"/>
                <w:szCs w:val="20"/>
              </w:rPr>
              <w:t>LEVEL 2 QUESTIONS: MOSTLY INTERPRETATION QUESTIONS</w:t>
            </w:r>
          </w:p>
          <w:p w14:paraId="1B5D9F5F" w14:textId="2BF5D16E" w:rsidR="007D5DBC" w:rsidRPr="003C042F" w:rsidRDefault="007D5DBC" w:rsidP="00FD0AAC">
            <w:pPr>
              <w:pStyle w:val="Default"/>
              <w:spacing w:line="360" w:lineRule="auto"/>
              <w:rPr>
                <w:rFonts w:ascii="Century Gothic" w:hAnsi="Century Gothic" w:cs="Arial"/>
                <w:sz w:val="20"/>
                <w:szCs w:val="20"/>
              </w:rPr>
            </w:pPr>
            <w:r w:rsidRPr="003C042F">
              <w:rPr>
                <w:rFonts w:ascii="Century Gothic" w:hAnsi="Century Gothic" w:cs="Arial"/>
                <w:sz w:val="20"/>
                <w:szCs w:val="20"/>
              </w:rPr>
              <w:t>Candidates are under the impression that the answers to the question will be in the relevant sources. They treat the questions as Level 1 questions and extract their answers verbatim from the sources. Candidates should be encouraged by the teachers to look for the answer “outside the box”. A thorough knowledge of the relevant topic is required to answer these Level 2 questions.</w:t>
            </w:r>
          </w:p>
          <w:p w14:paraId="518BF7A7" w14:textId="3D88E69A" w:rsidR="007D5DBC" w:rsidRPr="003C042F" w:rsidRDefault="007D5DBC" w:rsidP="007D5DBC">
            <w:pPr>
              <w:pStyle w:val="Default"/>
              <w:spacing w:line="360" w:lineRule="auto"/>
              <w:rPr>
                <w:rFonts w:ascii="Century Gothic" w:hAnsi="Century Gothic" w:cs="Arial"/>
                <w:sz w:val="20"/>
                <w:szCs w:val="20"/>
              </w:rPr>
            </w:pPr>
            <w:r w:rsidRPr="003C042F">
              <w:rPr>
                <w:rFonts w:ascii="Century Gothic" w:hAnsi="Century Gothic" w:cs="Arial"/>
                <w:sz w:val="20"/>
                <w:szCs w:val="20"/>
              </w:rPr>
              <w:t>Learners have a tendency of just copying the sources as they are in the paragraph and not acknowledge the sources whereas they were supposed to use their own knowledge</w:t>
            </w:r>
          </w:p>
        </w:tc>
      </w:tr>
    </w:tbl>
    <w:p w14:paraId="4D988B24" w14:textId="48037CE8" w:rsidR="007D5DBC" w:rsidRPr="003C042F" w:rsidRDefault="007D5DBC">
      <w:pPr>
        <w:spacing w:after="0" w:line="240" w:lineRule="auto"/>
        <w:rPr>
          <w:rFonts w:ascii="Century Gothic" w:hAnsi="Century Gothic" w:cs="Arial Narrow"/>
          <w:color w:val="000000"/>
          <w:sz w:val="20"/>
          <w:szCs w:val="20"/>
        </w:rPr>
      </w:pPr>
      <w:r w:rsidRPr="003C042F">
        <w:rPr>
          <w:rFonts w:ascii="Century Gothic" w:hAnsi="Century Gothic"/>
          <w:sz w:val="20"/>
          <w:szCs w:val="20"/>
        </w:rPr>
        <w:br w:type="page"/>
      </w:r>
    </w:p>
    <w:tbl>
      <w:tblPr>
        <w:tblW w:w="0" w:type="auto"/>
        <w:tblInd w:w="108" w:type="dxa"/>
        <w:tblLook w:val="04A0" w:firstRow="1" w:lastRow="0" w:firstColumn="1" w:lastColumn="0" w:noHBand="0" w:noVBand="1"/>
      </w:tblPr>
      <w:tblGrid>
        <w:gridCol w:w="9367"/>
      </w:tblGrid>
      <w:tr w:rsidR="00FD0AAC" w:rsidRPr="003C042F" w14:paraId="75A1B716" w14:textId="77777777" w:rsidTr="00FD0AAC">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714EC328" w14:textId="77777777" w:rsidR="00FD0AAC" w:rsidRPr="003C042F" w:rsidRDefault="00FD0AAC" w:rsidP="006120CB">
            <w:pPr>
              <w:pStyle w:val="Default"/>
              <w:spacing w:line="360" w:lineRule="auto"/>
              <w:ind w:right="320"/>
              <w:rPr>
                <w:rFonts w:ascii="Century Gothic" w:hAnsi="Century Gothic" w:cs="Arial"/>
                <w:b/>
                <w:sz w:val="20"/>
                <w:szCs w:val="20"/>
              </w:rPr>
            </w:pPr>
            <w:r w:rsidRPr="003C042F">
              <w:rPr>
                <w:rFonts w:ascii="Century Gothic" w:hAnsi="Century Gothic" w:cs="Arial"/>
                <w:b/>
                <w:bCs/>
                <w:sz w:val="20"/>
                <w:szCs w:val="20"/>
              </w:rPr>
              <w:lastRenderedPageBreak/>
              <w:t xml:space="preserve">QUESTION </w:t>
            </w:r>
            <w:r w:rsidR="006120CB" w:rsidRPr="003C042F">
              <w:rPr>
                <w:rFonts w:ascii="Century Gothic" w:hAnsi="Century Gothic" w:cs="Arial"/>
                <w:b/>
                <w:bCs/>
                <w:sz w:val="20"/>
                <w:szCs w:val="20"/>
              </w:rPr>
              <w:t>4</w:t>
            </w:r>
          </w:p>
        </w:tc>
      </w:tr>
      <w:tr w:rsidR="00FD0AAC" w:rsidRPr="003C042F" w14:paraId="217BBC05" w14:textId="77777777" w:rsidTr="009F0170">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57F9B403" w14:textId="77777777" w:rsidR="00FD0AAC" w:rsidRPr="003C042F" w:rsidRDefault="00FD0AAC" w:rsidP="00FD0AAC">
            <w:pPr>
              <w:pStyle w:val="Default"/>
              <w:spacing w:line="360" w:lineRule="auto"/>
              <w:ind w:left="522" w:hanging="522"/>
              <w:jc w:val="both"/>
              <w:rPr>
                <w:rFonts w:ascii="Century Gothic" w:hAnsi="Century Gothic" w:cs="Arial"/>
                <w:sz w:val="20"/>
                <w:szCs w:val="20"/>
              </w:rPr>
            </w:pPr>
            <w:r w:rsidRPr="003C042F">
              <w:rPr>
                <w:rFonts w:ascii="Century Gothic" w:hAnsi="Century Gothic" w:cs="Arial"/>
                <w:sz w:val="20"/>
                <w:szCs w:val="20"/>
              </w:rPr>
              <w:t>(a)</w:t>
            </w:r>
            <w:r w:rsidRPr="003C042F">
              <w:rPr>
                <w:rFonts w:ascii="Century Gothic" w:hAnsi="Century Gothic" w:cs="Arial"/>
                <w:sz w:val="20"/>
                <w:szCs w:val="20"/>
              </w:rPr>
              <w:tab/>
              <w:t>General comment on the performance of learners in the specific question. Was the question well answered or poorly answered?</w:t>
            </w:r>
          </w:p>
        </w:tc>
      </w:tr>
      <w:tr w:rsidR="009F0170" w:rsidRPr="003C042F" w14:paraId="59D9658F" w14:textId="77777777" w:rsidTr="009F0170">
        <w:trPr>
          <w:trHeight w:val="5753"/>
        </w:trPr>
        <w:tc>
          <w:tcPr>
            <w:tcW w:w="9367" w:type="dxa"/>
            <w:tcBorders>
              <w:top w:val="single" w:sz="8" w:space="0" w:color="000000"/>
              <w:left w:val="single" w:sz="8" w:space="0" w:color="000000"/>
              <w:bottom w:val="single" w:sz="4" w:space="0" w:color="auto"/>
              <w:right w:val="single" w:sz="8" w:space="0" w:color="000000"/>
            </w:tcBorders>
          </w:tcPr>
          <w:p w14:paraId="2C490B6A" w14:textId="77777777" w:rsidR="009F0170" w:rsidRPr="003C042F" w:rsidRDefault="009F0170" w:rsidP="00E86119">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Question answered from poor, average and excellent. Some centres did very well but others   </w:t>
            </w:r>
          </w:p>
          <w:p w14:paraId="0947BEDF" w14:textId="77777777" w:rsidR="009F0170" w:rsidRPr="003C042F" w:rsidRDefault="009F0170" w:rsidP="00E86119">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did poorly. The memorandum was problematic for teachers to interpret </w:t>
            </w:r>
            <w:proofErr w:type="gramStart"/>
            <w:r w:rsidRPr="003C042F">
              <w:rPr>
                <w:rFonts w:ascii="Century Gothic" w:hAnsi="Century Gothic" w:cs="Arial"/>
                <w:sz w:val="20"/>
                <w:szCs w:val="20"/>
              </w:rPr>
              <w:t>because of the fact that</w:t>
            </w:r>
            <w:proofErr w:type="gramEnd"/>
            <w:r w:rsidRPr="003C042F">
              <w:rPr>
                <w:rFonts w:ascii="Century Gothic" w:hAnsi="Century Gothic" w:cs="Arial"/>
                <w:sz w:val="20"/>
                <w:szCs w:val="20"/>
              </w:rPr>
              <w:t xml:space="preserve"> it </w:t>
            </w:r>
          </w:p>
          <w:p w14:paraId="207230EE" w14:textId="77777777" w:rsidR="009F0170" w:rsidRPr="003C042F" w:rsidRDefault="009F0170" w:rsidP="00E86119">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didn’t correspond with the learning material they provided for the learners. </w:t>
            </w:r>
          </w:p>
          <w:p w14:paraId="57CBCB9D" w14:textId="77777777" w:rsidR="009F0170" w:rsidRPr="003C042F" w:rsidRDefault="009F0170" w:rsidP="00030928">
            <w:pPr>
              <w:pStyle w:val="Default"/>
              <w:spacing w:line="360" w:lineRule="auto"/>
              <w:rPr>
                <w:rFonts w:ascii="Century Gothic" w:hAnsi="Century Gothic" w:cs="Arial"/>
                <w:sz w:val="20"/>
                <w:szCs w:val="20"/>
              </w:rPr>
            </w:pPr>
            <w:r w:rsidRPr="003C042F">
              <w:rPr>
                <w:rFonts w:ascii="Century Gothic" w:hAnsi="Century Gothic" w:cs="Arial"/>
                <w:sz w:val="20"/>
                <w:szCs w:val="20"/>
              </w:rPr>
              <w:t>This was a popular question for the candidates.</w:t>
            </w:r>
          </w:p>
          <w:p w14:paraId="404F25DE" w14:textId="77777777" w:rsidR="009F0170" w:rsidRPr="003C042F" w:rsidRDefault="009F0170" w:rsidP="00FD0AAC">
            <w:pPr>
              <w:pStyle w:val="Default"/>
              <w:tabs>
                <w:tab w:val="left" w:pos="522"/>
              </w:tabs>
              <w:spacing w:line="360" w:lineRule="auto"/>
              <w:jc w:val="both"/>
              <w:rPr>
                <w:rFonts w:ascii="Century Gothic" w:hAnsi="Century Gothic" w:cs="Arial"/>
                <w:sz w:val="20"/>
                <w:szCs w:val="20"/>
              </w:rPr>
            </w:pPr>
            <w:r w:rsidRPr="003C042F">
              <w:rPr>
                <w:rFonts w:ascii="Century Gothic" w:hAnsi="Century Gothic" w:cs="Arial"/>
                <w:sz w:val="20"/>
                <w:szCs w:val="20"/>
              </w:rPr>
              <w:t>(b)Why the question was poorly answered? Also provide specific examples, indicate common errors committed by learners in this question, and any misconceptions.</w:t>
            </w:r>
          </w:p>
          <w:p w14:paraId="376C9BB4" w14:textId="77777777" w:rsidR="009F0170" w:rsidRPr="003C042F" w:rsidRDefault="009F0170" w:rsidP="00FD0AAC">
            <w:pPr>
              <w:pStyle w:val="Default"/>
              <w:spacing w:line="360" w:lineRule="auto"/>
              <w:rPr>
                <w:rFonts w:ascii="Century Gothic" w:hAnsi="Century Gothic" w:cs="Arial"/>
                <w:sz w:val="20"/>
                <w:szCs w:val="20"/>
              </w:rPr>
            </w:pPr>
            <w:r w:rsidRPr="003C042F">
              <w:rPr>
                <w:rFonts w:ascii="Century Gothic" w:hAnsi="Century Gothic" w:cs="Arial"/>
                <w:sz w:val="20"/>
                <w:szCs w:val="20"/>
              </w:rPr>
              <w:t>The candidates struggle to write a proper introduction and to maintain the line of argument.</w:t>
            </w:r>
          </w:p>
          <w:p w14:paraId="5C9E0B00" w14:textId="77777777" w:rsidR="009F0170" w:rsidRPr="003C042F" w:rsidRDefault="009F0170" w:rsidP="00FD0AAC">
            <w:pPr>
              <w:pStyle w:val="Default"/>
              <w:spacing w:line="360" w:lineRule="auto"/>
              <w:rPr>
                <w:rFonts w:ascii="Century Gothic" w:hAnsi="Century Gothic" w:cs="Arial"/>
                <w:sz w:val="20"/>
                <w:szCs w:val="20"/>
              </w:rPr>
            </w:pPr>
            <w:r w:rsidRPr="003C042F">
              <w:rPr>
                <w:rFonts w:ascii="Century Gothic" w:hAnsi="Century Gothic" w:cs="Arial"/>
                <w:sz w:val="20"/>
                <w:szCs w:val="20"/>
              </w:rPr>
              <w:t>Candidates only provides the evidence without critically discussion the question. Some of the</w:t>
            </w:r>
          </w:p>
          <w:p w14:paraId="3618EB33" w14:textId="77777777" w:rsidR="009F0170" w:rsidRPr="003C042F" w:rsidRDefault="009F0170" w:rsidP="00030928">
            <w:pPr>
              <w:pStyle w:val="Default"/>
              <w:spacing w:line="360" w:lineRule="auto"/>
              <w:rPr>
                <w:rFonts w:ascii="Century Gothic" w:hAnsi="Century Gothic" w:cs="Arial"/>
                <w:sz w:val="20"/>
                <w:szCs w:val="20"/>
              </w:rPr>
            </w:pPr>
            <w:r w:rsidRPr="003C042F">
              <w:rPr>
                <w:rFonts w:ascii="Century Gothic" w:hAnsi="Century Gothic" w:cs="Arial"/>
                <w:sz w:val="20"/>
                <w:szCs w:val="20"/>
              </w:rPr>
              <w:t>candidates sometimes just rewrite the question as their introduction. Most of the candidates</w:t>
            </w:r>
          </w:p>
          <w:p w14:paraId="7503C217" w14:textId="77777777" w:rsidR="009F0170" w:rsidRPr="003C042F" w:rsidRDefault="009F0170" w:rsidP="00030928">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do have knowledge of the content but lack critical thinking. </w:t>
            </w:r>
          </w:p>
          <w:p w14:paraId="2C39DFE5" w14:textId="77777777" w:rsidR="009F0170" w:rsidRPr="003C042F" w:rsidRDefault="009F0170" w:rsidP="00030928">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Most of the candidates did not include in their answer the following bullets: Mobilisation  </w:t>
            </w:r>
          </w:p>
          <w:p w14:paraId="434F31A1" w14:textId="7203EE4F" w:rsidR="009F0170" w:rsidRPr="003C042F" w:rsidRDefault="009F0170" w:rsidP="00030928">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through Labour and Mobilisation through the media. </w:t>
            </w:r>
          </w:p>
          <w:p w14:paraId="502FB45F" w14:textId="77777777" w:rsidR="009F0170" w:rsidRPr="003C042F" w:rsidRDefault="009F0170" w:rsidP="00030928">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Some candidates write a generic argument and do not have control over the content. They </w:t>
            </w:r>
          </w:p>
          <w:p w14:paraId="512773E8" w14:textId="77777777" w:rsidR="009F0170" w:rsidRPr="003C042F" w:rsidRDefault="009F0170" w:rsidP="00030928">
            <w:pPr>
              <w:pStyle w:val="Default"/>
              <w:spacing w:line="360" w:lineRule="auto"/>
              <w:rPr>
                <w:rFonts w:ascii="Century Gothic" w:hAnsi="Century Gothic" w:cs="Arial"/>
                <w:sz w:val="20"/>
                <w:szCs w:val="20"/>
              </w:rPr>
            </w:pPr>
            <w:r w:rsidRPr="003C042F">
              <w:rPr>
                <w:rFonts w:ascii="Century Gothic" w:hAnsi="Century Gothic" w:cs="Arial"/>
                <w:sz w:val="20"/>
                <w:szCs w:val="20"/>
              </w:rPr>
              <w:t>simply write the question as a line of argument at the end of each paragraph.</w:t>
            </w:r>
          </w:p>
          <w:p w14:paraId="22E8D8FF" w14:textId="71966B7D" w:rsidR="009F0170" w:rsidRPr="003C042F" w:rsidRDefault="009F0170" w:rsidP="00B41DE5">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Some of the candidates also used subheadings in the answer.  </w:t>
            </w:r>
          </w:p>
        </w:tc>
      </w:tr>
    </w:tbl>
    <w:p w14:paraId="564EF187" w14:textId="77777777" w:rsidR="00FD0AAC" w:rsidRPr="003C042F" w:rsidRDefault="00FD0AAC" w:rsidP="00FD0AAC">
      <w:pPr>
        <w:pStyle w:val="Default"/>
        <w:spacing w:line="360" w:lineRule="auto"/>
        <w:ind w:left="567"/>
        <w:jc w:val="both"/>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FD0AAC" w:rsidRPr="003C042F" w14:paraId="0D2CEB07" w14:textId="77777777" w:rsidTr="009F0170">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45E2142D" w14:textId="2FB48830" w:rsidR="00FD0AAC" w:rsidRPr="003C042F" w:rsidRDefault="009F0170" w:rsidP="00FD0AAC">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(c) </w:t>
            </w:r>
            <w:r w:rsidR="00FD0AAC" w:rsidRPr="003C042F">
              <w:rPr>
                <w:rFonts w:ascii="Century Gothic" w:hAnsi="Century Gothic" w:cs="Arial"/>
                <w:sz w:val="20"/>
                <w:szCs w:val="20"/>
              </w:rPr>
              <w:t>Provide suggestions for improvement in relation to Teaching and Learning</w:t>
            </w:r>
          </w:p>
        </w:tc>
      </w:tr>
      <w:tr w:rsidR="009F0170" w:rsidRPr="003C042F" w14:paraId="4EE2C4E9" w14:textId="77777777" w:rsidTr="009F0170">
        <w:trPr>
          <w:trHeight w:val="3893"/>
        </w:trPr>
        <w:tc>
          <w:tcPr>
            <w:tcW w:w="9367" w:type="dxa"/>
            <w:tcBorders>
              <w:top w:val="single" w:sz="8" w:space="0" w:color="000000"/>
              <w:left w:val="single" w:sz="8" w:space="0" w:color="000000"/>
              <w:bottom w:val="single" w:sz="4" w:space="0" w:color="auto"/>
              <w:right w:val="single" w:sz="8" w:space="0" w:color="000000"/>
            </w:tcBorders>
          </w:tcPr>
          <w:p w14:paraId="42D7442C" w14:textId="2557E02E" w:rsidR="009F0170" w:rsidRPr="003C042F" w:rsidRDefault="009F0170" w:rsidP="00030928">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Teachers need to develop learning material </w:t>
            </w:r>
            <w:proofErr w:type="gramStart"/>
            <w:r w:rsidRPr="003C042F">
              <w:rPr>
                <w:rFonts w:ascii="Century Gothic" w:hAnsi="Century Gothic" w:cs="Arial"/>
                <w:sz w:val="20"/>
                <w:szCs w:val="20"/>
              </w:rPr>
              <w:t>according</w:t>
            </w:r>
            <w:proofErr w:type="gramEnd"/>
            <w:r w:rsidRPr="003C042F">
              <w:rPr>
                <w:rFonts w:ascii="Century Gothic" w:hAnsi="Century Gothic" w:cs="Arial"/>
                <w:sz w:val="20"/>
                <w:szCs w:val="20"/>
              </w:rPr>
              <w:t xml:space="preserve"> the Marking Guidelines of the November/December 2021 examination.</w:t>
            </w:r>
          </w:p>
          <w:p w14:paraId="77496C2F" w14:textId="3E4B8D91" w:rsidR="009F0170" w:rsidRPr="003C042F" w:rsidRDefault="009F0170" w:rsidP="00B41DE5">
            <w:pPr>
              <w:pStyle w:val="Default"/>
              <w:spacing w:line="360" w:lineRule="auto"/>
              <w:rPr>
                <w:rFonts w:ascii="Century Gothic" w:hAnsi="Century Gothic" w:cs="Arial"/>
                <w:sz w:val="20"/>
                <w:szCs w:val="20"/>
              </w:rPr>
            </w:pPr>
            <w:r w:rsidRPr="003C042F">
              <w:rPr>
                <w:rFonts w:ascii="Century Gothic" w:hAnsi="Century Gothic" w:cs="Arial"/>
                <w:sz w:val="20"/>
                <w:szCs w:val="20"/>
              </w:rPr>
              <w:t>Teachers need to provide learners with different questions on Steve Biko and BCM so that they can practice how to write an introduction and a conclusion.</w:t>
            </w:r>
          </w:p>
          <w:p w14:paraId="7C5649D5" w14:textId="0A9F8903" w:rsidR="009F0170" w:rsidRPr="003C042F" w:rsidRDefault="009F0170" w:rsidP="00796D25">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Teachers needs also to explain the three different types of essay questions (to what </w:t>
            </w:r>
            <w:proofErr w:type="gramStart"/>
            <w:r w:rsidRPr="003C042F">
              <w:rPr>
                <w:rFonts w:ascii="Century Gothic" w:hAnsi="Century Gothic" w:cs="Arial"/>
                <w:sz w:val="20"/>
                <w:szCs w:val="20"/>
              </w:rPr>
              <w:t>extent ,</w:t>
            </w:r>
            <w:proofErr w:type="gramEnd"/>
            <w:r w:rsidRPr="003C042F">
              <w:rPr>
                <w:rFonts w:ascii="Century Gothic" w:hAnsi="Century Gothic" w:cs="Arial"/>
                <w:sz w:val="20"/>
                <w:szCs w:val="20"/>
              </w:rPr>
              <w:t xml:space="preserve"> critically discuss and do you agree) and asked the learners to develop a line of argument  based on these three type of essay questions.</w:t>
            </w:r>
          </w:p>
          <w:p w14:paraId="6DF56D27" w14:textId="24D63C1F" w:rsidR="009F0170" w:rsidRPr="003C042F" w:rsidRDefault="009F0170" w:rsidP="00796D25">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Learners needs to practice and needs to understand that they must </w:t>
            </w:r>
            <w:proofErr w:type="gramStart"/>
            <w:r w:rsidRPr="003C042F">
              <w:rPr>
                <w:rFonts w:ascii="Century Gothic" w:hAnsi="Century Gothic" w:cs="Arial"/>
                <w:sz w:val="20"/>
                <w:szCs w:val="20"/>
              </w:rPr>
              <w:t>at all times</w:t>
            </w:r>
            <w:proofErr w:type="gramEnd"/>
            <w:r w:rsidRPr="003C042F">
              <w:rPr>
                <w:rFonts w:ascii="Century Gothic" w:hAnsi="Century Gothic" w:cs="Arial"/>
                <w:sz w:val="20"/>
                <w:szCs w:val="20"/>
              </w:rPr>
              <w:t xml:space="preserve"> take a stance in answering an essay question.</w:t>
            </w:r>
          </w:p>
          <w:p w14:paraId="0F411582" w14:textId="7D0BA866" w:rsidR="009F0170" w:rsidRPr="003C042F" w:rsidRDefault="009F0170" w:rsidP="009F0170">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Regular essay tests </w:t>
            </w:r>
            <w:proofErr w:type="gramStart"/>
            <w:r w:rsidRPr="003C042F">
              <w:rPr>
                <w:rFonts w:ascii="Century Gothic" w:hAnsi="Century Gothic" w:cs="Arial"/>
                <w:sz w:val="20"/>
                <w:szCs w:val="20"/>
              </w:rPr>
              <w:t>is</w:t>
            </w:r>
            <w:proofErr w:type="gramEnd"/>
            <w:r w:rsidRPr="003C042F">
              <w:rPr>
                <w:rFonts w:ascii="Century Gothic" w:hAnsi="Century Gothic" w:cs="Arial"/>
                <w:sz w:val="20"/>
                <w:szCs w:val="20"/>
              </w:rPr>
              <w:t xml:space="preserve"> also a good practice. Teachers also need to use </w:t>
            </w:r>
            <w:proofErr w:type="gramStart"/>
            <w:r w:rsidRPr="003C042F">
              <w:rPr>
                <w:rFonts w:ascii="Century Gothic" w:hAnsi="Century Gothic" w:cs="Arial"/>
                <w:sz w:val="20"/>
                <w:szCs w:val="20"/>
              </w:rPr>
              <w:t>video’s</w:t>
            </w:r>
            <w:proofErr w:type="gramEnd"/>
            <w:r w:rsidRPr="003C042F">
              <w:rPr>
                <w:rFonts w:ascii="Century Gothic" w:hAnsi="Century Gothic" w:cs="Arial"/>
                <w:sz w:val="20"/>
                <w:szCs w:val="20"/>
              </w:rPr>
              <w:t xml:space="preserve"> to help the learners understand the topic.</w:t>
            </w:r>
          </w:p>
        </w:tc>
      </w:tr>
    </w:tbl>
    <w:p w14:paraId="446120A3" w14:textId="77777777" w:rsidR="00FD0AAC" w:rsidRPr="003C042F" w:rsidRDefault="00FD0AAC" w:rsidP="00FD0AAC">
      <w:pPr>
        <w:tabs>
          <w:tab w:val="left" w:pos="5745"/>
        </w:tabs>
        <w:spacing w:after="0" w:line="360" w:lineRule="auto"/>
        <w:rPr>
          <w:rFonts w:ascii="Century Gothic" w:hAnsi="Century Gothic"/>
          <w:sz w:val="20"/>
          <w:szCs w:val="20"/>
        </w:rPr>
      </w:pPr>
      <w:r w:rsidRPr="003C042F">
        <w:rPr>
          <w:rFonts w:ascii="Century Gothic" w:hAnsi="Century Gothic"/>
          <w:sz w:val="20"/>
          <w:szCs w:val="20"/>
        </w:rPr>
        <w:tab/>
      </w:r>
    </w:p>
    <w:tbl>
      <w:tblPr>
        <w:tblW w:w="0" w:type="auto"/>
        <w:tblInd w:w="108" w:type="dxa"/>
        <w:tblLook w:val="04A0" w:firstRow="1" w:lastRow="0" w:firstColumn="1" w:lastColumn="0" w:noHBand="0" w:noVBand="1"/>
      </w:tblPr>
      <w:tblGrid>
        <w:gridCol w:w="9367"/>
      </w:tblGrid>
      <w:tr w:rsidR="00FD0AAC" w:rsidRPr="003C042F" w14:paraId="4530F3D1" w14:textId="77777777" w:rsidTr="009F0170">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5D2DE82D" w14:textId="77777777" w:rsidR="00FD0AAC" w:rsidRPr="003C042F" w:rsidRDefault="00FD0AAC" w:rsidP="00FD0AAC">
            <w:pPr>
              <w:pStyle w:val="Default"/>
              <w:spacing w:line="360" w:lineRule="auto"/>
              <w:ind w:left="522" w:hanging="540"/>
              <w:rPr>
                <w:rFonts w:ascii="Century Gothic" w:hAnsi="Century Gothic" w:cs="Arial"/>
                <w:sz w:val="20"/>
                <w:szCs w:val="20"/>
              </w:rPr>
            </w:pPr>
            <w:r w:rsidRPr="003C042F">
              <w:rPr>
                <w:rFonts w:ascii="Century Gothic" w:hAnsi="Century Gothic" w:cs="Arial"/>
                <w:sz w:val="20"/>
                <w:szCs w:val="20"/>
              </w:rPr>
              <w:t>(d)</w:t>
            </w:r>
            <w:r w:rsidRPr="003C042F">
              <w:rPr>
                <w:rFonts w:ascii="Century Gothic" w:hAnsi="Century Gothic" w:cs="Arial"/>
                <w:sz w:val="20"/>
                <w:szCs w:val="20"/>
              </w:rPr>
              <w:tab/>
              <w:t>Describe any other specific observations relating to responses of learners and comments that are useful to teachers, subject advisors, teacher development etc.</w:t>
            </w:r>
          </w:p>
        </w:tc>
      </w:tr>
      <w:tr w:rsidR="00FD0AAC" w:rsidRPr="003C042F" w14:paraId="4E9861EA" w14:textId="77777777" w:rsidTr="009F0170">
        <w:trPr>
          <w:trHeight w:val="306"/>
        </w:trPr>
        <w:tc>
          <w:tcPr>
            <w:tcW w:w="9367" w:type="dxa"/>
            <w:tcBorders>
              <w:top w:val="single" w:sz="8" w:space="0" w:color="000000"/>
              <w:left w:val="single" w:sz="8" w:space="0" w:color="000000"/>
              <w:bottom w:val="single" w:sz="8" w:space="0" w:color="000000"/>
              <w:right w:val="single" w:sz="8" w:space="0" w:color="000000"/>
            </w:tcBorders>
          </w:tcPr>
          <w:p w14:paraId="0206813B" w14:textId="77777777" w:rsidR="00FD0AAC" w:rsidRPr="003C042F" w:rsidRDefault="00FD0AAC" w:rsidP="00FD0AAC">
            <w:pPr>
              <w:pStyle w:val="Default"/>
              <w:spacing w:line="360" w:lineRule="auto"/>
              <w:rPr>
                <w:rFonts w:ascii="Century Gothic" w:hAnsi="Century Gothic" w:cs="Arial"/>
                <w:sz w:val="20"/>
                <w:szCs w:val="20"/>
              </w:rPr>
            </w:pPr>
          </w:p>
        </w:tc>
      </w:tr>
      <w:tr w:rsidR="009F0170" w:rsidRPr="003C042F" w14:paraId="2E0B2791" w14:textId="77777777" w:rsidTr="009F0170">
        <w:trPr>
          <w:trHeight w:val="1143"/>
        </w:trPr>
        <w:tc>
          <w:tcPr>
            <w:tcW w:w="9367" w:type="dxa"/>
            <w:tcBorders>
              <w:top w:val="single" w:sz="8" w:space="0" w:color="000000"/>
              <w:left w:val="single" w:sz="8" w:space="0" w:color="000000"/>
              <w:bottom w:val="single" w:sz="4" w:space="0" w:color="auto"/>
              <w:right w:val="single" w:sz="8" w:space="0" w:color="000000"/>
            </w:tcBorders>
          </w:tcPr>
          <w:p w14:paraId="46F131AA" w14:textId="5CAA2E50" w:rsidR="009F0170" w:rsidRPr="003C042F" w:rsidRDefault="009F0170" w:rsidP="009F0170">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Many candidates are provided prepared essays and as such do not write the correct line of argument in their answer. Some of the candidates just take a stance but do not write </w:t>
            </w:r>
            <w:proofErr w:type="gramStart"/>
            <w:r w:rsidRPr="003C042F">
              <w:rPr>
                <w:rFonts w:ascii="Century Gothic" w:hAnsi="Century Gothic" w:cs="Arial"/>
                <w:sz w:val="20"/>
                <w:szCs w:val="20"/>
              </w:rPr>
              <w:t>a  proper</w:t>
            </w:r>
            <w:proofErr w:type="gramEnd"/>
            <w:r w:rsidRPr="003C042F">
              <w:rPr>
                <w:rFonts w:ascii="Century Gothic" w:hAnsi="Century Gothic" w:cs="Arial"/>
                <w:sz w:val="20"/>
                <w:szCs w:val="20"/>
              </w:rPr>
              <w:t xml:space="preserve"> introduction. </w:t>
            </w:r>
          </w:p>
        </w:tc>
      </w:tr>
      <w:tr w:rsidR="009F0170" w:rsidRPr="003C042F" w14:paraId="4E04F5F5" w14:textId="77777777" w:rsidTr="009F0170">
        <w:trPr>
          <w:trHeight w:val="1133"/>
        </w:trPr>
        <w:tc>
          <w:tcPr>
            <w:tcW w:w="9367" w:type="dxa"/>
            <w:tcBorders>
              <w:top w:val="single" w:sz="4" w:space="0" w:color="auto"/>
              <w:left w:val="single" w:sz="8" w:space="0" w:color="000000"/>
              <w:bottom w:val="single" w:sz="4" w:space="0" w:color="auto"/>
              <w:right w:val="single" w:sz="8" w:space="0" w:color="000000"/>
            </w:tcBorders>
          </w:tcPr>
          <w:p w14:paraId="7CF8B12E" w14:textId="77777777" w:rsidR="009F0170" w:rsidRPr="003C042F" w:rsidRDefault="009F0170" w:rsidP="00B41DE5">
            <w:pPr>
              <w:pStyle w:val="Default"/>
              <w:spacing w:line="360" w:lineRule="auto"/>
              <w:rPr>
                <w:rFonts w:ascii="Century Gothic" w:hAnsi="Century Gothic" w:cs="Arial"/>
                <w:sz w:val="20"/>
                <w:szCs w:val="20"/>
              </w:rPr>
            </w:pPr>
            <w:r w:rsidRPr="003C042F">
              <w:rPr>
                <w:rFonts w:ascii="Century Gothic" w:hAnsi="Century Gothic" w:cs="Arial"/>
                <w:sz w:val="20"/>
                <w:szCs w:val="20"/>
              </w:rPr>
              <w:lastRenderedPageBreak/>
              <w:t xml:space="preserve">Language barriers especially English FAL candidates struggle to express themselves proper. </w:t>
            </w:r>
          </w:p>
          <w:p w14:paraId="6BB21C08" w14:textId="77777777" w:rsidR="009F0170" w:rsidRPr="003C042F" w:rsidRDefault="009F0170" w:rsidP="00B41DE5">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In some centres most of the candidates failed and it seems that no teaching and learning </w:t>
            </w:r>
          </w:p>
          <w:p w14:paraId="544AA0BB" w14:textId="2AEA5585" w:rsidR="009F0170" w:rsidRPr="003C042F" w:rsidRDefault="009F0170" w:rsidP="00B41DE5">
            <w:pPr>
              <w:pStyle w:val="Default"/>
              <w:spacing w:line="360" w:lineRule="auto"/>
              <w:rPr>
                <w:rFonts w:ascii="Century Gothic" w:hAnsi="Century Gothic" w:cs="Arial"/>
                <w:sz w:val="20"/>
                <w:szCs w:val="20"/>
              </w:rPr>
            </w:pPr>
            <w:r w:rsidRPr="003C042F">
              <w:rPr>
                <w:rFonts w:ascii="Century Gothic" w:hAnsi="Century Gothic" w:cs="Arial"/>
                <w:sz w:val="20"/>
                <w:szCs w:val="20"/>
              </w:rPr>
              <w:t>took place.</w:t>
            </w:r>
          </w:p>
        </w:tc>
      </w:tr>
    </w:tbl>
    <w:p w14:paraId="08608E5A" w14:textId="77777777" w:rsidR="00FD0AAC" w:rsidRPr="003C042F" w:rsidRDefault="00FD0AAC" w:rsidP="00FD0AAC">
      <w:pPr>
        <w:pStyle w:val="Default"/>
        <w:spacing w:line="360" w:lineRule="auto"/>
        <w:ind w:left="567"/>
        <w:jc w:val="both"/>
        <w:rPr>
          <w:rFonts w:ascii="Century Gothic" w:hAnsi="Century Gothic"/>
          <w:sz w:val="20"/>
          <w:szCs w:val="20"/>
        </w:rPr>
      </w:pPr>
    </w:p>
    <w:tbl>
      <w:tblPr>
        <w:tblStyle w:val="TableGrid"/>
        <w:tblW w:w="9356" w:type="dxa"/>
        <w:tblInd w:w="108" w:type="dxa"/>
        <w:tblLook w:val="04A0" w:firstRow="1" w:lastRow="0" w:firstColumn="1" w:lastColumn="0" w:noHBand="0" w:noVBand="1"/>
      </w:tblPr>
      <w:tblGrid>
        <w:gridCol w:w="9356"/>
      </w:tblGrid>
      <w:tr w:rsidR="006120CB" w:rsidRPr="003C042F" w14:paraId="254B186F" w14:textId="77777777" w:rsidTr="009F0170">
        <w:trPr>
          <w:trHeight w:val="409"/>
        </w:trPr>
        <w:tc>
          <w:tcPr>
            <w:tcW w:w="9356" w:type="dxa"/>
            <w:hideMark/>
          </w:tcPr>
          <w:p w14:paraId="7B41C5B8" w14:textId="77777777" w:rsidR="006120CB" w:rsidRPr="003C042F" w:rsidRDefault="006120CB" w:rsidP="006120CB">
            <w:pPr>
              <w:pStyle w:val="Default"/>
              <w:spacing w:line="360" w:lineRule="auto"/>
              <w:ind w:right="320"/>
              <w:rPr>
                <w:rFonts w:ascii="Century Gothic" w:hAnsi="Century Gothic" w:cs="Arial"/>
                <w:b/>
                <w:sz w:val="20"/>
                <w:szCs w:val="20"/>
              </w:rPr>
            </w:pPr>
            <w:r w:rsidRPr="003C042F">
              <w:rPr>
                <w:rFonts w:ascii="Century Gothic" w:hAnsi="Century Gothic" w:cs="Arial"/>
                <w:b/>
                <w:bCs/>
                <w:sz w:val="20"/>
                <w:szCs w:val="20"/>
              </w:rPr>
              <w:t>QUESTION 5</w:t>
            </w:r>
          </w:p>
        </w:tc>
      </w:tr>
      <w:tr w:rsidR="006120CB" w:rsidRPr="003C042F" w14:paraId="73C2993D" w14:textId="77777777" w:rsidTr="009F0170">
        <w:trPr>
          <w:trHeight w:val="306"/>
        </w:trPr>
        <w:tc>
          <w:tcPr>
            <w:tcW w:w="9356" w:type="dxa"/>
            <w:shd w:val="clear" w:color="auto" w:fill="D9D9D9" w:themeFill="background1" w:themeFillShade="D9"/>
            <w:hideMark/>
          </w:tcPr>
          <w:p w14:paraId="4CF52614" w14:textId="77777777" w:rsidR="006120CB" w:rsidRPr="003C042F" w:rsidRDefault="006120CB" w:rsidP="0076467D">
            <w:pPr>
              <w:pStyle w:val="Default"/>
              <w:spacing w:line="360" w:lineRule="auto"/>
              <w:ind w:left="522" w:hanging="522"/>
              <w:jc w:val="both"/>
              <w:rPr>
                <w:rFonts w:ascii="Century Gothic" w:hAnsi="Century Gothic" w:cs="Arial"/>
                <w:sz w:val="20"/>
                <w:szCs w:val="20"/>
              </w:rPr>
            </w:pPr>
            <w:r w:rsidRPr="003C042F">
              <w:rPr>
                <w:rFonts w:ascii="Century Gothic" w:hAnsi="Century Gothic" w:cs="Arial"/>
                <w:sz w:val="20"/>
                <w:szCs w:val="20"/>
              </w:rPr>
              <w:t>(a)</w:t>
            </w:r>
            <w:r w:rsidRPr="003C042F">
              <w:rPr>
                <w:rFonts w:ascii="Century Gothic" w:hAnsi="Century Gothic" w:cs="Arial"/>
                <w:sz w:val="20"/>
                <w:szCs w:val="20"/>
              </w:rPr>
              <w:tab/>
              <w:t>General comment on the performance of learners in the specific question. Was the question well answered or poorly answered?</w:t>
            </w:r>
          </w:p>
        </w:tc>
      </w:tr>
      <w:tr w:rsidR="009F0170" w:rsidRPr="003C042F" w14:paraId="724B2A5F" w14:textId="77777777" w:rsidTr="009F0170">
        <w:trPr>
          <w:trHeight w:val="6522"/>
        </w:trPr>
        <w:tc>
          <w:tcPr>
            <w:tcW w:w="9356" w:type="dxa"/>
          </w:tcPr>
          <w:p w14:paraId="7D87CBEE" w14:textId="77777777" w:rsidR="009F0170" w:rsidRPr="003C042F" w:rsidRDefault="009F0170" w:rsidP="00F954FE">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Candidates’ performance </w:t>
            </w:r>
            <w:proofErr w:type="gramStart"/>
            <w:r w:rsidRPr="003C042F">
              <w:rPr>
                <w:rFonts w:ascii="Century Gothic" w:hAnsi="Century Gothic" w:cs="Arial"/>
                <w:sz w:val="20"/>
                <w:szCs w:val="20"/>
              </w:rPr>
              <w:t>range</w:t>
            </w:r>
            <w:proofErr w:type="gramEnd"/>
            <w:r w:rsidRPr="003C042F">
              <w:rPr>
                <w:rFonts w:ascii="Century Gothic" w:hAnsi="Century Gothic" w:cs="Arial"/>
                <w:sz w:val="20"/>
                <w:szCs w:val="20"/>
              </w:rPr>
              <w:t xml:space="preserve"> from poor to excellent depending on the centre.</w:t>
            </w:r>
          </w:p>
          <w:p w14:paraId="78DE43E6" w14:textId="22503601" w:rsidR="009F0170" w:rsidRPr="003C042F" w:rsidRDefault="009F0170" w:rsidP="004D5D48">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This was a popular question with the </w:t>
            </w:r>
            <w:proofErr w:type="gramStart"/>
            <w:r w:rsidRPr="003C042F">
              <w:rPr>
                <w:rFonts w:ascii="Century Gothic" w:hAnsi="Century Gothic" w:cs="Arial"/>
                <w:sz w:val="20"/>
                <w:szCs w:val="20"/>
              </w:rPr>
              <w:t>candidates</w:t>
            </w:r>
            <w:proofErr w:type="gramEnd"/>
            <w:r w:rsidRPr="003C042F">
              <w:rPr>
                <w:rFonts w:ascii="Century Gothic" w:hAnsi="Century Gothic" w:cs="Arial"/>
                <w:sz w:val="20"/>
                <w:szCs w:val="20"/>
              </w:rPr>
              <w:t xml:space="preserve"> and they do score 50 marks in this question although it is perceived as a difficult topic.</w:t>
            </w:r>
          </w:p>
          <w:p w14:paraId="01DFD9A0" w14:textId="77777777" w:rsidR="009F0170" w:rsidRPr="003C042F" w:rsidRDefault="009F0170" w:rsidP="0076467D">
            <w:pPr>
              <w:pStyle w:val="Default"/>
              <w:tabs>
                <w:tab w:val="left" w:pos="522"/>
              </w:tabs>
              <w:spacing w:line="360" w:lineRule="auto"/>
              <w:jc w:val="both"/>
              <w:rPr>
                <w:rFonts w:ascii="Century Gothic" w:hAnsi="Century Gothic" w:cs="Arial"/>
                <w:sz w:val="20"/>
                <w:szCs w:val="20"/>
              </w:rPr>
            </w:pPr>
            <w:r w:rsidRPr="003C042F">
              <w:rPr>
                <w:rFonts w:ascii="Century Gothic" w:hAnsi="Century Gothic" w:cs="Arial"/>
                <w:sz w:val="20"/>
                <w:szCs w:val="20"/>
              </w:rPr>
              <w:t>(b)Why the question was poorly answered? Also provide specific examples, indicate common errors committed by learners in this question, and any misconceptions.</w:t>
            </w:r>
          </w:p>
          <w:p w14:paraId="03AC8766" w14:textId="77777777" w:rsidR="009F0170" w:rsidRPr="003C042F" w:rsidRDefault="009F0170" w:rsidP="00F954FE">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The candidates didn’t understand the following concepts: compromise and commitment.  </w:t>
            </w:r>
          </w:p>
          <w:p w14:paraId="0CD31759" w14:textId="77777777" w:rsidR="009F0170" w:rsidRPr="003C042F" w:rsidRDefault="009F0170" w:rsidP="00F954FE">
            <w:pPr>
              <w:pStyle w:val="Default"/>
              <w:spacing w:line="360" w:lineRule="auto"/>
              <w:rPr>
                <w:rFonts w:ascii="Century Gothic" w:hAnsi="Century Gothic" w:cs="Arial"/>
                <w:sz w:val="20"/>
                <w:szCs w:val="20"/>
              </w:rPr>
            </w:pPr>
            <w:r w:rsidRPr="003C042F">
              <w:rPr>
                <w:rFonts w:ascii="Century Gothic" w:hAnsi="Century Gothic" w:cs="Arial"/>
                <w:sz w:val="20"/>
                <w:szCs w:val="20"/>
              </w:rPr>
              <w:t>Very poor in developing a line of argument.</w:t>
            </w:r>
          </w:p>
          <w:p w14:paraId="620841E5" w14:textId="58507974" w:rsidR="009F0170" w:rsidRPr="003C042F" w:rsidRDefault="009F0170" w:rsidP="00F954FE">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Some candidates had a prepared essay which refer to the leadership of Nelson Mandela </w:t>
            </w:r>
            <w:proofErr w:type="gramStart"/>
            <w:r w:rsidRPr="003C042F">
              <w:rPr>
                <w:rFonts w:ascii="Century Gothic" w:hAnsi="Century Gothic" w:cs="Arial"/>
                <w:sz w:val="20"/>
                <w:szCs w:val="20"/>
              </w:rPr>
              <w:t>And</w:t>
            </w:r>
            <w:proofErr w:type="gramEnd"/>
            <w:r w:rsidRPr="003C042F">
              <w:rPr>
                <w:rFonts w:ascii="Century Gothic" w:hAnsi="Century Gothic" w:cs="Arial"/>
                <w:sz w:val="20"/>
                <w:szCs w:val="20"/>
              </w:rPr>
              <w:t xml:space="preserve"> F.W. De Klerk.</w:t>
            </w:r>
          </w:p>
          <w:p w14:paraId="1BD23CA9" w14:textId="7A347630" w:rsidR="009F0170" w:rsidRPr="003C042F" w:rsidRDefault="009F0170" w:rsidP="0076467D">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Other candidates have a tendency of repeating the same statement at the end of each paragraph although it doesn’t develop a line of argument based on the PEEL method for </w:t>
            </w:r>
            <w:proofErr w:type="gramStart"/>
            <w:r w:rsidRPr="003C042F">
              <w:rPr>
                <w:rFonts w:ascii="Century Gothic" w:hAnsi="Century Gothic" w:cs="Arial"/>
                <w:sz w:val="20"/>
                <w:szCs w:val="20"/>
              </w:rPr>
              <w:t>example :</w:t>
            </w:r>
            <w:proofErr w:type="gramEnd"/>
            <w:r w:rsidRPr="003C042F">
              <w:rPr>
                <w:rFonts w:ascii="Century Gothic" w:hAnsi="Century Gothic" w:cs="Arial"/>
                <w:sz w:val="20"/>
                <w:szCs w:val="20"/>
              </w:rPr>
              <w:t xml:space="preserve"> Commitment and compromise played key roles to a great  extent in sustaining the negotiation process that ultimately led to a new democratic Republic of South Africa in 1994.</w:t>
            </w:r>
          </w:p>
          <w:p w14:paraId="7061D99E" w14:textId="49A7079F" w:rsidR="009F0170" w:rsidRPr="003C042F" w:rsidRDefault="009F0170" w:rsidP="00BA31DA">
            <w:pPr>
              <w:pStyle w:val="Default"/>
              <w:spacing w:line="360" w:lineRule="auto"/>
              <w:rPr>
                <w:rFonts w:ascii="Century Gothic" w:hAnsi="Century Gothic" w:cs="Arial"/>
                <w:sz w:val="20"/>
                <w:szCs w:val="20"/>
              </w:rPr>
            </w:pPr>
            <w:r w:rsidRPr="003C042F">
              <w:rPr>
                <w:rFonts w:ascii="Century Gothic" w:hAnsi="Century Gothic" w:cs="Arial"/>
                <w:sz w:val="20"/>
                <w:szCs w:val="20"/>
              </w:rPr>
              <w:t>Candidates also use point form and headings in their answer which has a negative impact on their presentation.</w:t>
            </w:r>
          </w:p>
          <w:p w14:paraId="0B7DC069" w14:textId="3F3BE8D8" w:rsidR="009F0170" w:rsidRPr="003C042F" w:rsidRDefault="009F0170" w:rsidP="009F0170">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There </w:t>
            </w:r>
            <w:proofErr w:type="gramStart"/>
            <w:r w:rsidRPr="003C042F">
              <w:rPr>
                <w:rFonts w:ascii="Century Gothic" w:hAnsi="Century Gothic" w:cs="Arial"/>
                <w:sz w:val="20"/>
                <w:szCs w:val="20"/>
              </w:rPr>
              <w:t>is</w:t>
            </w:r>
            <w:proofErr w:type="gramEnd"/>
            <w:r w:rsidRPr="003C042F">
              <w:rPr>
                <w:rFonts w:ascii="Century Gothic" w:hAnsi="Century Gothic" w:cs="Arial"/>
                <w:sz w:val="20"/>
                <w:szCs w:val="20"/>
              </w:rPr>
              <w:t xml:space="preserve"> too many questions in this topic and it is difficult for the candidates to develop a line </w:t>
            </w:r>
            <w:r w:rsidRPr="003C042F">
              <w:rPr>
                <w:rFonts w:ascii="Century Gothic" w:hAnsi="Century Gothic"/>
                <w:sz w:val="20"/>
                <w:szCs w:val="20"/>
              </w:rPr>
              <w:t>of argument. Some candidates use the opposite stance: lesser extent but the content refer to a great extent.</w:t>
            </w:r>
          </w:p>
        </w:tc>
      </w:tr>
    </w:tbl>
    <w:p w14:paraId="14745D63" w14:textId="77777777" w:rsidR="006120CB" w:rsidRPr="003C042F" w:rsidRDefault="006120CB" w:rsidP="006120CB">
      <w:pPr>
        <w:pStyle w:val="Default"/>
        <w:spacing w:line="360" w:lineRule="auto"/>
        <w:ind w:left="567"/>
        <w:jc w:val="both"/>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6120CB" w:rsidRPr="003C042F" w14:paraId="5201AEA3" w14:textId="77777777" w:rsidTr="009F0170">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5D243B3E" w14:textId="4BCDC3D6" w:rsidR="006120CB" w:rsidRPr="003C042F" w:rsidRDefault="009F0170" w:rsidP="0076467D">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(c) </w:t>
            </w:r>
            <w:r w:rsidR="006120CB" w:rsidRPr="003C042F">
              <w:rPr>
                <w:rFonts w:ascii="Century Gothic" w:hAnsi="Century Gothic" w:cs="Arial"/>
                <w:sz w:val="20"/>
                <w:szCs w:val="20"/>
              </w:rPr>
              <w:t>Provide suggestions for improvement in relation to Teaching and Learning</w:t>
            </w:r>
          </w:p>
        </w:tc>
      </w:tr>
      <w:tr w:rsidR="009F0170" w:rsidRPr="003C042F" w14:paraId="725E7A18" w14:textId="77777777" w:rsidTr="009F0170">
        <w:trPr>
          <w:trHeight w:val="4246"/>
        </w:trPr>
        <w:tc>
          <w:tcPr>
            <w:tcW w:w="9367" w:type="dxa"/>
            <w:tcBorders>
              <w:top w:val="single" w:sz="8" w:space="0" w:color="000000"/>
              <w:left w:val="single" w:sz="8" w:space="0" w:color="000000"/>
              <w:bottom w:val="single" w:sz="4" w:space="0" w:color="auto"/>
              <w:right w:val="single" w:sz="8" w:space="0" w:color="000000"/>
            </w:tcBorders>
          </w:tcPr>
          <w:p w14:paraId="7D422BE6" w14:textId="42C1AAE8" w:rsidR="009F0170" w:rsidRPr="003C042F" w:rsidRDefault="009F0170" w:rsidP="00796D25">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This question needs to have more guidelines and focus </w:t>
            </w:r>
            <w:proofErr w:type="gramStart"/>
            <w:r w:rsidRPr="003C042F">
              <w:rPr>
                <w:rFonts w:ascii="Century Gothic" w:hAnsi="Century Gothic" w:cs="Arial"/>
                <w:sz w:val="20"/>
                <w:szCs w:val="20"/>
              </w:rPr>
              <w:t>around</w:t>
            </w:r>
            <w:proofErr w:type="gramEnd"/>
            <w:r w:rsidRPr="003C042F">
              <w:rPr>
                <w:rFonts w:ascii="Century Gothic" w:hAnsi="Century Gothic" w:cs="Arial"/>
                <w:sz w:val="20"/>
                <w:szCs w:val="20"/>
              </w:rPr>
              <w:t xml:space="preserve"> the question as the scope of the question is very broad and as a result many teachers don’t teach the topic and the do not encourage learners to answer this question.</w:t>
            </w:r>
          </w:p>
          <w:p w14:paraId="216440EF" w14:textId="5545818D" w:rsidR="009F0170" w:rsidRPr="003C042F" w:rsidRDefault="009F0170" w:rsidP="001669A4">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Teachers need to provide the learners with the different type of questions in this topic which is based on violence or negotiations. Leaners needs to practice in writing the introduction and conclusion of the different types of questions.   </w:t>
            </w:r>
          </w:p>
          <w:p w14:paraId="1E1BE4E5" w14:textId="77777777" w:rsidR="009F0170" w:rsidRPr="003C042F" w:rsidRDefault="009F0170" w:rsidP="001669A4">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Regular essay tests to assess the learner’s knowledge of this topic is very important.  </w:t>
            </w:r>
          </w:p>
          <w:p w14:paraId="51A774C5" w14:textId="6687DB0F" w:rsidR="009F0170" w:rsidRPr="003C042F" w:rsidRDefault="009F0170" w:rsidP="001669A4">
            <w:pPr>
              <w:pStyle w:val="Default"/>
              <w:spacing w:line="360" w:lineRule="auto"/>
              <w:rPr>
                <w:rFonts w:ascii="Century Gothic" w:hAnsi="Century Gothic" w:cs="Arial"/>
                <w:sz w:val="20"/>
                <w:szCs w:val="20"/>
              </w:rPr>
            </w:pPr>
            <w:r w:rsidRPr="003C042F">
              <w:rPr>
                <w:rFonts w:ascii="Century Gothic" w:hAnsi="Century Gothic" w:cs="Arial"/>
                <w:sz w:val="20"/>
                <w:szCs w:val="20"/>
              </w:rPr>
              <w:t>The use of video’s is very important in this topic because it would help to stimulate and help the learners to understand the topic.</w:t>
            </w:r>
          </w:p>
          <w:p w14:paraId="25957962" w14:textId="38D2C54C" w:rsidR="009F0170" w:rsidRPr="003C042F" w:rsidRDefault="009F0170" w:rsidP="009F0170">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Learners need to analyse the question before answering the question for example: Underlying the key words in the question </w:t>
            </w:r>
            <w:proofErr w:type="gramStart"/>
            <w:r w:rsidRPr="003C042F">
              <w:rPr>
                <w:rFonts w:ascii="Century Gothic" w:hAnsi="Century Gothic" w:cs="Arial"/>
                <w:sz w:val="20"/>
                <w:szCs w:val="20"/>
              </w:rPr>
              <w:t>and also</w:t>
            </w:r>
            <w:proofErr w:type="gramEnd"/>
            <w:r w:rsidRPr="003C042F">
              <w:rPr>
                <w:rFonts w:ascii="Century Gothic" w:hAnsi="Century Gothic" w:cs="Arial"/>
                <w:sz w:val="20"/>
                <w:szCs w:val="20"/>
              </w:rPr>
              <w:t xml:space="preserve"> looking at the dates-framework. </w:t>
            </w:r>
          </w:p>
        </w:tc>
      </w:tr>
    </w:tbl>
    <w:p w14:paraId="75C08D36" w14:textId="77777777" w:rsidR="006120CB" w:rsidRPr="003C042F" w:rsidRDefault="006120CB" w:rsidP="006120CB">
      <w:pPr>
        <w:tabs>
          <w:tab w:val="left" w:pos="5745"/>
        </w:tabs>
        <w:spacing w:after="0" w:line="360" w:lineRule="auto"/>
        <w:rPr>
          <w:rFonts w:ascii="Century Gothic" w:hAnsi="Century Gothic"/>
          <w:sz w:val="20"/>
          <w:szCs w:val="20"/>
        </w:rPr>
      </w:pPr>
      <w:r w:rsidRPr="003C042F">
        <w:rPr>
          <w:rFonts w:ascii="Century Gothic" w:hAnsi="Century Gothic"/>
          <w:sz w:val="20"/>
          <w:szCs w:val="20"/>
        </w:rPr>
        <w:tab/>
      </w:r>
    </w:p>
    <w:tbl>
      <w:tblPr>
        <w:tblW w:w="0" w:type="auto"/>
        <w:tblInd w:w="108" w:type="dxa"/>
        <w:tblLook w:val="04A0" w:firstRow="1" w:lastRow="0" w:firstColumn="1" w:lastColumn="0" w:noHBand="0" w:noVBand="1"/>
      </w:tblPr>
      <w:tblGrid>
        <w:gridCol w:w="9350"/>
      </w:tblGrid>
      <w:tr w:rsidR="006120CB" w:rsidRPr="003C042F" w14:paraId="610BEB1B" w14:textId="77777777" w:rsidTr="009F0170">
        <w:trPr>
          <w:trHeight w:val="306"/>
        </w:trPr>
        <w:tc>
          <w:tcPr>
            <w:tcW w:w="935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76F646ED" w14:textId="77777777" w:rsidR="006120CB" w:rsidRPr="003C042F" w:rsidRDefault="006120CB" w:rsidP="0076467D">
            <w:pPr>
              <w:pStyle w:val="Default"/>
              <w:spacing w:line="360" w:lineRule="auto"/>
              <w:ind w:left="522" w:hanging="540"/>
              <w:rPr>
                <w:rFonts w:ascii="Century Gothic" w:hAnsi="Century Gothic" w:cs="Arial"/>
                <w:sz w:val="20"/>
                <w:szCs w:val="20"/>
              </w:rPr>
            </w:pPr>
            <w:r w:rsidRPr="003C042F">
              <w:rPr>
                <w:rFonts w:ascii="Century Gothic" w:hAnsi="Century Gothic" w:cs="Arial"/>
                <w:sz w:val="20"/>
                <w:szCs w:val="20"/>
              </w:rPr>
              <w:lastRenderedPageBreak/>
              <w:t>(d)</w:t>
            </w:r>
            <w:r w:rsidRPr="003C042F">
              <w:rPr>
                <w:rFonts w:ascii="Century Gothic" w:hAnsi="Century Gothic" w:cs="Arial"/>
                <w:sz w:val="20"/>
                <w:szCs w:val="20"/>
              </w:rPr>
              <w:tab/>
              <w:t>Describe any other specific observations relating to responses of learners and comments that are useful to teachers, subject advisors, teacher development etc.</w:t>
            </w:r>
          </w:p>
        </w:tc>
      </w:tr>
      <w:tr w:rsidR="009F0170" w:rsidRPr="003C042F" w14:paraId="4826CEB3" w14:textId="77777777" w:rsidTr="009F0170">
        <w:trPr>
          <w:trHeight w:val="3858"/>
        </w:trPr>
        <w:tc>
          <w:tcPr>
            <w:tcW w:w="9350" w:type="dxa"/>
            <w:tcBorders>
              <w:top w:val="single" w:sz="8" w:space="0" w:color="000000"/>
              <w:left w:val="single" w:sz="8" w:space="0" w:color="000000"/>
              <w:bottom w:val="single" w:sz="4" w:space="0" w:color="auto"/>
              <w:right w:val="single" w:sz="8" w:space="0" w:color="000000"/>
            </w:tcBorders>
          </w:tcPr>
          <w:p w14:paraId="5951ABB3" w14:textId="77777777" w:rsidR="009F0170" w:rsidRPr="003C042F" w:rsidRDefault="009F0170" w:rsidP="001669A4">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Learners tend not to take a stance using the statement provided but they take a stance </w:t>
            </w:r>
          </w:p>
          <w:p w14:paraId="5CDCDC90" w14:textId="2F660A6B" w:rsidR="009F0170" w:rsidRPr="003C042F" w:rsidRDefault="009F0170" w:rsidP="006B30A5">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based on a question that they have dealt with during the year at school for example Violence that derailed the negotiation process or leadership. </w:t>
            </w:r>
          </w:p>
          <w:p w14:paraId="20065A4E" w14:textId="77777777" w:rsidR="009F0170" w:rsidRPr="003C042F" w:rsidRDefault="009F0170" w:rsidP="006B30A5">
            <w:pPr>
              <w:pStyle w:val="Default"/>
              <w:spacing w:line="360" w:lineRule="auto"/>
              <w:rPr>
                <w:rFonts w:ascii="Century Gothic" w:hAnsi="Century Gothic" w:cs="Arial"/>
                <w:sz w:val="20"/>
                <w:szCs w:val="20"/>
              </w:rPr>
            </w:pPr>
            <w:r w:rsidRPr="003C042F">
              <w:rPr>
                <w:rFonts w:ascii="Century Gothic" w:hAnsi="Century Gothic" w:cs="Arial"/>
                <w:sz w:val="20"/>
                <w:szCs w:val="20"/>
              </w:rPr>
              <w:t>Some candidates tend to start their essay from Gorbachev’s reforms as their introduction.</w:t>
            </w:r>
          </w:p>
          <w:p w14:paraId="157916C5" w14:textId="4C9962C0" w:rsidR="009F0170" w:rsidRPr="003C042F" w:rsidRDefault="009F0170" w:rsidP="00552091">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Candidates also concentrate on writing a lot of background information that have nothing to do with the essay for example when Nelson Mandela was release he travel to </w:t>
            </w:r>
            <w:proofErr w:type="gramStart"/>
            <w:r w:rsidRPr="003C042F">
              <w:rPr>
                <w:rFonts w:ascii="Century Gothic" w:hAnsi="Century Gothic" w:cs="Arial"/>
                <w:sz w:val="20"/>
                <w:szCs w:val="20"/>
              </w:rPr>
              <w:t>different  countries</w:t>
            </w:r>
            <w:proofErr w:type="gramEnd"/>
            <w:r w:rsidRPr="003C042F">
              <w:rPr>
                <w:rFonts w:ascii="Century Gothic" w:hAnsi="Century Gothic" w:cs="Arial"/>
                <w:sz w:val="20"/>
                <w:szCs w:val="20"/>
              </w:rPr>
              <w:t>. Some candidates use “Yes I agree” as a stance for “To a great extent”/</w:t>
            </w:r>
            <w:proofErr w:type="gramStart"/>
            <w:r w:rsidRPr="003C042F">
              <w:rPr>
                <w:rFonts w:ascii="Century Gothic" w:hAnsi="Century Gothic" w:cs="Arial"/>
                <w:sz w:val="20"/>
                <w:szCs w:val="20"/>
              </w:rPr>
              <w:t>’;.</w:t>
            </w:r>
            <w:proofErr w:type="gramEnd"/>
            <w:r w:rsidRPr="003C042F">
              <w:rPr>
                <w:rFonts w:ascii="Century Gothic" w:hAnsi="Century Gothic" w:cs="Arial"/>
                <w:sz w:val="20"/>
                <w:szCs w:val="20"/>
              </w:rPr>
              <w:t xml:space="preserve"> </w:t>
            </w:r>
          </w:p>
          <w:p w14:paraId="616B4846" w14:textId="77777777" w:rsidR="009F0170" w:rsidRPr="003C042F" w:rsidRDefault="009F0170" w:rsidP="00552091">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Some of the candidates copy the information from the sources as an answer. </w:t>
            </w:r>
          </w:p>
          <w:p w14:paraId="6BC094EC" w14:textId="77777777" w:rsidR="009F0170" w:rsidRPr="003C042F" w:rsidRDefault="009F0170" w:rsidP="00552091">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Some of the candidates do not take a stance or write an introduction or conclusion.  </w:t>
            </w:r>
          </w:p>
          <w:p w14:paraId="21475223" w14:textId="561E065D" w:rsidR="009F0170" w:rsidRPr="003C042F" w:rsidRDefault="009F0170" w:rsidP="00552091">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Some candidates write a narrative essay instead of an essay based on a line of argument.  </w:t>
            </w:r>
          </w:p>
        </w:tc>
      </w:tr>
    </w:tbl>
    <w:p w14:paraId="05133A89" w14:textId="77777777" w:rsidR="006120CB" w:rsidRPr="003C042F" w:rsidRDefault="006120CB" w:rsidP="006120CB">
      <w:pPr>
        <w:pStyle w:val="Default"/>
        <w:spacing w:line="360" w:lineRule="auto"/>
        <w:ind w:left="567"/>
        <w:jc w:val="both"/>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6120CB" w:rsidRPr="003C042F" w14:paraId="5600DC26" w14:textId="77777777" w:rsidTr="0076467D">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4DB93A5D" w14:textId="77777777" w:rsidR="006120CB" w:rsidRPr="003C042F" w:rsidRDefault="006120CB" w:rsidP="006120CB">
            <w:pPr>
              <w:pStyle w:val="Default"/>
              <w:spacing w:line="360" w:lineRule="auto"/>
              <w:ind w:right="320"/>
              <w:rPr>
                <w:rFonts w:ascii="Century Gothic" w:hAnsi="Century Gothic" w:cs="Arial"/>
                <w:b/>
                <w:sz w:val="20"/>
                <w:szCs w:val="20"/>
              </w:rPr>
            </w:pPr>
            <w:r w:rsidRPr="003C042F">
              <w:rPr>
                <w:rFonts w:ascii="Century Gothic" w:hAnsi="Century Gothic" w:cs="Arial"/>
                <w:b/>
                <w:bCs/>
                <w:sz w:val="20"/>
                <w:szCs w:val="20"/>
              </w:rPr>
              <w:t>QUESTION 6</w:t>
            </w:r>
          </w:p>
        </w:tc>
      </w:tr>
      <w:tr w:rsidR="006120CB" w:rsidRPr="003C042F" w14:paraId="7EF302BB" w14:textId="77777777" w:rsidTr="009F0170">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7A0A79E3" w14:textId="77777777" w:rsidR="006120CB" w:rsidRPr="003C042F" w:rsidRDefault="006120CB" w:rsidP="0076467D">
            <w:pPr>
              <w:pStyle w:val="Default"/>
              <w:spacing w:line="360" w:lineRule="auto"/>
              <w:ind w:left="522" w:hanging="522"/>
              <w:jc w:val="both"/>
              <w:rPr>
                <w:rFonts w:ascii="Century Gothic" w:hAnsi="Century Gothic" w:cs="Arial"/>
                <w:sz w:val="20"/>
                <w:szCs w:val="20"/>
              </w:rPr>
            </w:pPr>
            <w:r w:rsidRPr="003C042F">
              <w:rPr>
                <w:rFonts w:ascii="Century Gothic" w:hAnsi="Century Gothic" w:cs="Arial"/>
                <w:sz w:val="20"/>
                <w:szCs w:val="20"/>
              </w:rPr>
              <w:t>(a)</w:t>
            </w:r>
            <w:r w:rsidRPr="003C042F">
              <w:rPr>
                <w:rFonts w:ascii="Century Gothic" w:hAnsi="Century Gothic" w:cs="Arial"/>
                <w:sz w:val="20"/>
                <w:szCs w:val="20"/>
              </w:rPr>
              <w:tab/>
              <w:t>General comment on the performance of learners in the specific question. Was the question well answered or poorly answered?</w:t>
            </w:r>
          </w:p>
        </w:tc>
      </w:tr>
      <w:tr w:rsidR="009F0170" w:rsidRPr="003C042F" w14:paraId="21CADFFC" w14:textId="77777777" w:rsidTr="003C042F">
        <w:trPr>
          <w:trHeight w:val="5981"/>
        </w:trPr>
        <w:tc>
          <w:tcPr>
            <w:tcW w:w="9367" w:type="dxa"/>
            <w:tcBorders>
              <w:top w:val="single" w:sz="8" w:space="0" w:color="000000"/>
              <w:left w:val="single" w:sz="8" w:space="0" w:color="000000"/>
              <w:bottom w:val="single" w:sz="4" w:space="0" w:color="auto"/>
              <w:right w:val="single" w:sz="8" w:space="0" w:color="000000"/>
            </w:tcBorders>
          </w:tcPr>
          <w:p w14:paraId="3CDA1E93" w14:textId="3E909251" w:rsidR="009F0170" w:rsidRPr="003C042F" w:rsidRDefault="009F0170" w:rsidP="00AD00EA">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Poor to average and excellent. </w:t>
            </w:r>
            <w:proofErr w:type="gramStart"/>
            <w:r w:rsidRPr="003C042F">
              <w:rPr>
                <w:rFonts w:ascii="Century Gothic" w:hAnsi="Century Gothic" w:cs="Arial"/>
                <w:sz w:val="20"/>
                <w:szCs w:val="20"/>
              </w:rPr>
              <w:t>It is clear that more</w:t>
            </w:r>
            <w:proofErr w:type="gramEnd"/>
            <w:r w:rsidRPr="003C042F">
              <w:rPr>
                <w:rFonts w:ascii="Century Gothic" w:hAnsi="Century Gothic" w:cs="Arial"/>
                <w:sz w:val="20"/>
                <w:szCs w:val="20"/>
              </w:rPr>
              <w:t xml:space="preserve"> schools are teaching this topic in the schools. It is also easy for candidates to score full marks in this essay.</w:t>
            </w:r>
          </w:p>
          <w:p w14:paraId="5428175C" w14:textId="73899BEA" w:rsidR="009F0170" w:rsidRPr="003C042F" w:rsidRDefault="009F0170" w:rsidP="00AD00EA">
            <w:pPr>
              <w:pStyle w:val="Default"/>
              <w:spacing w:line="360" w:lineRule="auto"/>
              <w:rPr>
                <w:rFonts w:ascii="Century Gothic" w:hAnsi="Century Gothic" w:cs="Arial"/>
                <w:sz w:val="20"/>
                <w:szCs w:val="20"/>
              </w:rPr>
            </w:pPr>
            <w:r w:rsidRPr="003C042F">
              <w:rPr>
                <w:rFonts w:ascii="Century Gothic" w:hAnsi="Century Gothic" w:cs="Arial"/>
                <w:sz w:val="20"/>
                <w:szCs w:val="20"/>
              </w:rPr>
              <w:t>Some of the candidates do struggle to link the fall of communism with the impact it had on the end of apartheid in South Africa.</w:t>
            </w:r>
          </w:p>
          <w:p w14:paraId="21150E39" w14:textId="77777777" w:rsidR="009F0170" w:rsidRPr="003C042F" w:rsidRDefault="009F0170" w:rsidP="0076467D">
            <w:pPr>
              <w:pStyle w:val="Default"/>
              <w:tabs>
                <w:tab w:val="left" w:pos="522"/>
              </w:tabs>
              <w:spacing w:line="360" w:lineRule="auto"/>
              <w:jc w:val="both"/>
              <w:rPr>
                <w:rFonts w:ascii="Century Gothic" w:hAnsi="Century Gothic" w:cs="Arial"/>
                <w:sz w:val="20"/>
                <w:szCs w:val="20"/>
              </w:rPr>
            </w:pPr>
            <w:r w:rsidRPr="003C042F">
              <w:rPr>
                <w:rFonts w:ascii="Century Gothic" w:hAnsi="Century Gothic" w:cs="Arial"/>
                <w:sz w:val="20"/>
                <w:szCs w:val="20"/>
              </w:rPr>
              <w:t>(b)Why the question was poorly answered? Also provide specific examples, indicate common errors committed by learners in this question, and any misconceptions.</w:t>
            </w:r>
          </w:p>
          <w:p w14:paraId="3FCF6677" w14:textId="77777777" w:rsidR="009F0170" w:rsidRPr="003C042F" w:rsidRDefault="009F0170" w:rsidP="00AD00EA">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Candidates struggle to link the fall of communism with the end of apartheid in South Africa.  </w:t>
            </w:r>
          </w:p>
          <w:p w14:paraId="55F24619" w14:textId="5B22FE59" w:rsidR="009F0170" w:rsidRPr="003C042F" w:rsidRDefault="009F0170" w:rsidP="00AD00EA">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They also struggle to explain the balance of power between the NP and the West and on the other hand the balance of power between the ANC and the USSR. </w:t>
            </w:r>
          </w:p>
          <w:p w14:paraId="7A24381A" w14:textId="0E96CB4E" w:rsidR="009F0170" w:rsidRPr="003C042F" w:rsidRDefault="009F0170" w:rsidP="0076467D">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They struggle to explain the relationship between the ANC and the </w:t>
            </w:r>
            <w:r w:rsidR="003C042F" w:rsidRPr="003C042F">
              <w:rPr>
                <w:rFonts w:ascii="Century Gothic" w:hAnsi="Century Gothic" w:cs="Arial"/>
                <w:sz w:val="20"/>
                <w:szCs w:val="20"/>
              </w:rPr>
              <w:t>USSSR,</w:t>
            </w:r>
            <w:r w:rsidRPr="003C042F">
              <w:rPr>
                <w:rFonts w:ascii="Century Gothic" w:hAnsi="Century Gothic" w:cs="Arial"/>
                <w:sz w:val="20"/>
                <w:szCs w:val="20"/>
              </w:rPr>
              <w:t xml:space="preserve"> the NP and the West before and after the collapse of communism. </w:t>
            </w:r>
          </w:p>
          <w:p w14:paraId="5BAA96AC" w14:textId="19BEE0C2" w:rsidR="009F0170" w:rsidRPr="003C042F" w:rsidRDefault="009F0170" w:rsidP="00AD00EA">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They fail to explain the Fall of the Berlin Wall as an important event in the collapse </w:t>
            </w:r>
            <w:r w:rsidR="003C042F" w:rsidRPr="003C042F">
              <w:rPr>
                <w:rFonts w:ascii="Century Gothic" w:hAnsi="Century Gothic" w:cs="Arial"/>
                <w:sz w:val="20"/>
                <w:szCs w:val="20"/>
              </w:rPr>
              <w:t>of Communism</w:t>
            </w:r>
            <w:r w:rsidRPr="003C042F">
              <w:rPr>
                <w:rFonts w:ascii="Century Gothic" w:hAnsi="Century Gothic" w:cs="Arial"/>
                <w:sz w:val="20"/>
                <w:szCs w:val="20"/>
              </w:rPr>
              <w:t>.</w:t>
            </w:r>
          </w:p>
          <w:p w14:paraId="08E53870" w14:textId="6D728768" w:rsidR="009F0170" w:rsidRPr="003C042F" w:rsidRDefault="009F0170" w:rsidP="00AD00EA">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Candidates struggle to explain the impact of the role of events in Southern Africa for example The Battle of </w:t>
            </w:r>
            <w:proofErr w:type="spellStart"/>
            <w:r w:rsidRPr="003C042F">
              <w:rPr>
                <w:rFonts w:ascii="Century Gothic" w:hAnsi="Century Gothic" w:cs="Arial"/>
                <w:sz w:val="20"/>
                <w:szCs w:val="20"/>
              </w:rPr>
              <w:t>Cuito</w:t>
            </w:r>
            <w:proofErr w:type="spellEnd"/>
            <w:r w:rsidRPr="003C042F">
              <w:rPr>
                <w:rFonts w:ascii="Century Gothic" w:hAnsi="Century Gothic" w:cs="Arial"/>
                <w:sz w:val="20"/>
                <w:szCs w:val="20"/>
              </w:rPr>
              <w:t xml:space="preserve"> </w:t>
            </w:r>
            <w:proofErr w:type="spellStart"/>
            <w:r w:rsidRPr="003C042F">
              <w:rPr>
                <w:rFonts w:ascii="Century Gothic" w:hAnsi="Century Gothic" w:cs="Arial"/>
                <w:sz w:val="20"/>
                <w:szCs w:val="20"/>
              </w:rPr>
              <w:t>Cuanavale</w:t>
            </w:r>
            <w:proofErr w:type="spellEnd"/>
            <w:r w:rsidRPr="003C042F">
              <w:rPr>
                <w:rFonts w:ascii="Century Gothic" w:hAnsi="Century Gothic" w:cs="Arial"/>
                <w:sz w:val="20"/>
                <w:szCs w:val="20"/>
              </w:rPr>
              <w:t xml:space="preserve"> and the independence of Namibia. </w:t>
            </w:r>
          </w:p>
          <w:p w14:paraId="4BBCB725" w14:textId="03E8C0CF" w:rsidR="009F0170" w:rsidRPr="003C042F" w:rsidRDefault="009F0170" w:rsidP="009F0170">
            <w:pPr>
              <w:pStyle w:val="Default"/>
              <w:spacing w:line="360" w:lineRule="auto"/>
              <w:rPr>
                <w:rFonts w:ascii="Century Gothic" w:hAnsi="Century Gothic" w:cs="Arial"/>
                <w:sz w:val="20"/>
                <w:szCs w:val="20"/>
              </w:rPr>
            </w:pPr>
            <w:r w:rsidRPr="003C042F">
              <w:rPr>
                <w:rFonts w:ascii="Century Gothic" w:hAnsi="Century Gothic" w:cs="Arial"/>
                <w:sz w:val="20"/>
                <w:szCs w:val="20"/>
              </w:rPr>
              <w:t>Some of the candidates cannot link the fall of communism with the political changes in South Africa.</w:t>
            </w:r>
          </w:p>
        </w:tc>
      </w:tr>
    </w:tbl>
    <w:p w14:paraId="4E87A72C" w14:textId="77777777" w:rsidR="003C042F" w:rsidRPr="003C042F" w:rsidRDefault="003C042F">
      <w:pPr>
        <w:spacing w:after="0" w:line="240" w:lineRule="auto"/>
        <w:rPr>
          <w:rFonts w:ascii="Century Gothic" w:hAnsi="Century Gothic" w:cs="Arial Narrow"/>
          <w:color w:val="000000"/>
          <w:sz w:val="20"/>
          <w:szCs w:val="20"/>
        </w:rPr>
      </w:pPr>
      <w:r w:rsidRPr="003C042F">
        <w:rPr>
          <w:rFonts w:ascii="Century Gothic" w:hAnsi="Century Gothic"/>
          <w:sz w:val="20"/>
          <w:szCs w:val="20"/>
        </w:rPr>
        <w:br w:type="page"/>
      </w:r>
    </w:p>
    <w:tbl>
      <w:tblPr>
        <w:tblW w:w="0" w:type="auto"/>
        <w:tblInd w:w="108" w:type="dxa"/>
        <w:tblLook w:val="04A0" w:firstRow="1" w:lastRow="0" w:firstColumn="1" w:lastColumn="0" w:noHBand="0" w:noVBand="1"/>
      </w:tblPr>
      <w:tblGrid>
        <w:gridCol w:w="9367"/>
      </w:tblGrid>
      <w:tr w:rsidR="006120CB" w:rsidRPr="003C042F" w14:paraId="5411010C" w14:textId="77777777" w:rsidTr="003C042F">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5C4EBF62" w14:textId="24B57729" w:rsidR="006120CB" w:rsidRPr="003C042F" w:rsidRDefault="003C042F" w:rsidP="0076467D">
            <w:pPr>
              <w:pStyle w:val="Default"/>
              <w:spacing w:line="360" w:lineRule="auto"/>
              <w:rPr>
                <w:rFonts w:ascii="Century Gothic" w:hAnsi="Century Gothic" w:cs="Arial"/>
                <w:sz w:val="20"/>
                <w:szCs w:val="20"/>
              </w:rPr>
            </w:pPr>
            <w:r w:rsidRPr="003C042F">
              <w:rPr>
                <w:rFonts w:ascii="Century Gothic" w:hAnsi="Century Gothic" w:cs="Arial"/>
                <w:sz w:val="20"/>
                <w:szCs w:val="20"/>
              </w:rPr>
              <w:lastRenderedPageBreak/>
              <w:t xml:space="preserve">(c) </w:t>
            </w:r>
            <w:r w:rsidR="006120CB" w:rsidRPr="003C042F">
              <w:rPr>
                <w:rFonts w:ascii="Century Gothic" w:hAnsi="Century Gothic" w:cs="Arial"/>
                <w:sz w:val="20"/>
                <w:szCs w:val="20"/>
              </w:rPr>
              <w:t>Provide suggestions for improvement in relation to Teaching and Learning</w:t>
            </w:r>
          </w:p>
        </w:tc>
      </w:tr>
      <w:tr w:rsidR="003C042F" w:rsidRPr="003C042F" w14:paraId="68A05E87" w14:textId="77777777" w:rsidTr="003C042F">
        <w:trPr>
          <w:trHeight w:val="4553"/>
        </w:trPr>
        <w:tc>
          <w:tcPr>
            <w:tcW w:w="9367" w:type="dxa"/>
            <w:tcBorders>
              <w:top w:val="single" w:sz="8" w:space="0" w:color="000000"/>
              <w:left w:val="single" w:sz="8" w:space="0" w:color="000000"/>
              <w:bottom w:val="single" w:sz="4" w:space="0" w:color="auto"/>
              <w:right w:val="single" w:sz="8" w:space="0" w:color="000000"/>
            </w:tcBorders>
          </w:tcPr>
          <w:p w14:paraId="437C7E5D" w14:textId="497EE001" w:rsidR="003C042F" w:rsidRPr="003C042F" w:rsidRDefault="003C042F" w:rsidP="00503834">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It is important for the teachers to explain to the learners that the balance of power forms the main part of this essay. The line of argument is link with the historical evidence in </w:t>
            </w:r>
            <w:proofErr w:type="gramStart"/>
            <w:r w:rsidRPr="003C042F">
              <w:rPr>
                <w:rFonts w:ascii="Century Gothic" w:hAnsi="Century Gothic" w:cs="Arial"/>
                <w:sz w:val="20"/>
                <w:szCs w:val="20"/>
              </w:rPr>
              <w:t>the  essay</w:t>
            </w:r>
            <w:proofErr w:type="gramEnd"/>
            <w:r w:rsidRPr="003C042F">
              <w:rPr>
                <w:rFonts w:ascii="Century Gothic" w:hAnsi="Century Gothic" w:cs="Arial"/>
                <w:sz w:val="20"/>
                <w:szCs w:val="20"/>
              </w:rPr>
              <w:t>.</w:t>
            </w:r>
          </w:p>
          <w:p w14:paraId="56C54FEC" w14:textId="52309B70" w:rsidR="003C042F" w:rsidRPr="003C042F" w:rsidRDefault="003C042F" w:rsidP="0076467D">
            <w:pPr>
              <w:pStyle w:val="Default"/>
              <w:spacing w:line="360" w:lineRule="auto"/>
              <w:rPr>
                <w:rFonts w:ascii="Century Gothic" w:hAnsi="Century Gothic" w:cs="Arial"/>
                <w:sz w:val="20"/>
                <w:szCs w:val="20"/>
              </w:rPr>
            </w:pPr>
            <w:r w:rsidRPr="003C042F">
              <w:rPr>
                <w:rFonts w:ascii="Century Gothic" w:hAnsi="Century Gothic" w:cs="Arial"/>
                <w:sz w:val="20"/>
                <w:szCs w:val="20"/>
              </w:rPr>
              <w:t>Leaners need to explain how the fall of communism influence the political changes in South Africa.</w:t>
            </w:r>
          </w:p>
          <w:p w14:paraId="6A9802EC" w14:textId="77777777" w:rsidR="003C042F" w:rsidRPr="003C042F" w:rsidRDefault="003C042F" w:rsidP="0076467D">
            <w:pPr>
              <w:pStyle w:val="Default"/>
              <w:spacing w:line="360" w:lineRule="auto"/>
              <w:ind w:left="522" w:hanging="540"/>
              <w:rPr>
                <w:rFonts w:ascii="Century Gothic" w:hAnsi="Century Gothic" w:cs="Arial"/>
                <w:sz w:val="20"/>
                <w:szCs w:val="20"/>
              </w:rPr>
            </w:pPr>
            <w:r w:rsidRPr="003C042F">
              <w:rPr>
                <w:rFonts w:ascii="Century Gothic" w:hAnsi="Century Gothic" w:cs="Arial"/>
                <w:sz w:val="20"/>
                <w:szCs w:val="20"/>
              </w:rPr>
              <w:t>(d)</w:t>
            </w:r>
            <w:r w:rsidRPr="003C042F">
              <w:rPr>
                <w:rFonts w:ascii="Century Gothic" w:hAnsi="Century Gothic" w:cs="Arial"/>
                <w:sz w:val="20"/>
                <w:szCs w:val="20"/>
              </w:rPr>
              <w:tab/>
              <w:t>Describe any other specific observations relating to responses of learners and comments that are useful to teachers, subject advisors, teacher development etc.</w:t>
            </w:r>
          </w:p>
          <w:p w14:paraId="115BAFC3" w14:textId="6AFC948A" w:rsidR="003C042F" w:rsidRPr="003C042F" w:rsidRDefault="003C042F" w:rsidP="00ED0049">
            <w:pPr>
              <w:pStyle w:val="Default"/>
              <w:spacing w:line="360" w:lineRule="auto"/>
              <w:rPr>
                <w:rFonts w:ascii="Century Gothic" w:hAnsi="Century Gothic" w:cs="Arial"/>
                <w:sz w:val="20"/>
                <w:szCs w:val="20"/>
              </w:rPr>
            </w:pPr>
            <w:r w:rsidRPr="003C042F">
              <w:rPr>
                <w:rFonts w:ascii="Century Gothic" w:hAnsi="Century Gothic" w:cs="Arial"/>
                <w:sz w:val="20"/>
                <w:szCs w:val="20"/>
              </w:rPr>
              <w:t>Some of the candidates only focus on the reforms of Gorbachev and do not mention the impact on the ending of Apartheid in South Africa.</w:t>
            </w:r>
          </w:p>
          <w:p w14:paraId="05727A60" w14:textId="76DB667E" w:rsidR="003C042F" w:rsidRPr="003C042F" w:rsidRDefault="003C042F" w:rsidP="00ED0049">
            <w:pPr>
              <w:pStyle w:val="Default"/>
              <w:spacing w:line="360" w:lineRule="auto"/>
              <w:rPr>
                <w:rFonts w:ascii="Century Gothic" w:hAnsi="Century Gothic" w:cs="Arial"/>
                <w:sz w:val="20"/>
                <w:szCs w:val="20"/>
              </w:rPr>
            </w:pPr>
            <w:r w:rsidRPr="003C042F">
              <w:rPr>
                <w:rFonts w:ascii="Century Gothic" w:hAnsi="Century Gothic" w:cs="Arial"/>
                <w:sz w:val="20"/>
                <w:szCs w:val="20"/>
              </w:rPr>
              <w:t>They cannot link the fall of communism with the impact on the ending of apartheid.</w:t>
            </w:r>
          </w:p>
          <w:p w14:paraId="490103B0" w14:textId="1842559F" w:rsidR="003C042F" w:rsidRPr="003C042F" w:rsidRDefault="003C042F" w:rsidP="00ED0049">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Some centres provided prepared essays for </w:t>
            </w:r>
            <w:proofErr w:type="gramStart"/>
            <w:r w:rsidRPr="003C042F">
              <w:rPr>
                <w:rFonts w:ascii="Century Gothic" w:hAnsi="Century Gothic" w:cs="Arial"/>
                <w:sz w:val="20"/>
                <w:szCs w:val="20"/>
              </w:rPr>
              <w:t>learners</w:t>
            </w:r>
            <w:proofErr w:type="gramEnd"/>
            <w:r w:rsidRPr="003C042F">
              <w:rPr>
                <w:rFonts w:ascii="Century Gothic" w:hAnsi="Century Gothic" w:cs="Arial"/>
                <w:sz w:val="20"/>
                <w:szCs w:val="20"/>
              </w:rPr>
              <w:t xml:space="preserve"> and they totally misinterpret the line of</w:t>
            </w:r>
            <w:r>
              <w:rPr>
                <w:rFonts w:ascii="Century Gothic" w:hAnsi="Century Gothic" w:cs="Arial"/>
                <w:sz w:val="20"/>
                <w:szCs w:val="20"/>
              </w:rPr>
              <w:t xml:space="preserve"> </w:t>
            </w:r>
            <w:r w:rsidRPr="003C042F">
              <w:rPr>
                <w:rFonts w:ascii="Century Gothic" w:hAnsi="Century Gothic" w:cs="Arial"/>
                <w:sz w:val="20"/>
                <w:szCs w:val="20"/>
              </w:rPr>
              <w:t>argument.</w:t>
            </w:r>
          </w:p>
          <w:p w14:paraId="2B61F929" w14:textId="548B0EB3" w:rsidR="003C042F" w:rsidRPr="003C042F" w:rsidRDefault="003C042F" w:rsidP="003C042F">
            <w:pPr>
              <w:pStyle w:val="Default"/>
              <w:spacing w:line="360" w:lineRule="auto"/>
              <w:rPr>
                <w:rFonts w:ascii="Century Gothic" w:hAnsi="Century Gothic" w:cs="Arial"/>
                <w:sz w:val="20"/>
                <w:szCs w:val="20"/>
              </w:rPr>
            </w:pPr>
            <w:r w:rsidRPr="003C042F">
              <w:rPr>
                <w:rFonts w:ascii="Century Gothic" w:hAnsi="Century Gothic" w:cs="Arial"/>
                <w:sz w:val="20"/>
                <w:szCs w:val="20"/>
              </w:rPr>
              <w:t xml:space="preserve">Candidates could not link the Battle of </w:t>
            </w:r>
            <w:proofErr w:type="spellStart"/>
            <w:r w:rsidRPr="003C042F">
              <w:rPr>
                <w:rFonts w:ascii="Century Gothic" w:hAnsi="Century Gothic" w:cs="Arial"/>
                <w:sz w:val="20"/>
                <w:szCs w:val="20"/>
              </w:rPr>
              <w:t>Cuito</w:t>
            </w:r>
            <w:proofErr w:type="spellEnd"/>
            <w:r w:rsidRPr="003C042F">
              <w:rPr>
                <w:rFonts w:ascii="Century Gothic" w:hAnsi="Century Gothic" w:cs="Arial"/>
                <w:sz w:val="20"/>
                <w:szCs w:val="20"/>
              </w:rPr>
              <w:t xml:space="preserve"> </w:t>
            </w:r>
            <w:proofErr w:type="spellStart"/>
            <w:r w:rsidRPr="003C042F">
              <w:rPr>
                <w:rFonts w:ascii="Century Gothic" w:hAnsi="Century Gothic" w:cs="Arial"/>
                <w:sz w:val="20"/>
                <w:szCs w:val="20"/>
              </w:rPr>
              <w:t>Cuanavale</w:t>
            </w:r>
            <w:proofErr w:type="spellEnd"/>
            <w:r w:rsidRPr="003C042F">
              <w:rPr>
                <w:rFonts w:ascii="Century Gothic" w:hAnsi="Century Gothic" w:cs="Arial"/>
                <w:sz w:val="20"/>
                <w:szCs w:val="20"/>
              </w:rPr>
              <w:t xml:space="preserve"> and the independence of Namibia with the end of apartheid. </w:t>
            </w:r>
          </w:p>
        </w:tc>
      </w:tr>
    </w:tbl>
    <w:p w14:paraId="359A9D37" w14:textId="77777777" w:rsidR="00354CB3" w:rsidRPr="003C042F" w:rsidRDefault="00354CB3" w:rsidP="00ED0049">
      <w:pPr>
        <w:pStyle w:val="Default"/>
        <w:spacing w:line="360" w:lineRule="auto"/>
        <w:jc w:val="both"/>
        <w:rPr>
          <w:rFonts w:ascii="Century Gothic" w:hAnsi="Century Gothic"/>
          <w:sz w:val="20"/>
          <w:szCs w:val="20"/>
        </w:rPr>
      </w:pPr>
    </w:p>
    <w:sectPr w:rsidR="00354CB3" w:rsidRPr="003C042F" w:rsidSect="00BC70BD">
      <w:footerReference w:type="default" r:id="rId10"/>
      <w:type w:val="continuous"/>
      <w:pgSz w:w="11905" w:h="16840"/>
      <w:pgMar w:top="851" w:right="1134" w:bottom="142" w:left="1276"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023ED" w14:textId="77777777" w:rsidR="00E81B7F" w:rsidRDefault="00E81B7F" w:rsidP="00687B54">
      <w:pPr>
        <w:spacing w:after="0" w:line="240" w:lineRule="auto"/>
      </w:pPr>
      <w:r>
        <w:separator/>
      </w:r>
    </w:p>
  </w:endnote>
  <w:endnote w:type="continuationSeparator" w:id="0">
    <w:p w14:paraId="3501769E" w14:textId="77777777" w:rsidR="00E81B7F" w:rsidRDefault="00E81B7F" w:rsidP="00687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26098"/>
      <w:docPartObj>
        <w:docPartGallery w:val="Page Numbers (Bottom of Page)"/>
        <w:docPartUnique/>
      </w:docPartObj>
    </w:sdtPr>
    <w:sdtEndPr/>
    <w:sdtContent>
      <w:p w14:paraId="588390FC" w14:textId="77777777" w:rsidR="004B4891" w:rsidRDefault="003E48EC">
        <w:pPr>
          <w:pStyle w:val="Footer"/>
          <w:jc w:val="right"/>
        </w:pPr>
        <w:r>
          <w:fldChar w:fldCharType="begin"/>
        </w:r>
        <w:r w:rsidR="004B4891">
          <w:instrText xml:space="preserve"> PAGE   \* MERGEFORMAT </w:instrText>
        </w:r>
        <w:r>
          <w:fldChar w:fldCharType="separate"/>
        </w:r>
        <w:r w:rsidR="00CC563C">
          <w:rPr>
            <w:noProof/>
          </w:rPr>
          <w:t>21</w:t>
        </w:r>
        <w:r>
          <w:rPr>
            <w:noProof/>
          </w:rPr>
          <w:fldChar w:fldCharType="end"/>
        </w:r>
      </w:p>
    </w:sdtContent>
  </w:sdt>
  <w:p w14:paraId="4A5DF793" w14:textId="77777777" w:rsidR="004B4891" w:rsidRDefault="004B48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311371" w14:textId="77777777" w:rsidR="00E81B7F" w:rsidRDefault="00E81B7F" w:rsidP="00687B54">
      <w:pPr>
        <w:spacing w:after="0" w:line="240" w:lineRule="auto"/>
      </w:pPr>
      <w:r>
        <w:separator/>
      </w:r>
    </w:p>
  </w:footnote>
  <w:footnote w:type="continuationSeparator" w:id="0">
    <w:p w14:paraId="4215CD86" w14:textId="77777777" w:rsidR="00E81B7F" w:rsidRDefault="00E81B7F" w:rsidP="00687B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91C93"/>
    <w:multiLevelType w:val="hybridMultilevel"/>
    <w:tmpl w:val="B2F011EC"/>
    <w:lvl w:ilvl="0" w:tplc="6D9200DE">
      <w:start w:val="1"/>
      <w:numFmt w:val="lowerLetter"/>
      <w:lvlText w:val="(%1)"/>
      <w:lvlJc w:val="left"/>
      <w:pPr>
        <w:ind w:left="1166" w:hanging="435"/>
      </w:pPr>
      <w:rPr>
        <w:rFonts w:hint="default"/>
      </w:rPr>
    </w:lvl>
    <w:lvl w:ilvl="1" w:tplc="04090019" w:tentative="1">
      <w:start w:val="1"/>
      <w:numFmt w:val="lowerLetter"/>
      <w:lvlText w:val="%2."/>
      <w:lvlJc w:val="left"/>
      <w:pPr>
        <w:ind w:left="1811" w:hanging="360"/>
      </w:pPr>
    </w:lvl>
    <w:lvl w:ilvl="2" w:tplc="0409001B" w:tentative="1">
      <w:start w:val="1"/>
      <w:numFmt w:val="lowerRoman"/>
      <w:lvlText w:val="%3."/>
      <w:lvlJc w:val="right"/>
      <w:pPr>
        <w:ind w:left="2531" w:hanging="180"/>
      </w:pPr>
    </w:lvl>
    <w:lvl w:ilvl="3" w:tplc="0409000F" w:tentative="1">
      <w:start w:val="1"/>
      <w:numFmt w:val="decimal"/>
      <w:lvlText w:val="%4."/>
      <w:lvlJc w:val="left"/>
      <w:pPr>
        <w:ind w:left="3251" w:hanging="360"/>
      </w:pPr>
    </w:lvl>
    <w:lvl w:ilvl="4" w:tplc="04090019" w:tentative="1">
      <w:start w:val="1"/>
      <w:numFmt w:val="lowerLetter"/>
      <w:lvlText w:val="%5."/>
      <w:lvlJc w:val="left"/>
      <w:pPr>
        <w:ind w:left="3971" w:hanging="360"/>
      </w:pPr>
    </w:lvl>
    <w:lvl w:ilvl="5" w:tplc="0409001B" w:tentative="1">
      <w:start w:val="1"/>
      <w:numFmt w:val="lowerRoman"/>
      <w:lvlText w:val="%6."/>
      <w:lvlJc w:val="right"/>
      <w:pPr>
        <w:ind w:left="4691" w:hanging="180"/>
      </w:pPr>
    </w:lvl>
    <w:lvl w:ilvl="6" w:tplc="0409000F" w:tentative="1">
      <w:start w:val="1"/>
      <w:numFmt w:val="decimal"/>
      <w:lvlText w:val="%7."/>
      <w:lvlJc w:val="left"/>
      <w:pPr>
        <w:ind w:left="5411" w:hanging="360"/>
      </w:pPr>
    </w:lvl>
    <w:lvl w:ilvl="7" w:tplc="04090019" w:tentative="1">
      <w:start w:val="1"/>
      <w:numFmt w:val="lowerLetter"/>
      <w:lvlText w:val="%8."/>
      <w:lvlJc w:val="left"/>
      <w:pPr>
        <w:ind w:left="6131" w:hanging="360"/>
      </w:pPr>
    </w:lvl>
    <w:lvl w:ilvl="8" w:tplc="0409001B" w:tentative="1">
      <w:start w:val="1"/>
      <w:numFmt w:val="lowerRoman"/>
      <w:lvlText w:val="%9."/>
      <w:lvlJc w:val="right"/>
      <w:pPr>
        <w:ind w:left="6851" w:hanging="180"/>
      </w:pPr>
    </w:lvl>
  </w:abstractNum>
  <w:abstractNum w:abstractNumId="1" w15:restartNumberingAfterBreak="0">
    <w:nsid w:val="183902B2"/>
    <w:multiLevelType w:val="hybridMultilevel"/>
    <w:tmpl w:val="6C1E3A46"/>
    <w:lvl w:ilvl="0" w:tplc="1C09000F">
      <w:start w:val="1"/>
      <w:numFmt w:val="decimal"/>
      <w:lvlText w:val="%1."/>
      <w:lvlJc w:val="left"/>
      <w:pPr>
        <w:ind w:left="360" w:hanging="360"/>
      </w:pPr>
      <w:rPr>
        <w:rFonts w:cs="Times New Roman"/>
      </w:rPr>
    </w:lvl>
    <w:lvl w:ilvl="1" w:tplc="DCDA4848">
      <w:start w:val="1"/>
      <w:numFmt w:val="lowerLetter"/>
      <w:lvlText w:val="(%2)"/>
      <w:lvlJc w:val="left"/>
      <w:pPr>
        <w:ind w:left="1080" w:hanging="360"/>
      </w:pPr>
      <w:rPr>
        <w:rFonts w:ascii="Arial Narrow" w:eastAsia="Times New Roman" w:hAnsi="Arial Narrow" w:cs="Arial Narrow"/>
      </w:rPr>
    </w:lvl>
    <w:lvl w:ilvl="2" w:tplc="1C09001B" w:tentative="1">
      <w:start w:val="1"/>
      <w:numFmt w:val="lowerRoman"/>
      <w:lvlText w:val="%3."/>
      <w:lvlJc w:val="right"/>
      <w:pPr>
        <w:ind w:left="1800" w:hanging="180"/>
      </w:pPr>
      <w:rPr>
        <w:rFonts w:cs="Times New Roman"/>
      </w:rPr>
    </w:lvl>
    <w:lvl w:ilvl="3" w:tplc="1C09000F" w:tentative="1">
      <w:start w:val="1"/>
      <w:numFmt w:val="decimal"/>
      <w:lvlText w:val="%4."/>
      <w:lvlJc w:val="left"/>
      <w:pPr>
        <w:ind w:left="2520" w:hanging="360"/>
      </w:pPr>
      <w:rPr>
        <w:rFonts w:cs="Times New Roman"/>
      </w:rPr>
    </w:lvl>
    <w:lvl w:ilvl="4" w:tplc="1C090019" w:tentative="1">
      <w:start w:val="1"/>
      <w:numFmt w:val="lowerLetter"/>
      <w:lvlText w:val="%5."/>
      <w:lvlJc w:val="left"/>
      <w:pPr>
        <w:ind w:left="3240" w:hanging="360"/>
      </w:pPr>
      <w:rPr>
        <w:rFonts w:cs="Times New Roman"/>
      </w:rPr>
    </w:lvl>
    <w:lvl w:ilvl="5" w:tplc="1C09001B" w:tentative="1">
      <w:start w:val="1"/>
      <w:numFmt w:val="lowerRoman"/>
      <w:lvlText w:val="%6."/>
      <w:lvlJc w:val="right"/>
      <w:pPr>
        <w:ind w:left="3960" w:hanging="180"/>
      </w:pPr>
      <w:rPr>
        <w:rFonts w:cs="Times New Roman"/>
      </w:rPr>
    </w:lvl>
    <w:lvl w:ilvl="6" w:tplc="1C09000F" w:tentative="1">
      <w:start w:val="1"/>
      <w:numFmt w:val="decimal"/>
      <w:lvlText w:val="%7."/>
      <w:lvlJc w:val="left"/>
      <w:pPr>
        <w:ind w:left="4680" w:hanging="360"/>
      </w:pPr>
      <w:rPr>
        <w:rFonts w:cs="Times New Roman"/>
      </w:rPr>
    </w:lvl>
    <w:lvl w:ilvl="7" w:tplc="1C090019" w:tentative="1">
      <w:start w:val="1"/>
      <w:numFmt w:val="lowerLetter"/>
      <w:lvlText w:val="%8."/>
      <w:lvlJc w:val="left"/>
      <w:pPr>
        <w:ind w:left="5400" w:hanging="360"/>
      </w:pPr>
      <w:rPr>
        <w:rFonts w:cs="Times New Roman"/>
      </w:rPr>
    </w:lvl>
    <w:lvl w:ilvl="8" w:tplc="1C09001B" w:tentative="1">
      <w:start w:val="1"/>
      <w:numFmt w:val="lowerRoman"/>
      <w:lvlText w:val="%9."/>
      <w:lvlJc w:val="right"/>
      <w:pPr>
        <w:ind w:left="6120" w:hanging="180"/>
      </w:pPr>
      <w:rPr>
        <w:rFonts w:cs="Times New Roman"/>
      </w:rPr>
    </w:lvl>
  </w:abstractNum>
  <w:abstractNum w:abstractNumId="2" w15:restartNumberingAfterBreak="0">
    <w:nsid w:val="18634CC1"/>
    <w:multiLevelType w:val="hybridMultilevel"/>
    <w:tmpl w:val="754C4AD8"/>
    <w:lvl w:ilvl="0" w:tplc="FA426DBE">
      <w:start w:val="1"/>
      <w:numFmt w:val="lowerLetter"/>
      <w:lvlText w:val="(%1)"/>
      <w:lvlJc w:val="left"/>
      <w:pPr>
        <w:ind w:left="941" w:hanging="360"/>
      </w:pPr>
      <w:rPr>
        <w:rFonts w:hint="default"/>
      </w:rPr>
    </w:lvl>
    <w:lvl w:ilvl="1" w:tplc="04090019" w:tentative="1">
      <w:start w:val="1"/>
      <w:numFmt w:val="lowerLetter"/>
      <w:lvlText w:val="%2."/>
      <w:lvlJc w:val="left"/>
      <w:pPr>
        <w:ind w:left="1661" w:hanging="360"/>
      </w:pPr>
    </w:lvl>
    <w:lvl w:ilvl="2" w:tplc="0409001B" w:tentative="1">
      <w:start w:val="1"/>
      <w:numFmt w:val="lowerRoman"/>
      <w:lvlText w:val="%3."/>
      <w:lvlJc w:val="right"/>
      <w:pPr>
        <w:ind w:left="2381" w:hanging="180"/>
      </w:pPr>
    </w:lvl>
    <w:lvl w:ilvl="3" w:tplc="0409000F" w:tentative="1">
      <w:start w:val="1"/>
      <w:numFmt w:val="decimal"/>
      <w:lvlText w:val="%4."/>
      <w:lvlJc w:val="left"/>
      <w:pPr>
        <w:ind w:left="3101" w:hanging="360"/>
      </w:pPr>
    </w:lvl>
    <w:lvl w:ilvl="4" w:tplc="04090019" w:tentative="1">
      <w:start w:val="1"/>
      <w:numFmt w:val="lowerLetter"/>
      <w:lvlText w:val="%5."/>
      <w:lvlJc w:val="left"/>
      <w:pPr>
        <w:ind w:left="3821" w:hanging="360"/>
      </w:pPr>
    </w:lvl>
    <w:lvl w:ilvl="5" w:tplc="0409001B" w:tentative="1">
      <w:start w:val="1"/>
      <w:numFmt w:val="lowerRoman"/>
      <w:lvlText w:val="%6."/>
      <w:lvlJc w:val="right"/>
      <w:pPr>
        <w:ind w:left="4541" w:hanging="180"/>
      </w:pPr>
    </w:lvl>
    <w:lvl w:ilvl="6" w:tplc="0409000F" w:tentative="1">
      <w:start w:val="1"/>
      <w:numFmt w:val="decimal"/>
      <w:lvlText w:val="%7."/>
      <w:lvlJc w:val="left"/>
      <w:pPr>
        <w:ind w:left="5261" w:hanging="360"/>
      </w:pPr>
    </w:lvl>
    <w:lvl w:ilvl="7" w:tplc="04090019" w:tentative="1">
      <w:start w:val="1"/>
      <w:numFmt w:val="lowerLetter"/>
      <w:lvlText w:val="%8."/>
      <w:lvlJc w:val="left"/>
      <w:pPr>
        <w:ind w:left="5981" w:hanging="360"/>
      </w:pPr>
    </w:lvl>
    <w:lvl w:ilvl="8" w:tplc="0409001B" w:tentative="1">
      <w:start w:val="1"/>
      <w:numFmt w:val="lowerRoman"/>
      <w:lvlText w:val="%9."/>
      <w:lvlJc w:val="right"/>
      <w:pPr>
        <w:ind w:left="6701" w:hanging="180"/>
      </w:pPr>
    </w:lvl>
  </w:abstractNum>
  <w:abstractNum w:abstractNumId="3" w15:restartNumberingAfterBreak="0">
    <w:nsid w:val="2AE723EF"/>
    <w:multiLevelType w:val="hybridMultilevel"/>
    <w:tmpl w:val="CD4ED0E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319E3F0D"/>
    <w:multiLevelType w:val="hybridMultilevel"/>
    <w:tmpl w:val="36943B8A"/>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5" w15:restartNumberingAfterBreak="0">
    <w:nsid w:val="3575075D"/>
    <w:multiLevelType w:val="hybridMultilevel"/>
    <w:tmpl w:val="4EDC9CAA"/>
    <w:lvl w:ilvl="0" w:tplc="DFC4E4F6">
      <w:start w:val="2"/>
      <w:numFmt w:val="lowerRoman"/>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6" w15:restartNumberingAfterBreak="0">
    <w:nsid w:val="378C2708"/>
    <w:multiLevelType w:val="hybridMultilevel"/>
    <w:tmpl w:val="0AB878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3C5720CD"/>
    <w:multiLevelType w:val="hybridMultilevel"/>
    <w:tmpl w:val="1C183BB4"/>
    <w:lvl w:ilvl="0" w:tplc="6A94151C">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44F24A9F"/>
    <w:multiLevelType w:val="hybridMultilevel"/>
    <w:tmpl w:val="B5B8E7C2"/>
    <w:lvl w:ilvl="0" w:tplc="E5544E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FB5293A"/>
    <w:multiLevelType w:val="hybridMultilevel"/>
    <w:tmpl w:val="6B3A1C9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47C6C4D"/>
    <w:multiLevelType w:val="hybridMultilevel"/>
    <w:tmpl w:val="14963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9A42CB"/>
    <w:multiLevelType w:val="hybridMultilevel"/>
    <w:tmpl w:val="083E9C98"/>
    <w:lvl w:ilvl="0" w:tplc="E6C80286">
      <w:start w:val="1"/>
      <w:numFmt w:val="lowerLetter"/>
      <w:lvlText w:val="(%1)"/>
      <w:lvlJc w:val="left"/>
      <w:pPr>
        <w:ind w:left="1170" w:hanging="360"/>
      </w:pPr>
      <w:rPr>
        <w:rFonts w:ascii="Arial Narrow" w:eastAsia="Calibri" w:hAnsi="Arial Narrow" w:cs="Times New Roman"/>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15:restartNumberingAfterBreak="0">
    <w:nsid w:val="742173D4"/>
    <w:multiLevelType w:val="hybridMultilevel"/>
    <w:tmpl w:val="15CC8E6C"/>
    <w:lvl w:ilvl="0" w:tplc="426E09E0">
      <w:start w:val="1"/>
      <w:numFmt w:val="lowerLetter"/>
      <w:lvlText w:val="(%1)"/>
      <w:lvlJc w:val="left"/>
      <w:pPr>
        <w:ind w:left="720" w:hanging="360"/>
      </w:pPr>
      <w:rPr>
        <w:rFonts w:ascii="Arial Narrow" w:eastAsia="Calibri" w:hAnsi="Arial Narrow"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8AE7EA6"/>
    <w:multiLevelType w:val="hybridMultilevel"/>
    <w:tmpl w:val="946EB1F0"/>
    <w:lvl w:ilvl="0" w:tplc="122457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CDB3C21"/>
    <w:multiLevelType w:val="hybridMultilevel"/>
    <w:tmpl w:val="329869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9"/>
  </w:num>
  <w:num w:numId="10">
    <w:abstractNumId w:val="4"/>
  </w:num>
  <w:num w:numId="11">
    <w:abstractNumId w:val="5"/>
  </w:num>
  <w:num w:numId="12">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6"/>
  </w:num>
  <w:num w:numId="15">
    <w:abstractNumId w:val="3"/>
  </w:num>
  <w:num w:numId="16">
    <w:abstractNumId w:val="14"/>
  </w:num>
  <w:num w:numId="17">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Setting w:name="useWord2013TrackBottomHyphenation" w:uri="http://schemas.microsoft.com/office/word" w:val="1"/>
  </w:compat>
  <w:rsids>
    <w:rsidRoot w:val="00341847"/>
    <w:rsid w:val="00000523"/>
    <w:rsid w:val="00002B5D"/>
    <w:rsid w:val="00003EF4"/>
    <w:rsid w:val="00023608"/>
    <w:rsid w:val="00030928"/>
    <w:rsid w:val="000317FD"/>
    <w:rsid w:val="00032464"/>
    <w:rsid w:val="0004150B"/>
    <w:rsid w:val="00041733"/>
    <w:rsid w:val="00043E96"/>
    <w:rsid w:val="0004577A"/>
    <w:rsid w:val="0006721D"/>
    <w:rsid w:val="000716F4"/>
    <w:rsid w:val="00071EEF"/>
    <w:rsid w:val="00073D1E"/>
    <w:rsid w:val="00074DAC"/>
    <w:rsid w:val="00076853"/>
    <w:rsid w:val="000856F6"/>
    <w:rsid w:val="000907A7"/>
    <w:rsid w:val="00096719"/>
    <w:rsid w:val="000A619B"/>
    <w:rsid w:val="000B160C"/>
    <w:rsid w:val="000B4446"/>
    <w:rsid w:val="000D1FA3"/>
    <w:rsid w:val="000E0E51"/>
    <w:rsid w:val="000E6D8F"/>
    <w:rsid w:val="000E76E5"/>
    <w:rsid w:val="000F04BC"/>
    <w:rsid w:val="000F1B22"/>
    <w:rsid w:val="000F442C"/>
    <w:rsid w:val="000F5A7B"/>
    <w:rsid w:val="000F7EB1"/>
    <w:rsid w:val="00100CC7"/>
    <w:rsid w:val="00113987"/>
    <w:rsid w:val="001223F7"/>
    <w:rsid w:val="001300F8"/>
    <w:rsid w:val="00130AAB"/>
    <w:rsid w:val="00133422"/>
    <w:rsid w:val="00137004"/>
    <w:rsid w:val="001410C3"/>
    <w:rsid w:val="00143A52"/>
    <w:rsid w:val="001521A8"/>
    <w:rsid w:val="00153A21"/>
    <w:rsid w:val="001547E4"/>
    <w:rsid w:val="00160E74"/>
    <w:rsid w:val="001669A4"/>
    <w:rsid w:val="00171C2D"/>
    <w:rsid w:val="001723B9"/>
    <w:rsid w:val="00180E21"/>
    <w:rsid w:val="0018306A"/>
    <w:rsid w:val="00191DEE"/>
    <w:rsid w:val="001B1E6C"/>
    <w:rsid w:val="001B2DE8"/>
    <w:rsid w:val="001B67C0"/>
    <w:rsid w:val="001C1A6A"/>
    <w:rsid w:val="001C56D9"/>
    <w:rsid w:val="001C7A87"/>
    <w:rsid w:val="001D1888"/>
    <w:rsid w:val="001F022D"/>
    <w:rsid w:val="001F19FA"/>
    <w:rsid w:val="001F20BE"/>
    <w:rsid w:val="001F3A14"/>
    <w:rsid w:val="001F3ECB"/>
    <w:rsid w:val="001F7925"/>
    <w:rsid w:val="00202979"/>
    <w:rsid w:val="0020325F"/>
    <w:rsid w:val="0021117B"/>
    <w:rsid w:val="00211252"/>
    <w:rsid w:val="00213325"/>
    <w:rsid w:val="00217E14"/>
    <w:rsid w:val="00222313"/>
    <w:rsid w:val="002229CE"/>
    <w:rsid w:val="00223FEE"/>
    <w:rsid w:val="00234DB8"/>
    <w:rsid w:val="00241594"/>
    <w:rsid w:val="00243D0A"/>
    <w:rsid w:val="00244305"/>
    <w:rsid w:val="00244FFB"/>
    <w:rsid w:val="00257BF2"/>
    <w:rsid w:val="0026125E"/>
    <w:rsid w:val="00267A63"/>
    <w:rsid w:val="0027032B"/>
    <w:rsid w:val="0028599E"/>
    <w:rsid w:val="00292D01"/>
    <w:rsid w:val="002A2810"/>
    <w:rsid w:val="002B7DF1"/>
    <w:rsid w:val="002C0521"/>
    <w:rsid w:val="002C68BC"/>
    <w:rsid w:val="002C7FBE"/>
    <w:rsid w:val="002D1B98"/>
    <w:rsid w:val="002D1F8A"/>
    <w:rsid w:val="002D397A"/>
    <w:rsid w:val="002E0DD8"/>
    <w:rsid w:val="002E4813"/>
    <w:rsid w:val="002E551E"/>
    <w:rsid w:val="002E788A"/>
    <w:rsid w:val="002F42F9"/>
    <w:rsid w:val="00302C48"/>
    <w:rsid w:val="00307D90"/>
    <w:rsid w:val="00316C70"/>
    <w:rsid w:val="003224E6"/>
    <w:rsid w:val="00324419"/>
    <w:rsid w:val="00332AA7"/>
    <w:rsid w:val="00333CD4"/>
    <w:rsid w:val="00334112"/>
    <w:rsid w:val="0033607E"/>
    <w:rsid w:val="00341847"/>
    <w:rsid w:val="00344F8E"/>
    <w:rsid w:val="0034579A"/>
    <w:rsid w:val="003544F7"/>
    <w:rsid w:val="00354CB3"/>
    <w:rsid w:val="00354D09"/>
    <w:rsid w:val="0035696B"/>
    <w:rsid w:val="0035698A"/>
    <w:rsid w:val="00357615"/>
    <w:rsid w:val="0035790B"/>
    <w:rsid w:val="003679BB"/>
    <w:rsid w:val="003717B6"/>
    <w:rsid w:val="0037234B"/>
    <w:rsid w:val="0037727D"/>
    <w:rsid w:val="00383822"/>
    <w:rsid w:val="003908D7"/>
    <w:rsid w:val="00391737"/>
    <w:rsid w:val="00395FF6"/>
    <w:rsid w:val="003A05E0"/>
    <w:rsid w:val="003A41EC"/>
    <w:rsid w:val="003A54CE"/>
    <w:rsid w:val="003A758E"/>
    <w:rsid w:val="003B0A6A"/>
    <w:rsid w:val="003B1127"/>
    <w:rsid w:val="003B5CB9"/>
    <w:rsid w:val="003B5DB7"/>
    <w:rsid w:val="003C042F"/>
    <w:rsid w:val="003C04FB"/>
    <w:rsid w:val="003C19E8"/>
    <w:rsid w:val="003C1C2F"/>
    <w:rsid w:val="003C4273"/>
    <w:rsid w:val="003C56B4"/>
    <w:rsid w:val="003D674D"/>
    <w:rsid w:val="003E2A9C"/>
    <w:rsid w:val="003E48EC"/>
    <w:rsid w:val="003F25B4"/>
    <w:rsid w:val="003F2A1F"/>
    <w:rsid w:val="00405FB5"/>
    <w:rsid w:val="004072B3"/>
    <w:rsid w:val="0041367C"/>
    <w:rsid w:val="00415A44"/>
    <w:rsid w:val="00421FA1"/>
    <w:rsid w:val="004238C8"/>
    <w:rsid w:val="004342CA"/>
    <w:rsid w:val="00457839"/>
    <w:rsid w:val="00461459"/>
    <w:rsid w:val="00461618"/>
    <w:rsid w:val="00461A8C"/>
    <w:rsid w:val="00471CD5"/>
    <w:rsid w:val="0047222A"/>
    <w:rsid w:val="004726B9"/>
    <w:rsid w:val="00474EDA"/>
    <w:rsid w:val="00475F6C"/>
    <w:rsid w:val="00484A2A"/>
    <w:rsid w:val="004A10E1"/>
    <w:rsid w:val="004A491E"/>
    <w:rsid w:val="004B4891"/>
    <w:rsid w:val="004B7724"/>
    <w:rsid w:val="004C374D"/>
    <w:rsid w:val="004C4034"/>
    <w:rsid w:val="004C45CE"/>
    <w:rsid w:val="004C7EC4"/>
    <w:rsid w:val="004D104E"/>
    <w:rsid w:val="004D23AE"/>
    <w:rsid w:val="004D45CE"/>
    <w:rsid w:val="004D5D48"/>
    <w:rsid w:val="004E1A20"/>
    <w:rsid w:val="004F1E78"/>
    <w:rsid w:val="0050047D"/>
    <w:rsid w:val="0050256C"/>
    <w:rsid w:val="00503834"/>
    <w:rsid w:val="005044F3"/>
    <w:rsid w:val="00506DC7"/>
    <w:rsid w:val="00513DBE"/>
    <w:rsid w:val="00522E5C"/>
    <w:rsid w:val="00526EDA"/>
    <w:rsid w:val="00531BA2"/>
    <w:rsid w:val="00536420"/>
    <w:rsid w:val="00536B0A"/>
    <w:rsid w:val="00546ACE"/>
    <w:rsid w:val="00552091"/>
    <w:rsid w:val="00553CB2"/>
    <w:rsid w:val="00553DE2"/>
    <w:rsid w:val="00554977"/>
    <w:rsid w:val="0055666D"/>
    <w:rsid w:val="00557ECD"/>
    <w:rsid w:val="005671BB"/>
    <w:rsid w:val="00567D0C"/>
    <w:rsid w:val="00573C37"/>
    <w:rsid w:val="00587F1E"/>
    <w:rsid w:val="00593A2B"/>
    <w:rsid w:val="005A3532"/>
    <w:rsid w:val="005B219D"/>
    <w:rsid w:val="005C5F10"/>
    <w:rsid w:val="005D3862"/>
    <w:rsid w:val="005D4792"/>
    <w:rsid w:val="005F150F"/>
    <w:rsid w:val="005F166D"/>
    <w:rsid w:val="005F1C73"/>
    <w:rsid w:val="005F2427"/>
    <w:rsid w:val="005F787B"/>
    <w:rsid w:val="006064B8"/>
    <w:rsid w:val="006120CB"/>
    <w:rsid w:val="006129AE"/>
    <w:rsid w:val="0064397E"/>
    <w:rsid w:val="00646F9A"/>
    <w:rsid w:val="0067638F"/>
    <w:rsid w:val="00680921"/>
    <w:rsid w:val="00681153"/>
    <w:rsid w:val="00681BE3"/>
    <w:rsid w:val="00681F6C"/>
    <w:rsid w:val="00682475"/>
    <w:rsid w:val="00682DFA"/>
    <w:rsid w:val="00686D35"/>
    <w:rsid w:val="00687B54"/>
    <w:rsid w:val="006915C8"/>
    <w:rsid w:val="00691824"/>
    <w:rsid w:val="006934A7"/>
    <w:rsid w:val="00693982"/>
    <w:rsid w:val="006A288A"/>
    <w:rsid w:val="006A6218"/>
    <w:rsid w:val="006A777C"/>
    <w:rsid w:val="006B30A5"/>
    <w:rsid w:val="006C3204"/>
    <w:rsid w:val="006D7678"/>
    <w:rsid w:val="006E40DA"/>
    <w:rsid w:val="006F0FD6"/>
    <w:rsid w:val="006F2B28"/>
    <w:rsid w:val="006F347B"/>
    <w:rsid w:val="00702AE4"/>
    <w:rsid w:val="00707586"/>
    <w:rsid w:val="00715D16"/>
    <w:rsid w:val="007347D7"/>
    <w:rsid w:val="00735516"/>
    <w:rsid w:val="00735FAA"/>
    <w:rsid w:val="007362C6"/>
    <w:rsid w:val="00742177"/>
    <w:rsid w:val="00747128"/>
    <w:rsid w:val="00761923"/>
    <w:rsid w:val="0076467D"/>
    <w:rsid w:val="007665F6"/>
    <w:rsid w:val="007674FA"/>
    <w:rsid w:val="0077547E"/>
    <w:rsid w:val="00776F5A"/>
    <w:rsid w:val="00786912"/>
    <w:rsid w:val="00796D25"/>
    <w:rsid w:val="00797882"/>
    <w:rsid w:val="007A0A2A"/>
    <w:rsid w:val="007A153C"/>
    <w:rsid w:val="007A1DD2"/>
    <w:rsid w:val="007A5286"/>
    <w:rsid w:val="007B3376"/>
    <w:rsid w:val="007B3F21"/>
    <w:rsid w:val="007B6B49"/>
    <w:rsid w:val="007C462E"/>
    <w:rsid w:val="007C5CC3"/>
    <w:rsid w:val="007D5005"/>
    <w:rsid w:val="007D5DBC"/>
    <w:rsid w:val="007E34C4"/>
    <w:rsid w:val="007E74C3"/>
    <w:rsid w:val="0080436E"/>
    <w:rsid w:val="008051FE"/>
    <w:rsid w:val="00811ED0"/>
    <w:rsid w:val="00814551"/>
    <w:rsid w:val="00816CB8"/>
    <w:rsid w:val="008258B0"/>
    <w:rsid w:val="008268C6"/>
    <w:rsid w:val="00835697"/>
    <w:rsid w:val="008357EC"/>
    <w:rsid w:val="00842D93"/>
    <w:rsid w:val="00847AB2"/>
    <w:rsid w:val="00851CC7"/>
    <w:rsid w:val="0085316F"/>
    <w:rsid w:val="008540BC"/>
    <w:rsid w:val="008551E4"/>
    <w:rsid w:val="00856961"/>
    <w:rsid w:val="0086055A"/>
    <w:rsid w:val="0086610A"/>
    <w:rsid w:val="00867BB1"/>
    <w:rsid w:val="00870A4D"/>
    <w:rsid w:val="00883163"/>
    <w:rsid w:val="0088715F"/>
    <w:rsid w:val="00890F22"/>
    <w:rsid w:val="00891CF0"/>
    <w:rsid w:val="0089488D"/>
    <w:rsid w:val="008A3365"/>
    <w:rsid w:val="008A762D"/>
    <w:rsid w:val="008B126C"/>
    <w:rsid w:val="008B3376"/>
    <w:rsid w:val="008B49F4"/>
    <w:rsid w:val="008C40D3"/>
    <w:rsid w:val="008C55FE"/>
    <w:rsid w:val="008D0A44"/>
    <w:rsid w:val="008D1DD2"/>
    <w:rsid w:val="008D71EC"/>
    <w:rsid w:val="008F744A"/>
    <w:rsid w:val="00902DD7"/>
    <w:rsid w:val="00915761"/>
    <w:rsid w:val="00916415"/>
    <w:rsid w:val="00923614"/>
    <w:rsid w:val="00926B18"/>
    <w:rsid w:val="00937355"/>
    <w:rsid w:val="00944144"/>
    <w:rsid w:val="009454A5"/>
    <w:rsid w:val="00950BEB"/>
    <w:rsid w:val="00951F69"/>
    <w:rsid w:val="0095248E"/>
    <w:rsid w:val="0095472D"/>
    <w:rsid w:val="00954C06"/>
    <w:rsid w:val="00955AB5"/>
    <w:rsid w:val="0096781F"/>
    <w:rsid w:val="009704F9"/>
    <w:rsid w:val="00972DFA"/>
    <w:rsid w:val="0097374E"/>
    <w:rsid w:val="00977E85"/>
    <w:rsid w:val="00980393"/>
    <w:rsid w:val="009867A3"/>
    <w:rsid w:val="009867EE"/>
    <w:rsid w:val="009902EC"/>
    <w:rsid w:val="00992C27"/>
    <w:rsid w:val="0099337A"/>
    <w:rsid w:val="00997CEF"/>
    <w:rsid w:val="009A5A36"/>
    <w:rsid w:val="009A7C04"/>
    <w:rsid w:val="009A7E08"/>
    <w:rsid w:val="009C2218"/>
    <w:rsid w:val="009C69FF"/>
    <w:rsid w:val="009C7424"/>
    <w:rsid w:val="009D0C03"/>
    <w:rsid w:val="009D63EB"/>
    <w:rsid w:val="009F0170"/>
    <w:rsid w:val="009F5B12"/>
    <w:rsid w:val="00A055A5"/>
    <w:rsid w:val="00A06C35"/>
    <w:rsid w:val="00A0777B"/>
    <w:rsid w:val="00A1176E"/>
    <w:rsid w:val="00A159CD"/>
    <w:rsid w:val="00A202CE"/>
    <w:rsid w:val="00A24C2C"/>
    <w:rsid w:val="00A31560"/>
    <w:rsid w:val="00A32F04"/>
    <w:rsid w:val="00A346DD"/>
    <w:rsid w:val="00A408BD"/>
    <w:rsid w:val="00A426A2"/>
    <w:rsid w:val="00A44549"/>
    <w:rsid w:val="00A44A52"/>
    <w:rsid w:val="00A450C2"/>
    <w:rsid w:val="00A54367"/>
    <w:rsid w:val="00A57827"/>
    <w:rsid w:val="00A6156A"/>
    <w:rsid w:val="00A72FAE"/>
    <w:rsid w:val="00A75501"/>
    <w:rsid w:val="00A77D00"/>
    <w:rsid w:val="00A84F33"/>
    <w:rsid w:val="00A857DC"/>
    <w:rsid w:val="00A8786D"/>
    <w:rsid w:val="00A90A3B"/>
    <w:rsid w:val="00A90C06"/>
    <w:rsid w:val="00A914BD"/>
    <w:rsid w:val="00AA037F"/>
    <w:rsid w:val="00AA24B8"/>
    <w:rsid w:val="00AA54A2"/>
    <w:rsid w:val="00AA5AAD"/>
    <w:rsid w:val="00AA6476"/>
    <w:rsid w:val="00AA7880"/>
    <w:rsid w:val="00AB1F94"/>
    <w:rsid w:val="00AB27F8"/>
    <w:rsid w:val="00AB473D"/>
    <w:rsid w:val="00AC1E17"/>
    <w:rsid w:val="00AD00EA"/>
    <w:rsid w:val="00AE6D47"/>
    <w:rsid w:val="00B0467B"/>
    <w:rsid w:val="00B32A85"/>
    <w:rsid w:val="00B330C5"/>
    <w:rsid w:val="00B41521"/>
    <w:rsid w:val="00B41DE5"/>
    <w:rsid w:val="00B42223"/>
    <w:rsid w:val="00B46320"/>
    <w:rsid w:val="00B51355"/>
    <w:rsid w:val="00B516CC"/>
    <w:rsid w:val="00B523F4"/>
    <w:rsid w:val="00B66EC5"/>
    <w:rsid w:val="00B67C8E"/>
    <w:rsid w:val="00B703D3"/>
    <w:rsid w:val="00B767E8"/>
    <w:rsid w:val="00B94B8F"/>
    <w:rsid w:val="00B95852"/>
    <w:rsid w:val="00BA1062"/>
    <w:rsid w:val="00BA17D7"/>
    <w:rsid w:val="00BA31DA"/>
    <w:rsid w:val="00BC55B6"/>
    <w:rsid w:val="00BC70BD"/>
    <w:rsid w:val="00BD3B87"/>
    <w:rsid w:val="00BD57B4"/>
    <w:rsid w:val="00BD75FD"/>
    <w:rsid w:val="00BE0335"/>
    <w:rsid w:val="00BE1B02"/>
    <w:rsid w:val="00BE3ABD"/>
    <w:rsid w:val="00BF1A89"/>
    <w:rsid w:val="00C027E9"/>
    <w:rsid w:val="00C03ED6"/>
    <w:rsid w:val="00C07F57"/>
    <w:rsid w:val="00C104C9"/>
    <w:rsid w:val="00C15C5F"/>
    <w:rsid w:val="00C409E9"/>
    <w:rsid w:val="00C42482"/>
    <w:rsid w:val="00C46348"/>
    <w:rsid w:val="00C52887"/>
    <w:rsid w:val="00C53614"/>
    <w:rsid w:val="00C54F2C"/>
    <w:rsid w:val="00C6108D"/>
    <w:rsid w:val="00C62467"/>
    <w:rsid w:val="00C65A97"/>
    <w:rsid w:val="00C72F6A"/>
    <w:rsid w:val="00C74EAD"/>
    <w:rsid w:val="00C77C9A"/>
    <w:rsid w:val="00C81AF2"/>
    <w:rsid w:val="00C9591B"/>
    <w:rsid w:val="00CA4404"/>
    <w:rsid w:val="00CB2114"/>
    <w:rsid w:val="00CB4F91"/>
    <w:rsid w:val="00CC563C"/>
    <w:rsid w:val="00CC7F68"/>
    <w:rsid w:val="00CD33A1"/>
    <w:rsid w:val="00CD632E"/>
    <w:rsid w:val="00CE06C5"/>
    <w:rsid w:val="00CE347B"/>
    <w:rsid w:val="00CF155F"/>
    <w:rsid w:val="00CF6195"/>
    <w:rsid w:val="00CF61F0"/>
    <w:rsid w:val="00D06476"/>
    <w:rsid w:val="00D1063F"/>
    <w:rsid w:val="00D17600"/>
    <w:rsid w:val="00D20813"/>
    <w:rsid w:val="00D26DC0"/>
    <w:rsid w:val="00D35B5B"/>
    <w:rsid w:val="00D35C8E"/>
    <w:rsid w:val="00D35DEA"/>
    <w:rsid w:val="00D409B8"/>
    <w:rsid w:val="00D40B9F"/>
    <w:rsid w:val="00D47EF1"/>
    <w:rsid w:val="00D50DF5"/>
    <w:rsid w:val="00D53B11"/>
    <w:rsid w:val="00D55936"/>
    <w:rsid w:val="00D62670"/>
    <w:rsid w:val="00D650AC"/>
    <w:rsid w:val="00D711F2"/>
    <w:rsid w:val="00D77A84"/>
    <w:rsid w:val="00D81164"/>
    <w:rsid w:val="00D81760"/>
    <w:rsid w:val="00D85D56"/>
    <w:rsid w:val="00DA5044"/>
    <w:rsid w:val="00DA6E54"/>
    <w:rsid w:val="00DB221E"/>
    <w:rsid w:val="00DB6590"/>
    <w:rsid w:val="00DC6401"/>
    <w:rsid w:val="00DD03F9"/>
    <w:rsid w:val="00DD6B16"/>
    <w:rsid w:val="00DE064E"/>
    <w:rsid w:val="00DE227A"/>
    <w:rsid w:val="00DF343D"/>
    <w:rsid w:val="00E05842"/>
    <w:rsid w:val="00E077AC"/>
    <w:rsid w:val="00E1173D"/>
    <w:rsid w:val="00E251EF"/>
    <w:rsid w:val="00E254B3"/>
    <w:rsid w:val="00E25E43"/>
    <w:rsid w:val="00E302BE"/>
    <w:rsid w:val="00E30E7F"/>
    <w:rsid w:val="00E31E8F"/>
    <w:rsid w:val="00E35AB9"/>
    <w:rsid w:val="00E41BD2"/>
    <w:rsid w:val="00E4291D"/>
    <w:rsid w:val="00E4768D"/>
    <w:rsid w:val="00E50476"/>
    <w:rsid w:val="00E564E8"/>
    <w:rsid w:val="00E56D5D"/>
    <w:rsid w:val="00E66870"/>
    <w:rsid w:val="00E673AB"/>
    <w:rsid w:val="00E71529"/>
    <w:rsid w:val="00E81B7F"/>
    <w:rsid w:val="00E8320B"/>
    <w:rsid w:val="00E83A35"/>
    <w:rsid w:val="00E86119"/>
    <w:rsid w:val="00E868D0"/>
    <w:rsid w:val="00E96713"/>
    <w:rsid w:val="00EA1D88"/>
    <w:rsid w:val="00EB5D50"/>
    <w:rsid w:val="00EC3CBB"/>
    <w:rsid w:val="00EC3E9F"/>
    <w:rsid w:val="00EC5F75"/>
    <w:rsid w:val="00EC780F"/>
    <w:rsid w:val="00ED0049"/>
    <w:rsid w:val="00ED6678"/>
    <w:rsid w:val="00EE0C9B"/>
    <w:rsid w:val="00EE15F6"/>
    <w:rsid w:val="00F068F2"/>
    <w:rsid w:val="00F103A2"/>
    <w:rsid w:val="00F17AB6"/>
    <w:rsid w:val="00F21A77"/>
    <w:rsid w:val="00F2218D"/>
    <w:rsid w:val="00F23198"/>
    <w:rsid w:val="00F40A54"/>
    <w:rsid w:val="00F43F18"/>
    <w:rsid w:val="00F44B1B"/>
    <w:rsid w:val="00F46554"/>
    <w:rsid w:val="00F47089"/>
    <w:rsid w:val="00F5320B"/>
    <w:rsid w:val="00F5431D"/>
    <w:rsid w:val="00F5704F"/>
    <w:rsid w:val="00F6101A"/>
    <w:rsid w:val="00F61D98"/>
    <w:rsid w:val="00F71191"/>
    <w:rsid w:val="00F7221F"/>
    <w:rsid w:val="00F7266B"/>
    <w:rsid w:val="00F72F61"/>
    <w:rsid w:val="00F86C08"/>
    <w:rsid w:val="00F87952"/>
    <w:rsid w:val="00F91252"/>
    <w:rsid w:val="00F9138D"/>
    <w:rsid w:val="00F954FE"/>
    <w:rsid w:val="00F96D84"/>
    <w:rsid w:val="00FA5891"/>
    <w:rsid w:val="00FB0685"/>
    <w:rsid w:val="00FB5271"/>
    <w:rsid w:val="00FC047A"/>
    <w:rsid w:val="00FC4EC5"/>
    <w:rsid w:val="00FC67A9"/>
    <w:rsid w:val="00FC6E46"/>
    <w:rsid w:val="00FD0AAC"/>
    <w:rsid w:val="00FD40E8"/>
    <w:rsid w:val="00FE1298"/>
    <w:rsid w:val="00FE567E"/>
    <w:rsid w:val="00FE6811"/>
    <w:rsid w:val="00FF2113"/>
    <w:rsid w:val="00FF3976"/>
    <w:rsid w:val="00FF457B"/>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54BBEB"/>
  <w15:docId w15:val="{5A58D59E-F345-4C2C-8419-1160C6098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6554"/>
    <w:pPr>
      <w:spacing w:after="200" w:line="276" w:lineRule="auto"/>
    </w:pPr>
    <w:rPr>
      <w:sz w:val="22"/>
      <w:szCs w:val="22"/>
      <w:lang w:val="en-ZA"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46554"/>
    <w:pPr>
      <w:widowControl w:val="0"/>
      <w:autoSpaceDE w:val="0"/>
      <w:autoSpaceDN w:val="0"/>
      <w:adjustRightInd w:val="0"/>
    </w:pPr>
    <w:rPr>
      <w:rFonts w:ascii="Arial Narrow" w:hAnsi="Arial Narrow" w:cs="Arial Narrow"/>
      <w:color w:val="000000"/>
      <w:sz w:val="24"/>
      <w:szCs w:val="24"/>
      <w:lang w:val="en-ZA" w:eastAsia="en-ZA"/>
    </w:rPr>
  </w:style>
  <w:style w:type="paragraph" w:styleId="ListParagraph">
    <w:name w:val="List Paragraph"/>
    <w:basedOn w:val="Normal"/>
    <w:uiPriority w:val="34"/>
    <w:qFormat/>
    <w:rsid w:val="0050047D"/>
    <w:pPr>
      <w:ind w:left="720"/>
      <w:contextualSpacing/>
    </w:pPr>
    <w:rPr>
      <w:rFonts w:eastAsia="Calibri"/>
      <w:lang w:val="en-US" w:eastAsia="en-US"/>
    </w:rPr>
  </w:style>
  <w:style w:type="paragraph" w:styleId="FootnoteText">
    <w:name w:val="footnote text"/>
    <w:basedOn w:val="Normal"/>
    <w:link w:val="FootnoteTextChar"/>
    <w:semiHidden/>
    <w:rsid w:val="00003EF4"/>
    <w:pPr>
      <w:spacing w:after="0" w:line="240" w:lineRule="auto"/>
    </w:pPr>
    <w:rPr>
      <w:rFonts w:ascii="Times New Roman" w:hAnsi="Times New Roman"/>
      <w:sz w:val="20"/>
      <w:szCs w:val="20"/>
      <w:lang w:val="en-GB" w:eastAsia="en-US"/>
    </w:rPr>
  </w:style>
  <w:style w:type="character" w:customStyle="1" w:styleId="FootnoteTextChar">
    <w:name w:val="Footnote Text Char"/>
    <w:basedOn w:val="DefaultParagraphFont"/>
    <w:link w:val="FootnoteText"/>
    <w:semiHidden/>
    <w:rsid w:val="00003EF4"/>
    <w:rPr>
      <w:rFonts w:ascii="Times New Roman" w:hAnsi="Times New Roman"/>
      <w:lang w:val="en-GB"/>
    </w:rPr>
  </w:style>
  <w:style w:type="character" w:styleId="Hyperlink">
    <w:name w:val="Hyperlink"/>
    <w:basedOn w:val="DefaultParagraphFont"/>
    <w:uiPriority w:val="99"/>
    <w:unhideWhenUsed/>
    <w:rsid w:val="00023608"/>
    <w:rPr>
      <w:color w:val="0000FF"/>
      <w:u w:val="single"/>
    </w:rPr>
  </w:style>
  <w:style w:type="paragraph" w:customStyle="1" w:styleId="DoENormal">
    <w:name w:val="DoE Normal"/>
    <w:basedOn w:val="Normal"/>
    <w:rsid w:val="009902EC"/>
    <w:pPr>
      <w:spacing w:after="240" w:line="240" w:lineRule="auto"/>
      <w:jc w:val="both"/>
    </w:pPr>
    <w:rPr>
      <w:rFonts w:ascii="Times New Roman" w:hAnsi="Times New Roman"/>
      <w:lang w:eastAsia="en-US"/>
    </w:rPr>
  </w:style>
  <w:style w:type="paragraph" w:styleId="BalloonText">
    <w:name w:val="Balloon Text"/>
    <w:basedOn w:val="Normal"/>
    <w:link w:val="BalloonTextChar"/>
    <w:uiPriority w:val="99"/>
    <w:semiHidden/>
    <w:unhideWhenUsed/>
    <w:rsid w:val="000F44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442C"/>
    <w:rPr>
      <w:rFonts w:ascii="Tahoma" w:hAnsi="Tahoma" w:cs="Tahoma"/>
      <w:sz w:val="16"/>
      <w:szCs w:val="16"/>
      <w:lang w:val="en-ZA" w:eastAsia="en-ZA"/>
    </w:rPr>
  </w:style>
  <w:style w:type="paragraph" w:styleId="Revision">
    <w:name w:val="Revision"/>
    <w:hidden/>
    <w:uiPriority w:val="99"/>
    <w:semiHidden/>
    <w:rsid w:val="008B3376"/>
    <w:rPr>
      <w:sz w:val="22"/>
      <w:szCs w:val="22"/>
      <w:lang w:val="en-ZA" w:eastAsia="en-ZA"/>
    </w:rPr>
  </w:style>
  <w:style w:type="paragraph" w:styleId="Header">
    <w:name w:val="header"/>
    <w:basedOn w:val="Normal"/>
    <w:link w:val="HeaderChar"/>
    <w:uiPriority w:val="99"/>
    <w:unhideWhenUsed/>
    <w:rsid w:val="00687B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7B54"/>
    <w:rPr>
      <w:sz w:val="22"/>
      <w:szCs w:val="22"/>
      <w:lang w:val="en-ZA" w:eastAsia="en-ZA"/>
    </w:rPr>
  </w:style>
  <w:style w:type="paragraph" w:styleId="Footer">
    <w:name w:val="footer"/>
    <w:basedOn w:val="Normal"/>
    <w:link w:val="FooterChar"/>
    <w:uiPriority w:val="99"/>
    <w:unhideWhenUsed/>
    <w:rsid w:val="00687B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7B54"/>
    <w:rPr>
      <w:sz w:val="22"/>
      <w:szCs w:val="22"/>
      <w:lang w:val="en-ZA" w:eastAsia="en-ZA"/>
    </w:rPr>
  </w:style>
  <w:style w:type="paragraph" w:customStyle="1" w:styleId="DocumentLabel">
    <w:name w:val="Document Label"/>
    <w:basedOn w:val="Normal"/>
    <w:rsid w:val="00A346DD"/>
    <w:pPr>
      <w:keepNext/>
      <w:keepLines/>
      <w:spacing w:before="400" w:after="120" w:line="240" w:lineRule="atLeast"/>
    </w:pPr>
    <w:rPr>
      <w:rFonts w:ascii="Arial Black" w:hAnsi="Arial Black"/>
      <w:spacing w:val="-100"/>
      <w:kern w:val="28"/>
      <w:sz w:val="108"/>
      <w:szCs w:val="20"/>
      <w:lang w:val="en-GB" w:eastAsia="en-US"/>
    </w:rPr>
  </w:style>
  <w:style w:type="table" w:styleId="TableGrid">
    <w:name w:val="Table Grid"/>
    <w:basedOn w:val="TableNormal"/>
    <w:uiPriority w:val="59"/>
    <w:rsid w:val="00AB1F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243D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740249">
      <w:bodyDiv w:val="1"/>
      <w:marLeft w:val="0"/>
      <w:marRight w:val="0"/>
      <w:marTop w:val="0"/>
      <w:marBottom w:val="0"/>
      <w:divBdr>
        <w:top w:val="none" w:sz="0" w:space="0" w:color="auto"/>
        <w:left w:val="none" w:sz="0" w:space="0" w:color="auto"/>
        <w:bottom w:val="none" w:sz="0" w:space="0" w:color="auto"/>
        <w:right w:val="none" w:sz="0" w:space="0" w:color="auto"/>
      </w:divBdr>
    </w:div>
    <w:div w:id="1167478213">
      <w:bodyDiv w:val="1"/>
      <w:marLeft w:val="0"/>
      <w:marRight w:val="0"/>
      <w:marTop w:val="0"/>
      <w:marBottom w:val="0"/>
      <w:divBdr>
        <w:top w:val="none" w:sz="0" w:space="0" w:color="auto"/>
        <w:left w:val="none" w:sz="0" w:space="0" w:color="auto"/>
        <w:bottom w:val="none" w:sz="0" w:space="0" w:color="auto"/>
        <w:right w:val="none" w:sz="0" w:space="0" w:color="auto"/>
      </w:divBdr>
    </w:div>
    <w:div w:id="1425415996">
      <w:bodyDiv w:val="1"/>
      <w:marLeft w:val="0"/>
      <w:marRight w:val="0"/>
      <w:marTop w:val="0"/>
      <w:marBottom w:val="0"/>
      <w:divBdr>
        <w:top w:val="none" w:sz="0" w:space="0" w:color="auto"/>
        <w:left w:val="none" w:sz="0" w:space="0" w:color="auto"/>
        <w:bottom w:val="none" w:sz="0" w:space="0" w:color="auto"/>
        <w:right w:val="none" w:sz="0" w:space="0" w:color="auto"/>
      </w:divBdr>
    </w:div>
    <w:div w:id="1929539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A60127-1FB6-440F-8C02-90D40CC70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10</Pages>
  <Words>3309</Words>
  <Characters>18865</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22130</CharactersWithSpaces>
  <SharedDoc>false</SharedDoc>
  <HLinks>
    <vt:vector size="12" baseType="variant">
      <vt:variant>
        <vt:i4>7340120</vt:i4>
      </vt:variant>
      <vt:variant>
        <vt:i4>3</vt:i4>
      </vt:variant>
      <vt:variant>
        <vt:i4>0</vt:i4>
      </vt:variant>
      <vt:variant>
        <vt:i4>5</vt:i4>
      </vt:variant>
      <vt:variant>
        <vt:lpwstr>mailto:Mangcipu.b@dbe.gov.za</vt:lpwstr>
      </vt:variant>
      <vt:variant>
        <vt:lpwstr/>
      </vt:variant>
      <vt:variant>
        <vt:i4>1638466</vt:i4>
      </vt:variant>
      <vt:variant>
        <vt:i4>0</vt:i4>
      </vt:variant>
      <vt:variant>
        <vt:i4>0</vt:i4>
      </vt:variant>
      <vt:variant>
        <vt:i4>5</vt:i4>
      </vt:variant>
      <vt:variant>
        <vt:lpwstr>http://www.education.gov.za/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JessieH</dc:creator>
  <cp:lastModifiedBy>Hadley David West</cp:lastModifiedBy>
  <cp:revision>10</cp:revision>
  <cp:lastPrinted>2021-12-20T08:56:00Z</cp:lastPrinted>
  <dcterms:created xsi:type="dcterms:W3CDTF">2021-12-20T08:52:00Z</dcterms:created>
  <dcterms:modified xsi:type="dcterms:W3CDTF">2022-01-31T10:43:00Z</dcterms:modified>
</cp:coreProperties>
</file>