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2B876E32" w:rsidR="007E74C3" w:rsidRPr="000024C2" w:rsidRDefault="00511AB4" w:rsidP="00D26DC0">
      <w:pPr>
        <w:pStyle w:val="Default"/>
        <w:spacing w:line="360" w:lineRule="auto"/>
        <w:ind w:left="1440" w:hanging="1440"/>
        <w:jc w:val="center"/>
        <w:rPr>
          <w:rFonts w:ascii="Century Gothic" w:hAnsi="Century Gothic" w:cs="Arial"/>
          <w:b/>
          <w:bCs/>
          <w:color w:val="auto"/>
          <w:sz w:val="20"/>
          <w:szCs w:val="20"/>
        </w:rPr>
      </w:pPr>
      <w:r w:rsidRPr="000024C2">
        <w:rPr>
          <w:noProof/>
        </w:rPr>
        <w:drawing>
          <wp:inline distT="0" distB="0" distL="0" distR="0" wp14:anchorId="059B34AE" wp14:editId="387DC223">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024C2" w:rsidRDefault="009867EE" w:rsidP="00E05842">
      <w:pPr>
        <w:pStyle w:val="Default"/>
        <w:spacing w:line="360" w:lineRule="auto"/>
        <w:ind w:left="1440" w:hanging="1440"/>
        <w:jc w:val="both"/>
        <w:rPr>
          <w:rFonts w:ascii="Century Gothic" w:hAnsi="Century Gothic" w:cs="Arial"/>
          <w:color w:val="auto"/>
          <w:sz w:val="20"/>
          <w:szCs w:val="20"/>
        </w:rPr>
      </w:pPr>
      <w:r w:rsidRPr="000024C2">
        <w:rPr>
          <w:rFonts w:ascii="Century Gothic" w:hAnsi="Century Gothic" w:cs="Arial"/>
          <w:b/>
          <w:bCs/>
          <w:color w:val="auto"/>
          <w:sz w:val="20"/>
          <w:szCs w:val="20"/>
        </w:rPr>
        <w:t>QUALITATIVE ANALYSIS OF LEARNER RESPONSES AND EVALUATION OF QUESTION PAPERS</w:t>
      </w:r>
      <w:r w:rsidR="00180E21" w:rsidRPr="000024C2">
        <w:rPr>
          <w:rFonts w:ascii="Century Gothic" w:hAnsi="Century Gothic" w:cs="Arial"/>
          <w:b/>
          <w:bCs/>
          <w:color w:val="auto"/>
          <w:sz w:val="20"/>
          <w:szCs w:val="20"/>
        </w:rPr>
        <w:t xml:space="preserve">: NSC </w:t>
      </w:r>
      <w:r w:rsidR="00FC67A9" w:rsidRPr="000024C2">
        <w:rPr>
          <w:rFonts w:ascii="Century Gothic" w:hAnsi="Century Gothic" w:cs="Arial"/>
          <w:b/>
          <w:bCs/>
          <w:color w:val="auto"/>
          <w:sz w:val="20"/>
          <w:szCs w:val="20"/>
        </w:rPr>
        <w:t>202</w:t>
      </w:r>
      <w:r w:rsidR="007665F6" w:rsidRPr="000024C2">
        <w:rPr>
          <w:rFonts w:ascii="Century Gothic" w:hAnsi="Century Gothic" w:cs="Arial"/>
          <w:b/>
          <w:bCs/>
          <w:color w:val="auto"/>
          <w:sz w:val="20"/>
          <w:szCs w:val="20"/>
        </w:rPr>
        <w:t>1</w:t>
      </w:r>
    </w:p>
    <w:p w14:paraId="00AF6C03" w14:textId="77777777" w:rsidR="00573C37" w:rsidRPr="000024C2"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0024C2" w14:paraId="5A16A9DC" w14:textId="77777777" w:rsidTr="00511AB4">
        <w:trPr>
          <w:trHeight w:val="425"/>
        </w:trPr>
        <w:tc>
          <w:tcPr>
            <w:tcW w:w="9327" w:type="dxa"/>
            <w:tcBorders>
              <w:top w:val="single" w:sz="24" w:space="0" w:color="000000"/>
              <w:left w:val="single" w:sz="24" w:space="0" w:color="000000"/>
              <w:bottom w:val="single" w:sz="24" w:space="0" w:color="000000"/>
              <w:right w:val="single" w:sz="24" w:space="0" w:color="000000"/>
            </w:tcBorders>
            <w:hideMark/>
          </w:tcPr>
          <w:p w14:paraId="0AD9A189" w14:textId="4B31B913" w:rsidR="00BC70BD" w:rsidRPr="000024C2" w:rsidRDefault="00BC70BD" w:rsidP="00511AB4">
            <w:pPr>
              <w:pStyle w:val="Default"/>
              <w:spacing w:line="360" w:lineRule="auto"/>
              <w:ind w:right="320"/>
              <w:rPr>
                <w:rFonts w:ascii="Century Gothic" w:hAnsi="Century Gothic" w:cs="Arial"/>
                <w:color w:val="auto"/>
                <w:sz w:val="20"/>
                <w:szCs w:val="20"/>
              </w:rPr>
            </w:pPr>
            <w:r w:rsidRPr="000024C2">
              <w:rPr>
                <w:rFonts w:ascii="Century Gothic" w:hAnsi="Century Gothic" w:cs="Arial"/>
                <w:color w:val="auto"/>
                <w:sz w:val="20"/>
                <w:szCs w:val="20"/>
              </w:rPr>
              <w:br w:type="page"/>
            </w:r>
            <w:r w:rsidRPr="000024C2">
              <w:rPr>
                <w:rFonts w:ascii="Century Gothic" w:hAnsi="Century Gothic" w:cs="Arial"/>
                <w:b/>
                <w:bCs/>
                <w:color w:val="auto"/>
                <w:sz w:val="20"/>
                <w:szCs w:val="20"/>
              </w:rPr>
              <w:t xml:space="preserve"> REPORT 1: EVALUATION OF THE QUESTION PAPER AND MARKING GUIDELINE </w:t>
            </w:r>
            <w:r w:rsidRPr="000024C2">
              <w:rPr>
                <w:rFonts w:ascii="Century Gothic" w:hAnsi="Century Gothic" w:cs="Arial"/>
                <w:color w:val="auto"/>
                <w:sz w:val="20"/>
                <w:szCs w:val="20"/>
              </w:rPr>
              <w:t xml:space="preserve"> </w:t>
            </w:r>
          </w:p>
        </w:tc>
      </w:tr>
    </w:tbl>
    <w:p w14:paraId="327F3364" w14:textId="77777777" w:rsidR="00BC70BD" w:rsidRPr="000024C2" w:rsidRDefault="00BC70BD" w:rsidP="00BC70BD">
      <w:pPr>
        <w:pStyle w:val="Default"/>
        <w:spacing w:line="360" w:lineRule="auto"/>
        <w:ind w:left="360"/>
        <w:jc w:val="both"/>
        <w:rPr>
          <w:rFonts w:ascii="Century Gothic" w:hAnsi="Century Gothic" w:cs="Arial"/>
          <w:color w:val="auto"/>
          <w:sz w:val="16"/>
          <w:szCs w:val="16"/>
        </w:rPr>
      </w:pPr>
    </w:p>
    <w:tbl>
      <w:tblPr>
        <w:tblW w:w="9367" w:type="dxa"/>
        <w:tblInd w:w="108" w:type="dxa"/>
        <w:tblLook w:val="04A0" w:firstRow="1" w:lastRow="0" w:firstColumn="1" w:lastColumn="0" w:noHBand="0" w:noVBand="1"/>
      </w:tblPr>
      <w:tblGrid>
        <w:gridCol w:w="4588"/>
        <w:gridCol w:w="4779"/>
      </w:tblGrid>
      <w:tr w:rsidR="00661FCF" w:rsidRPr="000024C2" w14:paraId="67C08C48" w14:textId="77777777" w:rsidTr="00661FCF">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54E34E55" w14:textId="77777777" w:rsidR="00661FCF" w:rsidRPr="000024C2" w:rsidRDefault="00661FCF" w:rsidP="009312E9">
            <w:pPr>
              <w:pStyle w:val="Default"/>
              <w:spacing w:line="360" w:lineRule="auto"/>
              <w:rPr>
                <w:rFonts w:ascii="Century Gothic" w:hAnsi="Century Gothic" w:cs="Arial"/>
                <w:color w:val="auto"/>
                <w:sz w:val="20"/>
                <w:szCs w:val="20"/>
              </w:rPr>
            </w:pPr>
            <w:bookmarkStart w:id="0" w:name="_Hlk91679390"/>
            <w:r w:rsidRPr="000024C2">
              <w:rPr>
                <w:rFonts w:ascii="Century Gothic" w:hAnsi="Century Gothic" w:cs="Arial"/>
                <w:b/>
                <w:bCs/>
                <w:color w:val="auto"/>
                <w:sz w:val="20"/>
                <w:szCs w:val="20"/>
              </w:rPr>
              <w:t xml:space="preserve">SUBJECT </w:t>
            </w:r>
          </w:p>
        </w:tc>
        <w:tc>
          <w:tcPr>
            <w:tcW w:w="4779" w:type="dxa"/>
            <w:tcBorders>
              <w:top w:val="single" w:sz="8" w:space="0" w:color="000000"/>
              <w:left w:val="single" w:sz="8" w:space="0" w:color="000000"/>
              <w:bottom w:val="single" w:sz="8" w:space="0" w:color="000000"/>
              <w:right w:val="single" w:sz="8" w:space="0" w:color="000000"/>
            </w:tcBorders>
          </w:tcPr>
          <w:p w14:paraId="00016077" w14:textId="7CAC01C9" w:rsidR="00661FCF" w:rsidRPr="000024C2" w:rsidRDefault="00661FCF" w:rsidP="009312E9">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t xml:space="preserve"> ISIXHOSA FIRST ADDITIONAL LANGUAGE</w:t>
            </w:r>
          </w:p>
        </w:tc>
      </w:tr>
      <w:tr w:rsidR="00661FCF" w:rsidRPr="000024C2" w14:paraId="2B670A57" w14:textId="77777777" w:rsidTr="00661FCF">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60D29D4A" w14:textId="77777777" w:rsidR="00661FCF" w:rsidRPr="000024C2" w:rsidRDefault="00661FCF" w:rsidP="009312E9">
            <w:pPr>
              <w:pStyle w:val="Default"/>
              <w:spacing w:line="360" w:lineRule="auto"/>
              <w:rPr>
                <w:rFonts w:ascii="Century Gothic" w:hAnsi="Century Gothic" w:cs="Arial"/>
                <w:color w:val="auto"/>
                <w:sz w:val="20"/>
                <w:szCs w:val="20"/>
              </w:rPr>
            </w:pPr>
            <w:r w:rsidRPr="000024C2">
              <w:rPr>
                <w:rFonts w:ascii="Century Gothic" w:hAnsi="Century Gothic" w:cs="Arial"/>
                <w:b/>
                <w:bCs/>
                <w:color w:val="auto"/>
                <w:sz w:val="20"/>
                <w:szCs w:val="20"/>
              </w:rPr>
              <w:t xml:space="preserve">PAPER </w:t>
            </w:r>
          </w:p>
        </w:tc>
        <w:tc>
          <w:tcPr>
            <w:tcW w:w="4779" w:type="dxa"/>
            <w:tcBorders>
              <w:top w:val="single" w:sz="8" w:space="0" w:color="000000"/>
              <w:left w:val="single" w:sz="8" w:space="0" w:color="000000"/>
              <w:bottom w:val="single" w:sz="8" w:space="0" w:color="000000"/>
              <w:right w:val="single" w:sz="8" w:space="0" w:color="000000"/>
            </w:tcBorders>
          </w:tcPr>
          <w:p w14:paraId="21FC3E16" w14:textId="6DCD82F7" w:rsidR="00661FCF" w:rsidRPr="000024C2" w:rsidRDefault="00661FCF" w:rsidP="009312E9">
            <w:pPr>
              <w:pStyle w:val="Default"/>
              <w:spacing w:line="360" w:lineRule="auto"/>
              <w:rPr>
                <w:rFonts w:ascii="Century Gothic" w:hAnsi="Century Gothic" w:cs="Arial"/>
                <w:color w:val="auto"/>
                <w:sz w:val="20"/>
                <w:szCs w:val="20"/>
              </w:rPr>
            </w:pPr>
            <w:r w:rsidRPr="000024C2">
              <w:rPr>
                <w:rFonts w:ascii="Century Gothic" w:hAnsi="Century Gothic" w:cs="Arial"/>
                <w:b/>
                <w:color w:val="auto"/>
                <w:sz w:val="20"/>
                <w:szCs w:val="20"/>
              </w:rPr>
              <w:t>3</w:t>
            </w:r>
          </w:p>
        </w:tc>
      </w:tr>
      <w:tr w:rsidR="00A27B6B" w:rsidRPr="000024C2" w14:paraId="588D348A" w14:textId="77777777" w:rsidTr="0054455F">
        <w:trPr>
          <w:trHeight w:val="311"/>
        </w:trPr>
        <w:tc>
          <w:tcPr>
            <w:tcW w:w="4588" w:type="dxa"/>
            <w:tcBorders>
              <w:top w:val="single" w:sz="8" w:space="0" w:color="000000"/>
              <w:left w:val="single" w:sz="8" w:space="0" w:color="000000"/>
              <w:bottom w:val="single" w:sz="8" w:space="0" w:color="000000"/>
              <w:right w:val="single" w:sz="8" w:space="0" w:color="000000"/>
            </w:tcBorders>
            <w:hideMark/>
          </w:tcPr>
          <w:p w14:paraId="2B0472DD" w14:textId="0E2FDE80" w:rsidR="00A27B6B" w:rsidRPr="000024C2" w:rsidRDefault="00A27B6B" w:rsidP="009312E9">
            <w:pPr>
              <w:pStyle w:val="Default"/>
              <w:spacing w:line="360" w:lineRule="auto"/>
              <w:rPr>
                <w:rFonts w:ascii="Century Gothic" w:hAnsi="Century Gothic" w:cs="Arial"/>
                <w:color w:val="auto"/>
                <w:sz w:val="20"/>
                <w:szCs w:val="20"/>
              </w:rPr>
            </w:pPr>
            <w:r w:rsidRPr="000024C2">
              <w:rPr>
                <w:rFonts w:ascii="Century Gothic" w:hAnsi="Century Gothic" w:cs="Arial"/>
                <w:b/>
                <w:bCs/>
                <w:color w:val="auto"/>
                <w:sz w:val="20"/>
                <w:szCs w:val="20"/>
              </w:rPr>
              <w:t xml:space="preserve">DURATION OF PAPER: </w:t>
            </w:r>
          </w:p>
        </w:tc>
        <w:tc>
          <w:tcPr>
            <w:tcW w:w="4779" w:type="dxa"/>
            <w:tcBorders>
              <w:top w:val="single" w:sz="8" w:space="0" w:color="000000"/>
              <w:left w:val="single" w:sz="8" w:space="0" w:color="000000"/>
              <w:bottom w:val="single" w:sz="8" w:space="0" w:color="000000"/>
              <w:right w:val="single" w:sz="8" w:space="0" w:color="000000"/>
            </w:tcBorders>
          </w:tcPr>
          <w:p w14:paraId="64B75828" w14:textId="394D0121" w:rsidR="00A27B6B" w:rsidRPr="000024C2" w:rsidRDefault="00A27B6B" w:rsidP="00A27B6B">
            <w:pPr>
              <w:pStyle w:val="Default"/>
              <w:spacing w:line="360" w:lineRule="auto"/>
              <w:rPr>
                <w:rFonts w:ascii="Century Gothic" w:hAnsi="Century Gothic" w:cs="Arial"/>
                <w:color w:val="auto"/>
                <w:sz w:val="20"/>
                <w:szCs w:val="20"/>
              </w:rPr>
            </w:pPr>
            <w:r w:rsidRPr="000024C2">
              <w:rPr>
                <w:rFonts w:ascii="Century Gothic" w:hAnsi="Century Gothic" w:cs="Arial"/>
                <w:b/>
                <w:bCs/>
                <w:color w:val="auto"/>
                <w:sz w:val="20"/>
                <w:szCs w:val="20"/>
              </w:rPr>
              <w:t xml:space="preserve"> 2½ HOURS </w:t>
            </w:r>
          </w:p>
        </w:tc>
      </w:tr>
      <w:bookmarkEnd w:id="0"/>
    </w:tbl>
    <w:p w14:paraId="2407CD72" w14:textId="77777777" w:rsidR="00BC70BD" w:rsidRPr="000024C2" w:rsidRDefault="00BC70BD" w:rsidP="00BC70BD">
      <w:pPr>
        <w:pStyle w:val="Default"/>
        <w:spacing w:line="360" w:lineRule="auto"/>
        <w:rPr>
          <w:rFonts w:ascii="Century Gothic" w:hAnsi="Century Gothic" w:cs="Arial"/>
          <w:b/>
          <w:bCs/>
          <w:color w:val="auto"/>
          <w:sz w:val="20"/>
          <w:szCs w:val="20"/>
        </w:rPr>
      </w:pPr>
    </w:p>
    <w:p w14:paraId="5A61566B" w14:textId="77777777" w:rsidR="00BC70BD" w:rsidRPr="000024C2" w:rsidRDefault="00BC70BD" w:rsidP="00BC70BD">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t>SECTION 1: (General overview of Learner Performance in the question paper as a whole)</w:t>
      </w:r>
    </w:p>
    <w:p w14:paraId="633D3610" w14:textId="77777777" w:rsidR="00BC70BD" w:rsidRPr="000024C2" w:rsidRDefault="00BC70BD" w:rsidP="00BC70BD">
      <w:pPr>
        <w:pStyle w:val="Default"/>
        <w:spacing w:line="360" w:lineRule="auto"/>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67"/>
      </w:tblGrid>
      <w:tr w:rsidR="005349AD" w:rsidRPr="000024C2" w14:paraId="1C277C9D" w14:textId="77777777" w:rsidTr="0026555D">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281B1FAB" w:rsidR="00BC70BD" w:rsidRPr="000024C2" w:rsidRDefault="0067043D" w:rsidP="00D96E72">
            <w:pPr>
              <w:pStyle w:val="Default"/>
              <w:spacing w:line="360" w:lineRule="auto"/>
              <w:ind w:right="320"/>
              <w:jc w:val="both"/>
              <w:rPr>
                <w:rFonts w:ascii="Century Gothic" w:hAnsi="Century Gothic" w:cs="Arial"/>
                <w:color w:val="auto"/>
                <w:sz w:val="20"/>
                <w:szCs w:val="20"/>
              </w:rPr>
            </w:pPr>
            <w:r w:rsidRPr="000024C2">
              <w:rPr>
                <w:rFonts w:ascii="Century Gothic" w:hAnsi="Century Gothic" w:cs="Arial"/>
                <w:color w:val="auto"/>
                <w:sz w:val="20"/>
                <w:szCs w:val="20"/>
              </w:rPr>
              <w:t xml:space="preserve"> Learners have generally performed well in all the questions except for few </w:t>
            </w:r>
            <w:r w:rsidR="00183745" w:rsidRPr="000024C2">
              <w:rPr>
                <w:rFonts w:ascii="Century Gothic" w:hAnsi="Century Gothic" w:cs="Arial"/>
                <w:color w:val="auto"/>
                <w:sz w:val="20"/>
                <w:szCs w:val="20"/>
              </w:rPr>
              <w:t>questions</w:t>
            </w:r>
            <w:r w:rsidRPr="000024C2">
              <w:rPr>
                <w:rFonts w:ascii="Century Gothic" w:hAnsi="Century Gothic" w:cs="Arial"/>
                <w:color w:val="auto"/>
                <w:sz w:val="20"/>
                <w:szCs w:val="20"/>
              </w:rPr>
              <w:t xml:space="preserve"> that have proved to have some challenges for example Q1.1 and Q1.</w:t>
            </w:r>
            <w:r w:rsidR="00EC340D" w:rsidRPr="000024C2">
              <w:rPr>
                <w:rFonts w:ascii="Century Gothic" w:hAnsi="Century Gothic" w:cs="Arial"/>
                <w:color w:val="auto"/>
                <w:sz w:val="20"/>
                <w:szCs w:val="20"/>
              </w:rPr>
              <w:t xml:space="preserve">2. </w:t>
            </w:r>
            <w:r w:rsidR="00183745" w:rsidRPr="000024C2">
              <w:rPr>
                <w:rFonts w:ascii="Century Gothic" w:hAnsi="Century Gothic" w:cs="Arial"/>
                <w:color w:val="auto"/>
                <w:sz w:val="20"/>
                <w:szCs w:val="20"/>
              </w:rPr>
              <w:t>I</w:t>
            </w:r>
            <w:r w:rsidR="00EC340D" w:rsidRPr="000024C2">
              <w:rPr>
                <w:rFonts w:ascii="Century Gothic" w:hAnsi="Century Gothic" w:cs="Arial"/>
                <w:color w:val="auto"/>
                <w:sz w:val="20"/>
                <w:szCs w:val="20"/>
              </w:rPr>
              <w:t xml:space="preserve">n these two questions learners did </w:t>
            </w:r>
            <w:r w:rsidRPr="000024C2">
              <w:rPr>
                <w:rFonts w:ascii="Century Gothic" w:hAnsi="Century Gothic" w:cs="Arial"/>
                <w:color w:val="auto"/>
                <w:sz w:val="20"/>
                <w:szCs w:val="20"/>
              </w:rPr>
              <w:t>n</w:t>
            </w:r>
            <w:r w:rsidR="00EC340D" w:rsidRPr="000024C2">
              <w:rPr>
                <w:rFonts w:ascii="Century Gothic" w:hAnsi="Century Gothic" w:cs="Arial"/>
                <w:color w:val="auto"/>
                <w:sz w:val="20"/>
                <w:szCs w:val="20"/>
              </w:rPr>
              <w:t>ot understand that they were</w:t>
            </w:r>
            <w:r w:rsidRPr="000024C2">
              <w:rPr>
                <w:rFonts w:ascii="Century Gothic" w:hAnsi="Century Gothic" w:cs="Arial"/>
                <w:color w:val="auto"/>
                <w:sz w:val="20"/>
                <w:szCs w:val="20"/>
              </w:rPr>
              <w:t xml:space="preserve"> </w:t>
            </w:r>
            <w:r w:rsidR="00AE4AA8" w:rsidRPr="000024C2">
              <w:rPr>
                <w:rFonts w:ascii="Century Gothic" w:hAnsi="Century Gothic" w:cs="Arial"/>
                <w:color w:val="auto"/>
                <w:sz w:val="20"/>
                <w:szCs w:val="20"/>
              </w:rPr>
              <w:t>expected to</w:t>
            </w:r>
            <w:r w:rsidR="00EC340D" w:rsidRPr="000024C2">
              <w:rPr>
                <w:rFonts w:ascii="Century Gothic" w:hAnsi="Century Gothic" w:cs="Arial"/>
                <w:color w:val="auto"/>
                <w:sz w:val="20"/>
                <w:szCs w:val="20"/>
              </w:rPr>
              <w:t xml:space="preserve"> write about a </w:t>
            </w:r>
            <w:r w:rsidR="00832F97" w:rsidRPr="000024C2">
              <w:rPr>
                <w:rFonts w:ascii="Century Gothic" w:hAnsi="Century Gothic" w:cs="Arial"/>
                <w:color w:val="auto"/>
                <w:sz w:val="20"/>
                <w:szCs w:val="20"/>
              </w:rPr>
              <w:t>one-day</w:t>
            </w:r>
            <w:r w:rsidR="00EC340D" w:rsidRPr="000024C2">
              <w:rPr>
                <w:rFonts w:ascii="Century Gothic" w:hAnsi="Century Gothic" w:cs="Arial"/>
                <w:color w:val="auto"/>
                <w:sz w:val="20"/>
                <w:szCs w:val="20"/>
              </w:rPr>
              <w:t xml:space="preserve"> event. </w:t>
            </w:r>
            <w:r w:rsidR="00AE4AA8" w:rsidRPr="000024C2">
              <w:rPr>
                <w:rFonts w:ascii="Century Gothic" w:hAnsi="Century Gothic" w:cs="Arial"/>
                <w:color w:val="auto"/>
                <w:sz w:val="20"/>
                <w:szCs w:val="20"/>
              </w:rPr>
              <w:t>Instead,</w:t>
            </w:r>
            <w:r w:rsidR="00EC340D" w:rsidRPr="000024C2">
              <w:rPr>
                <w:rFonts w:ascii="Century Gothic" w:hAnsi="Century Gothic" w:cs="Arial"/>
                <w:color w:val="auto"/>
                <w:sz w:val="20"/>
                <w:szCs w:val="20"/>
              </w:rPr>
              <w:t xml:space="preserve"> they wrote about a series of events and therefore they were out of </w:t>
            </w:r>
            <w:r w:rsidR="004B285D" w:rsidRPr="000024C2">
              <w:rPr>
                <w:rFonts w:ascii="Century Gothic" w:hAnsi="Century Gothic" w:cs="Arial"/>
                <w:color w:val="auto"/>
                <w:sz w:val="20"/>
                <w:szCs w:val="20"/>
              </w:rPr>
              <w:t>context.</w:t>
            </w:r>
            <w:r w:rsidR="00D204FD" w:rsidRPr="000024C2">
              <w:rPr>
                <w:rFonts w:ascii="Century Gothic" w:hAnsi="Century Gothic" w:cs="Arial"/>
                <w:color w:val="auto"/>
                <w:sz w:val="20"/>
                <w:szCs w:val="20"/>
              </w:rPr>
              <w:t xml:space="preserve"> </w:t>
            </w:r>
            <w:r w:rsidR="004B285D" w:rsidRPr="000024C2">
              <w:rPr>
                <w:rFonts w:ascii="Century Gothic" w:hAnsi="Century Gothic" w:cs="Arial"/>
                <w:color w:val="auto"/>
                <w:sz w:val="20"/>
                <w:szCs w:val="20"/>
              </w:rPr>
              <w:t>In question 1.4 few learners seem not to understand the meaning of the word, “</w:t>
            </w:r>
            <w:proofErr w:type="spellStart"/>
            <w:r w:rsidR="004B285D" w:rsidRPr="000024C2">
              <w:rPr>
                <w:rFonts w:ascii="Century Gothic" w:hAnsi="Century Gothic" w:cs="Arial"/>
                <w:color w:val="auto"/>
                <w:sz w:val="20"/>
                <w:szCs w:val="20"/>
              </w:rPr>
              <w:t>Ichiza</w:t>
            </w:r>
            <w:proofErr w:type="spellEnd"/>
            <w:r w:rsidR="004B285D" w:rsidRPr="000024C2">
              <w:rPr>
                <w:rFonts w:ascii="Century Gothic" w:hAnsi="Century Gothic" w:cs="Arial"/>
                <w:color w:val="auto"/>
                <w:sz w:val="20"/>
                <w:szCs w:val="20"/>
              </w:rPr>
              <w:t>” (</w:t>
            </w:r>
            <w:r w:rsidR="00AE4AA8" w:rsidRPr="000024C2">
              <w:rPr>
                <w:rFonts w:ascii="Century Gothic" w:hAnsi="Century Gothic" w:cs="Arial"/>
                <w:color w:val="auto"/>
                <w:sz w:val="20"/>
                <w:szCs w:val="20"/>
              </w:rPr>
              <w:t>medicine) but</w:t>
            </w:r>
            <w:r w:rsidR="004B285D" w:rsidRPr="000024C2">
              <w:rPr>
                <w:rFonts w:ascii="Century Gothic" w:hAnsi="Century Gothic" w:cs="Arial"/>
                <w:color w:val="auto"/>
                <w:sz w:val="20"/>
                <w:szCs w:val="20"/>
              </w:rPr>
              <w:t xml:space="preserve"> there is word of “</w:t>
            </w:r>
            <w:proofErr w:type="spellStart"/>
            <w:r w:rsidR="004B285D" w:rsidRPr="000024C2">
              <w:rPr>
                <w:rFonts w:ascii="Century Gothic" w:hAnsi="Century Gothic" w:cs="Arial"/>
                <w:color w:val="auto"/>
                <w:sz w:val="20"/>
                <w:szCs w:val="20"/>
              </w:rPr>
              <w:t>ukunyanga</w:t>
            </w:r>
            <w:proofErr w:type="spellEnd"/>
            <w:r w:rsidR="004B285D" w:rsidRPr="000024C2">
              <w:rPr>
                <w:rFonts w:ascii="Century Gothic" w:hAnsi="Century Gothic" w:cs="Arial"/>
                <w:color w:val="auto"/>
                <w:sz w:val="20"/>
                <w:szCs w:val="20"/>
              </w:rPr>
              <w:t>”</w:t>
            </w:r>
            <w:r w:rsidR="00A27B6B">
              <w:rPr>
                <w:rFonts w:ascii="Century Gothic" w:hAnsi="Century Gothic" w:cs="Arial"/>
                <w:color w:val="auto"/>
                <w:sz w:val="20"/>
                <w:szCs w:val="20"/>
              </w:rPr>
              <w:t xml:space="preserve"> </w:t>
            </w:r>
            <w:r w:rsidR="004B285D" w:rsidRPr="000024C2">
              <w:rPr>
                <w:rFonts w:ascii="Century Gothic" w:hAnsi="Century Gothic" w:cs="Arial"/>
                <w:color w:val="auto"/>
                <w:sz w:val="20"/>
                <w:szCs w:val="20"/>
              </w:rPr>
              <w:t xml:space="preserve">(to heal) in the question which makes it easier to understand the meaning </w:t>
            </w:r>
            <w:r w:rsidR="0098448B" w:rsidRPr="000024C2">
              <w:rPr>
                <w:rFonts w:ascii="Century Gothic" w:hAnsi="Century Gothic" w:cs="Arial"/>
                <w:color w:val="auto"/>
                <w:sz w:val="20"/>
                <w:szCs w:val="20"/>
              </w:rPr>
              <w:t xml:space="preserve">in context </w:t>
            </w:r>
            <w:r w:rsidR="004B285D" w:rsidRPr="000024C2">
              <w:rPr>
                <w:rFonts w:ascii="Century Gothic" w:hAnsi="Century Gothic" w:cs="Arial"/>
                <w:color w:val="auto"/>
                <w:sz w:val="20"/>
                <w:szCs w:val="20"/>
              </w:rPr>
              <w:t xml:space="preserve">of </w:t>
            </w:r>
            <w:r w:rsidR="0098448B" w:rsidRPr="000024C2">
              <w:rPr>
                <w:rFonts w:ascii="Century Gothic" w:hAnsi="Century Gothic" w:cs="Arial"/>
                <w:color w:val="auto"/>
                <w:sz w:val="20"/>
                <w:szCs w:val="20"/>
              </w:rPr>
              <w:t>‘</w:t>
            </w:r>
            <w:proofErr w:type="spellStart"/>
            <w:r w:rsidR="0098448B" w:rsidRPr="000024C2">
              <w:rPr>
                <w:rFonts w:ascii="Century Gothic" w:hAnsi="Century Gothic" w:cs="Arial"/>
                <w:color w:val="auto"/>
                <w:sz w:val="20"/>
                <w:szCs w:val="20"/>
              </w:rPr>
              <w:t>ichiza</w:t>
            </w:r>
            <w:proofErr w:type="spellEnd"/>
            <w:r w:rsidR="0098448B" w:rsidRPr="000024C2">
              <w:rPr>
                <w:rFonts w:ascii="Century Gothic" w:hAnsi="Century Gothic" w:cs="Arial"/>
                <w:color w:val="auto"/>
                <w:sz w:val="20"/>
                <w:szCs w:val="20"/>
              </w:rPr>
              <w:t>’.</w:t>
            </w:r>
            <w:r w:rsidR="004B285D" w:rsidRPr="000024C2">
              <w:rPr>
                <w:rFonts w:ascii="Century Gothic" w:hAnsi="Century Gothic" w:cs="Arial"/>
                <w:color w:val="auto"/>
                <w:sz w:val="20"/>
                <w:szCs w:val="20"/>
              </w:rPr>
              <w:t xml:space="preserve"> In question 1.7.1 and 1.7.2 (visual questions)</w:t>
            </w:r>
            <w:r w:rsidR="00D204FD" w:rsidRPr="000024C2">
              <w:rPr>
                <w:rFonts w:ascii="Century Gothic" w:hAnsi="Century Gothic" w:cs="Arial"/>
                <w:color w:val="auto"/>
                <w:sz w:val="20"/>
                <w:szCs w:val="20"/>
              </w:rPr>
              <w:t xml:space="preserve"> </w:t>
            </w:r>
            <w:r w:rsidR="004B285D" w:rsidRPr="000024C2">
              <w:rPr>
                <w:rFonts w:ascii="Century Gothic" w:hAnsi="Century Gothic" w:cs="Arial"/>
                <w:color w:val="auto"/>
                <w:sz w:val="20"/>
                <w:szCs w:val="20"/>
              </w:rPr>
              <w:t xml:space="preserve">candidates did not give headings but there is a clear instruction in the question that </w:t>
            </w:r>
            <w:r w:rsidR="0098448B" w:rsidRPr="000024C2">
              <w:rPr>
                <w:rFonts w:ascii="Century Gothic" w:hAnsi="Century Gothic" w:cs="Arial"/>
                <w:color w:val="auto"/>
                <w:sz w:val="20"/>
                <w:szCs w:val="20"/>
              </w:rPr>
              <w:t>reminds them</w:t>
            </w:r>
            <w:r w:rsidR="004B285D" w:rsidRPr="000024C2">
              <w:rPr>
                <w:rFonts w:ascii="Century Gothic" w:hAnsi="Century Gothic" w:cs="Arial"/>
                <w:color w:val="auto"/>
                <w:sz w:val="20"/>
                <w:szCs w:val="20"/>
              </w:rPr>
              <w:t xml:space="preserve"> to provide headings. In Section B, (Q1.2) was the most popular question. Majority </w:t>
            </w:r>
            <w:r w:rsidR="003B52A9" w:rsidRPr="000024C2">
              <w:rPr>
                <w:rFonts w:ascii="Century Gothic" w:hAnsi="Century Gothic" w:cs="Arial"/>
                <w:color w:val="auto"/>
                <w:sz w:val="20"/>
                <w:szCs w:val="20"/>
              </w:rPr>
              <w:t xml:space="preserve">were able to answer this question very well but there </w:t>
            </w:r>
            <w:r w:rsidR="0098448B" w:rsidRPr="000024C2">
              <w:rPr>
                <w:rFonts w:ascii="Century Gothic" w:hAnsi="Century Gothic" w:cs="Arial"/>
                <w:color w:val="auto"/>
                <w:sz w:val="20"/>
                <w:szCs w:val="20"/>
              </w:rPr>
              <w:t>were</w:t>
            </w:r>
            <w:r w:rsidR="003B52A9" w:rsidRPr="000024C2">
              <w:rPr>
                <w:rFonts w:ascii="Century Gothic" w:hAnsi="Century Gothic" w:cs="Arial"/>
                <w:color w:val="auto"/>
                <w:sz w:val="20"/>
                <w:szCs w:val="20"/>
              </w:rPr>
              <w:t xml:space="preserve"> still some who</w:t>
            </w:r>
            <w:r w:rsidR="00626D2D" w:rsidRPr="000024C2">
              <w:rPr>
                <w:rFonts w:ascii="Century Gothic" w:hAnsi="Century Gothic" w:cs="Arial"/>
                <w:color w:val="auto"/>
                <w:sz w:val="20"/>
                <w:szCs w:val="20"/>
              </w:rPr>
              <w:t xml:space="preserve"> did not</w:t>
            </w:r>
            <w:r w:rsidR="003B52A9" w:rsidRPr="000024C2">
              <w:rPr>
                <w:rFonts w:ascii="Century Gothic" w:hAnsi="Century Gothic" w:cs="Arial"/>
                <w:color w:val="auto"/>
                <w:sz w:val="20"/>
                <w:szCs w:val="20"/>
              </w:rPr>
              <w:t xml:space="preserve"> </w:t>
            </w:r>
            <w:r w:rsidR="00626D2D" w:rsidRPr="000024C2">
              <w:rPr>
                <w:rFonts w:ascii="Century Gothic" w:hAnsi="Century Gothic" w:cs="Arial"/>
                <w:color w:val="auto"/>
                <w:sz w:val="20"/>
                <w:szCs w:val="20"/>
              </w:rPr>
              <w:t>understand the question and</w:t>
            </w:r>
            <w:r w:rsidR="003B52A9" w:rsidRPr="000024C2">
              <w:rPr>
                <w:rFonts w:ascii="Century Gothic" w:hAnsi="Century Gothic" w:cs="Arial"/>
                <w:color w:val="auto"/>
                <w:sz w:val="20"/>
                <w:szCs w:val="20"/>
              </w:rPr>
              <w:t xml:space="preserve"> the format</w:t>
            </w:r>
            <w:r w:rsidR="0098448B" w:rsidRPr="000024C2">
              <w:rPr>
                <w:rFonts w:ascii="Century Gothic" w:hAnsi="Century Gothic" w:cs="Arial"/>
                <w:color w:val="auto"/>
                <w:sz w:val="20"/>
                <w:szCs w:val="20"/>
              </w:rPr>
              <w:t>.</w:t>
            </w:r>
            <w:r w:rsidR="00D96795" w:rsidRPr="000024C2">
              <w:rPr>
                <w:rFonts w:ascii="Century Gothic" w:hAnsi="Century Gothic" w:cs="Arial"/>
                <w:color w:val="auto"/>
                <w:sz w:val="20"/>
                <w:szCs w:val="20"/>
              </w:rPr>
              <w:t xml:space="preserve"> </w:t>
            </w:r>
            <w:r w:rsidR="0098448B" w:rsidRPr="000024C2">
              <w:rPr>
                <w:rFonts w:ascii="Century Gothic" w:hAnsi="Century Gothic" w:cs="Arial"/>
                <w:color w:val="auto"/>
                <w:sz w:val="20"/>
                <w:szCs w:val="20"/>
              </w:rPr>
              <w:t>T</w:t>
            </w:r>
            <w:r w:rsidR="00D96795" w:rsidRPr="000024C2">
              <w:rPr>
                <w:rFonts w:ascii="Century Gothic" w:hAnsi="Century Gothic" w:cs="Arial"/>
                <w:color w:val="auto"/>
                <w:sz w:val="20"/>
                <w:szCs w:val="20"/>
              </w:rPr>
              <w:t>hey wrote a letter to congratulate a friend instead of appreciating a friend for being a good leader, some appreciated teachers instead of a fellow student as the question required</w:t>
            </w:r>
            <w:r w:rsidR="003B52A9" w:rsidRPr="000024C2">
              <w:rPr>
                <w:rFonts w:ascii="Century Gothic" w:hAnsi="Century Gothic" w:cs="Arial"/>
                <w:color w:val="auto"/>
                <w:sz w:val="20"/>
                <w:szCs w:val="20"/>
              </w:rPr>
              <w:t>.</w:t>
            </w:r>
            <w:r w:rsidRPr="000024C2">
              <w:rPr>
                <w:rFonts w:ascii="Century Gothic" w:hAnsi="Century Gothic" w:cs="Arial"/>
                <w:color w:val="auto"/>
                <w:sz w:val="20"/>
                <w:szCs w:val="20"/>
              </w:rPr>
              <w:t xml:space="preserve"> </w:t>
            </w:r>
            <w:r w:rsidR="003B52A9" w:rsidRPr="000024C2">
              <w:rPr>
                <w:rFonts w:ascii="Century Gothic" w:hAnsi="Century Gothic" w:cs="Arial"/>
                <w:color w:val="auto"/>
                <w:sz w:val="20"/>
                <w:szCs w:val="20"/>
              </w:rPr>
              <w:t xml:space="preserve"> Only a handful of candidates chose to do answer 2.2, 2.3 and 2.4 and the problem was not being sure about the structure </w:t>
            </w:r>
            <w:r w:rsidR="004043A0" w:rsidRPr="000024C2">
              <w:rPr>
                <w:rFonts w:ascii="Century Gothic" w:hAnsi="Century Gothic" w:cs="Arial"/>
                <w:color w:val="auto"/>
                <w:sz w:val="20"/>
                <w:szCs w:val="20"/>
              </w:rPr>
              <w:t xml:space="preserve">and the format </w:t>
            </w:r>
            <w:r w:rsidR="003B52A9" w:rsidRPr="000024C2">
              <w:rPr>
                <w:rFonts w:ascii="Century Gothic" w:hAnsi="Century Gothic" w:cs="Arial"/>
                <w:color w:val="auto"/>
                <w:sz w:val="20"/>
                <w:szCs w:val="20"/>
              </w:rPr>
              <w:t xml:space="preserve">of these </w:t>
            </w:r>
            <w:r w:rsidR="00203617" w:rsidRPr="000024C2">
              <w:rPr>
                <w:rFonts w:ascii="Century Gothic" w:hAnsi="Century Gothic" w:cs="Arial"/>
                <w:color w:val="auto"/>
                <w:sz w:val="20"/>
                <w:szCs w:val="20"/>
              </w:rPr>
              <w:t xml:space="preserve">transactional </w:t>
            </w:r>
            <w:r w:rsidR="003B52A9" w:rsidRPr="000024C2">
              <w:rPr>
                <w:rFonts w:ascii="Century Gothic" w:hAnsi="Century Gothic" w:cs="Arial"/>
                <w:color w:val="auto"/>
                <w:sz w:val="20"/>
                <w:szCs w:val="20"/>
              </w:rPr>
              <w:t>pieces</w:t>
            </w:r>
            <w:r w:rsidR="00203617" w:rsidRPr="000024C2">
              <w:rPr>
                <w:rFonts w:ascii="Century Gothic" w:hAnsi="Century Gothic" w:cs="Arial"/>
                <w:color w:val="auto"/>
                <w:sz w:val="20"/>
                <w:szCs w:val="20"/>
              </w:rPr>
              <w:t>.</w:t>
            </w:r>
            <w:r w:rsidRPr="000024C2">
              <w:rPr>
                <w:rFonts w:ascii="Century Gothic" w:hAnsi="Century Gothic" w:cs="Arial"/>
                <w:color w:val="auto"/>
                <w:sz w:val="20"/>
                <w:szCs w:val="20"/>
              </w:rPr>
              <w:t xml:space="preserve"> In Secti</w:t>
            </w:r>
            <w:r w:rsidR="003B52A9" w:rsidRPr="000024C2">
              <w:rPr>
                <w:rFonts w:ascii="Century Gothic" w:hAnsi="Century Gothic" w:cs="Arial"/>
                <w:color w:val="auto"/>
                <w:sz w:val="20"/>
                <w:szCs w:val="20"/>
              </w:rPr>
              <w:t xml:space="preserve">on C </w:t>
            </w:r>
            <w:r w:rsidR="00203617" w:rsidRPr="000024C2">
              <w:rPr>
                <w:rFonts w:ascii="Century Gothic" w:hAnsi="Century Gothic" w:cs="Arial"/>
                <w:color w:val="auto"/>
                <w:sz w:val="20"/>
                <w:szCs w:val="20"/>
              </w:rPr>
              <w:t>Q</w:t>
            </w:r>
            <w:r w:rsidR="003B52A9" w:rsidRPr="000024C2">
              <w:rPr>
                <w:rFonts w:ascii="Century Gothic" w:hAnsi="Century Gothic" w:cs="Arial"/>
                <w:color w:val="auto"/>
                <w:sz w:val="20"/>
                <w:szCs w:val="20"/>
              </w:rPr>
              <w:t>uestion 3.1</w:t>
            </w:r>
            <w:r w:rsidR="00D204FD" w:rsidRPr="000024C2">
              <w:rPr>
                <w:rFonts w:ascii="Century Gothic" w:hAnsi="Century Gothic" w:cs="Arial"/>
                <w:color w:val="auto"/>
                <w:sz w:val="20"/>
                <w:szCs w:val="20"/>
              </w:rPr>
              <w:t>,</w:t>
            </w:r>
            <w:r w:rsidR="003B52A9" w:rsidRPr="000024C2">
              <w:rPr>
                <w:rFonts w:ascii="Century Gothic" w:hAnsi="Century Gothic" w:cs="Arial"/>
                <w:color w:val="auto"/>
                <w:sz w:val="20"/>
                <w:szCs w:val="20"/>
              </w:rPr>
              <w:t xml:space="preserve"> the few candidates who opted to answer it did well</w:t>
            </w:r>
            <w:r w:rsidR="00203617" w:rsidRPr="000024C2">
              <w:rPr>
                <w:rFonts w:ascii="Century Gothic" w:hAnsi="Century Gothic" w:cs="Arial"/>
                <w:color w:val="auto"/>
                <w:sz w:val="20"/>
                <w:szCs w:val="20"/>
              </w:rPr>
              <w:t xml:space="preserve"> although some misinterpreted the word ‘</w:t>
            </w:r>
            <w:proofErr w:type="spellStart"/>
            <w:r w:rsidR="00203617" w:rsidRPr="000024C2">
              <w:rPr>
                <w:rFonts w:ascii="Century Gothic" w:hAnsi="Century Gothic" w:cs="Arial"/>
                <w:color w:val="auto"/>
                <w:sz w:val="20"/>
                <w:szCs w:val="20"/>
              </w:rPr>
              <w:t>ngeen</w:t>
            </w:r>
            <w:r w:rsidR="007E06F5" w:rsidRPr="000024C2">
              <w:rPr>
                <w:rFonts w:ascii="Century Gothic" w:hAnsi="Century Gothic" w:cs="Arial"/>
                <w:color w:val="auto"/>
                <w:sz w:val="20"/>
                <w:szCs w:val="20"/>
              </w:rPr>
              <w:t>konzo</w:t>
            </w:r>
            <w:proofErr w:type="spellEnd"/>
            <w:r w:rsidR="007E06F5" w:rsidRPr="000024C2">
              <w:rPr>
                <w:rFonts w:ascii="Century Gothic" w:hAnsi="Century Gothic" w:cs="Arial"/>
                <w:color w:val="auto"/>
                <w:sz w:val="20"/>
                <w:szCs w:val="20"/>
              </w:rPr>
              <w:t>’</w:t>
            </w:r>
            <w:r w:rsidR="00812147" w:rsidRPr="000024C2">
              <w:rPr>
                <w:rFonts w:ascii="Century Gothic" w:hAnsi="Century Gothic" w:cs="Arial"/>
                <w:color w:val="auto"/>
                <w:sz w:val="20"/>
                <w:szCs w:val="20"/>
              </w:rPr>
              <w:t xml:space="preserve"> thinking that it</w:t>
            </w:r>
            <w:r w:rsidR="007E06F5" w:rsidRPr="000024C2">
              <w:rPr>
                <w:rFonts w:ascii="Century Gothic" w:hAnsi="Century Gothic" w:cs="Arial"/>
                <w:color w:val="auto"/>
                <w:sz w:val="20"/>
                <w:szCs w:val="20"/>
              </w:rPr>
              <w:t xml:space="preserve"> </w:t>
            </w:r>
            <w:r w:rsidR="00812147" w:rsidRPr="000024C2">
              <w:rPr>
                <w:rFonts w:ascii="Century Gothic" w:hAnsi="Century Gothic" w:cs="Arial"/>
                <w:color w:val="auto"/>
                <w:sz w:val="20"/>
                <w:szCs w:val="20"/>
              </w:rPr>
              <w:t>was about church services (‘</w:t>
            </w:r>
            <w:proofErr w:type="spellStart"/>
            <w:r w:rsidR="00812147" w:rsidRPr="000024C2">
              <w:rPr>
                <w:rFonts w:ascii="Century Gothic" w:hAnsi="Century Gothic" w:cs="Arial"/>
                <w:color w:val="auto"/>
                <w:sz w:val="20"/>
                <w:szCs w:val="20"/>
              </w:rPr>
              <w:t>iicawa</w:t>
            </w:r>
            <w:proofErr w:type="spellEnd"/>
            <w:r w:rsidR="00812147" w:rsidRPr="000024C2">
              <w:rPr>
                <w:rFonts w:ascii="Century Gothic" w:hAnsi="Century Gothic" w:cs="Arial"/>
                <w:color w:val="auto"/>
                <w:sz w:val="20"/>
                <w:szCs w:val="20"/>
              </w:rPr>
              <w:t>’) but it about services rendered at the museum</w:t>
            </w:r>
            <w:r w:rsidRPr="000024C2">
              <w:rPr>
                <w:rFonts w:ascii="Century Gothic" w:hAnsi="Century Gothic" w:cs="Arial"/>
                <w:color w:val="auto"/>
                <w:sz w:val="20"/>
                <w:szCs w:val="20"/>
              </w:rPr>
              <w:t xml:space="preserve">. </w:t>
            </w:r>
            <w:r w:rsidR="009D4710" w:rsidRPr="000024C2">
              <w:rPr>
                <w:rFonts w:ascii="Century Gothic" w:hAnsi="Century Gothic" w:cs="Arial"/>
                <w:color w:val="auto"/>
                <w:sz w:val="20"/>
                <w:szCs w:val="20"/>
              </w:rPr>
              <w:t xml:space="preserve">Question 3.2 was the second </w:t>
            </w:r>
            <w:r w:rsidR="007E06F5" w:rsidRPr="000024C2">
              <w:rPr>
                <w:rFonts w:ascii="Century Gothic" w:hAnsi="Century Gothic" w:cs="Arial"/>
                <w:color w:val="auto"/>
                <w:sz w:val="20"/>
                <w:szCs w:val="20"/>
              </w:rPr>
              <w:t xml:space="preserve">choice </w:t>
            </w:r>
            <w:r w:rsidR="009D4710" w:rsidRPr="000024C2">
              <w:rPr>
                <w:rFonts w:ascii="Century Gothic" w:hAnsi="Century Gothic" w:cs="Arial"/>
                <w:color w:val="auto"/>
                <w:sz w:val="20"/>
                <w:szCs w:val="20"/>
              </w:rPr>
              <w:t>chosen in this section, most learners did well,</w:t>
            </w:r>
            <w:r w:rsidR="00812147" w:rsidRPr="000024C2">
              <w:rPr>
                <w:rFonts w:ascii="Century Gothic" w:hAnsi="Century Gothic" w:cs="Arial"/>
                <w:color w:val="auto"/>
                <w:sz w:val="20"/>
                <w:szCs w:val="20"/>
              </w:rPr>
              <w:t xml:space="preserve"> </w:t>
            </w:r>
            <w:r w:rsidR="009D4710" w:rsidRPr="000024C2">
              <w:rPr>
                <w:rFonts w:ascii="Century Gothic" w:hAnsi="Century Gothic" w:cs="Arial"/>
                <w:color w:val="auto"/>
                <w:sz w:val="20"/>
                <w:szCs w:val="20"/>
              </w:rPr>
              <w:t>few of them missed the format some the content</w:t>
            </w:r>
            <w:r w:rsidR="00812147" w:rsidRPr="000024C2">
              <w:rPr>
                <w:rFonts w:ascii="Century Gothic" w:hAnsi="Century Gothic" w:cs="Arial"/>
                <w:color w:val="auto"/>
                <w:sz w:val="20"/>
                <w:szCs w:val="20"/>
              </w:rPr>
              <w:t>,</w:t>
            </w:r>
            <w:r w:rsidR="009D4710" w:rsidRPr="000024C2">
              <w:rPr>
                <w:rFonts w:ascii="Century Gothic" w:hAnsi="Century Gothic" w:cs="Arial"/>
                <w:color w:val="auto"/>
                <w:sz w:val="20"/>
                <w:szCs w:val="20"/>
              </w:rPr>
              <w:t xml:space="preserve"> reason being the misinterpretation of the question. They wrote the postcard to the sick uncle who is in hospital</w:t>
            </w:r>
            <w:r w:rsidR="00812147" w:rsidRPr="000024C2">
              <w:rPr>
                <w:rFonts w:ascii="Century Gothic" w:hAnsi="Century Gothic" w:cs="Arial"/>
                <w:color w:val="auto"/>
                <w:sz w:val="20"/>
                <w:szCs w:val="20"/>
              </w:rPr>
              <w:t xml:space="preserve"> and that was not </w:t>
            </w:r>
            <w:r w:rsidR="00D96E72" w:rsidRPr="000024C2">
              <w:rPr>
                <w:rFonts w:ascii="Century Gothic" w:hAnsi="Century Gothic" w:cs="Arial"/>
                <w:color w:val="auto"/>
                <w:sz w:val="20"/>
                <w:szCs w:val="20"/>
              </w:rPr>
              <w:t>in the question</w:t>
            </w:r>
            <w:r w:rsidR="009D4710" w:rsidRPr="000024C2">
              <w:rPr>
                <w:rFonts w:ascii="Century Gothic" w:hAnsi="Century Gothic" w:cs="Arial"/>
                <w:color w:val="auto"/>
                <w:sz w:val="20"/>
                <w:szCs w:val="20"/>
              </w:rPr>
              <w:t>.</w:t>
            </w:r>
            <w:r w:rsidR="00AE4696" w:rsidRPr="000024C2">
              <w:rPr>
                <w:rFonts w:ascii="Century Gothic" w:hAnsi="Century Gothic" w:cs="Arial"/>
                <w:color w:val="auto"/>
                <w:sz w:val="20"/>
                <w:szCs w:val="20"/>
              </w:rPr>
              <w:t xml:space="preserve"> </w:t>
            </w:r>
            <w:r w:rsidR="003B52A9" w:rsidRPr="000024C2">
              <w:rPr>
                <w:rFonts w:ascii="Century Gothic" w:hAnsi="Century Gothic" w:cs="Arial"/>
                <w:color w:val="auto"/>
                <w:sz w:val="20"/>
                <w:szCs w:val="20"/>
              </w:rPr>
              <w:t>The most popular question in this section was Q</w:t>
            </w:r>
            <w:r w:rsidR="00203617" w:rsidRPr="000024C2">
              <w:rPr>
                <w:rFonts w:ascii="Century Gothic" w:hAnsi="Century Gothic" w:cs="Arial"/>
                <w:color w:val="auto"/>
                <w:sz w:val="20"/>
                <w:szCs w:val="20"/>
              </w:rPr>
              <w:t>uestion</w:t>
            </w:r>
            <w:r w:rsidR="003B52A9" w:rsidRPr="000024C2">
              <w:rPr>
                <w:rFonts w:ascii="Century Gothic" w:hAnsi="Century Gothic" w:cs="Arial"/>
                <w:color w:val="auto"/>
                <w:sz w:val="20"/>
                <w:szCs w:val="20"/>
              </w:rPr>
              <w:t xml:space="preserve"> 3.3</w:t>
            </w:r>
            <w:r w:rsidR="00AE4696" w:rsidRPr="000024C2">
              <w:rPr>
                <w:rFonts w:ascii="Century Gothic" w:hAnsi="Century Gothic" w:cs="Arial"/>
                <w:color w:val="auto"/>
                <w:sz w:val="20"/>
                <w:szCs w:val="20"/>
              </w:rPr>
              <w:t>, the candidates seem to know how to respond to the directions. They struggled with the language where they do not know the difference between the left and the right</w:t>
            </w:r>
            <w:r w:rsidR="00D96E72" w:rsidRPr="000024C2">
              <w:rPr>
                <w:rFonts w:ascii="Century Gothic" w:hAnsi="Century Gothic" w:cs="Arial"/>
                <w:color w:val="auto"/>
                <w:sz w:val="20"/>
                <w:szCs w:val="20"/>
              </w:rPr>
              <w:t xml:space="preserve"> directions</w:t>
            </w:r>
            <w:r w:rsidR="00AE4696" w:rsidRPr="000024C2">
              <w:rPr>
                <w:rFonts w:ascii="Century Gothic" w:hAnsi="Century Gothic" w:cs="Arial"/>
                <w:color w:val="auto"/>
                <w:sz w:val="20"/>
                <w:szCs w:val="20"/>
              </w:rPr>
              <w:t>. They also tend to write a lot of English words when they give directions.</w:t>
            </w:r>
            <w:r w:rsidR="003B52A9" w:rsidRPr="000024C2">
              <w:rPr>
                <w:rFonts w:ascii="Century Gothic" w:hAnsi="Century Gothic" w:cs="Arial"/>
                <w:color w:val="auto"/>
                <w:sz w:val="20"/>
                <w:szCs w:val="20"/>
              </w:rPr>
              <w:t xml:space="preserve"> which also have its own challenges</w:t>
            </w:r>
            <w:r w:rsidR="00D96E72" w:rsidRPr="000024C2">
              <w:rPr>
                <w:rFonts w:ascii="Century Gothic" w:hAnsi="Century Gothic" w:cs="Arial"/>
                <w:color w:val="auto"/>
                <w:sz w:val="20"/>
                <w:szCs w:val="20"/>
              </w:rPr>
              <w:t>.</w:t>
            </w:r>
            <w:r w:rsidRPr="000024C2">
              <w:rPr>
                <w:rFonts w:ascii="Century Gothic" w:hAnsi="Century Gothic" w:cs="Arial"/>
                <w:color w:val="auto"/>
                <w:sz w:val="20"/>
                <w:szCs w:val="20"/>
              </w:rPr>
              <w:t xml:space="preserve"> In </w:t>
            </w:r>
            <w:r w:rsidR="00AE4AA8" w:rsidRPr="000024C2">
              <w:rPr>
                <w:rFonts w:ascii="Century Gothic" w:hAnsi="Century Gothic" w:cs="Arial"/>
                <w:color w:val="auto"/>
                <w:sz w:val="20"/>
                <w:szCs w:val="20"/>
              </w:rPr>
              <w:t>general,</w:t>
            </w:r>
            <w:r w:rsidRPr="000024C2">
              <w:rPr>
                <w:rFonts w:ascii="Century Gothic" w:hAnsi="Century Gothic" w:cs="Arial"/>
                <w:color w:val="auto"/>
                <w:sz w:val="20"/>
                <w:szCs w:val="20"/>
              </w:rPr>
              <w:t xml:space="preserve"> the paper was fair as most of the </w:t>
            </w:r>
            <w:r w:rsidR="00832F97" w:rsidRPr="000024C2">
              <w:rPr>
                <w:rFonts w:ascii="Century Gothic" w:hAnsi="Century Gothic" w:cs="Arial"/>
                <w:color w:val="auto"/>
                <w:sz w:val="20"/>
                <w:szCs w:val="20"/>
              </w:rPr>
              <w:t>learner’s</w:t>
            </w:r>
            <w:r w:rsidRPr="000024C2">
              <w:rPr>
                <w:rFonts w:ascii="Century Gothic" w:hAnsi="Century Gothic" w:cs="Arial"/>
                <w:color w:val="auto"/>
                <w:sz w:val="20"/>
                <w:szCs w:val="20"/>
              </w:rPr>
              <w:t xml:space="preserve"> responses were at least m</w:t>
            </w:r>
            <w:r w:rsidR="00D204FD" w:rsidRPr="000024C2">
              <w:rPr>
                <w:rFonts w:ascii="Century Gothic" w:hAnsi="Century Gothic" w:cs="Arial"/>
                <w:color w:val="auto"/>
                <w:sz w:val="20"/>
                <w:szCs w:val="20"/>
              </w:rPr>
              <w:t xml:space="preserve">eeting all the expectations.  </w:t>
            </w:r>
            <w:r w:rsidR="00343D08" w:rsidRPr="000024C2">
              <w:rPr>
                <w:rFonts w:ascii="Century Gothic" w:hAnsi="Century Gothic" w:cs="Arial"/>
                <w:color w:val="auto"/>
                <w:sz w:val="20"/>
                <w:szCs w:val="20"/>
              </w:rPr>
              <w:t>The total pass percentage for this paper is 99.7 % with only 5 candidates not meeting the requirements.</w:t>
            </w:r>
          </w:p>
        </w:tc>
      </w:tr>
    </w:tbl>
    <w:p w14:paraId="3AB4A0B9" w14:textId="58B479D0" w:rsidR="00511AB4" w:rsidRPr="000024C2" w:rsidRDefault="00511AB4" w:rsidP="00BC70BD">
      <w:pPr>
        <w:pStyle w:val="Default"/>
        <w:spacing w:line="360" w:lineRule="auto"/>
        <w:rPr>
          <w:rFonts w:ascii="Century Gothic" w:hAnsi="Century Gothic" w:cs="Arial"/>
          <w:b/>
          <w:bCs/>
          <w:color w:val="auto"/>
          <w:sz w:val="20"/>
          <w:szCs w:val="20"/>
        </w:rPr>
      </w:pPr>
    </w:p>
    <w:p w14:paraId="1EB217A0" w14:textId="77777777" w:rsidR="00511AB4" w:rsidRPr="000024C2" w:rsidRDefault="00511AB4">
      <w:pPr>
        <w:spacing w:after="0" w:line="240" w:lineRule="auto"/>
        <w:rPr>
          <w:rFonts w:ascii="Century Gothic" w:hAnsi="Century Gothic" w:cs="Arial"/>
          <w:b/>
          <w:bCs/>
          <w:sz w:val="20"/>
          <w:szCs w:val="20"/>
        </w:rPr>
      </w:pPr>
      <w:r w:rsidRPr="000024C2">
        <w:rPr>
          <w:rFonts w:ascii="Century Gothic" w:hAnsi="Century Gothic" w:cs="Arial"/>
          <w:b/>
          <w:bCs/>
          <w:sz w:val="20"/>
          <w:szCs w:val="20"/>
        </w:rPr>
        <w:br w:type="page"/>
      </w:r>
    </w:p>
    <w:p w14:paraId="3E86A675" w14:textId="77777777" w:rsidR="00BC70BD" w:rsidRPr="000024C2" w:rsidRDefault="00BC70BD" w:rsidP="00BC70BD">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lastRenderedPageBreak/>
        <w:t>SECTION 2: Comment on candidates’ performance in individual questions</w:t>
      </w:r>
    </w:p>
    <w:p w14:paraId="4EACBAC2" w14:textId="77777777" w:rsidR="00BC70BD" w:rsidRPr="000024C2" w:rsidRDefault="00BC70BD" w:rsidP="00BC70BD">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t>(It is expected that a comment will be provided for each question on a separate sheet).</w:t>
      </w:r>
    </w:p>
    <w:p w14:paraId="53857FAA" w14:textId="77777777" w:rsidR="00BC70BD" w:rsidRPr="000024C2" w:rsidRDefault="00BC70BD" w:rsidP="00BC70BD">
      <w:pPr>
        <w:pStyle w:val="Default"/>
        <w:spacing w:line="360" w:lineRule="auto"/>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67"/>
      </w:tblGrid>
      <w:tr w:rsidR="005349AD" w:rsidRPr="000024C2" w14:paraId="0C48F982" w14:textId="77777777" w:rsidTr="0002590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0024C2" w:rsidRDefault="00BC70BD" w:rsidP="00D204FD">
            <w:pPr>
              <w:pStyle w:val="Default"/>
              <w:spacing w:line="360" w:lineRule="auto"/>
              <w:ind w:right="320"/>
              <w:rPr>
                <w:rFonts w:ascii="Century Gothic" w:hAnsi="Century Gothic" w:cs="Arial"/>
                <w:b/>
                <w:color w:val="auto"/>
                <w:sz w:val="20"/>
                <w:szCs w:val="20"/>
              </w:rPr>
            </w:pPr>
            <w:r w:rsidRPr="000024C2">
              <w:rPr>
                <w:rFonts w:ascii="Century Gothic" w:hAnsi="Century Gothic" w:cs="Arial"/>
                <w:b/>
                <w:bCs/>
                <w:color w:val="auto"/>
                <w:sz w:val="20"/>
                <w:szCs w:val="20"/>
              </w:rPr>
              <w:t>QUESTION 1</w:t>
            </w:r>
          </w:p>
        </w:tc>
      </w:tr>
      <w:tr w:rsidR="005349AD" w:rsidRPr="000024C2" w14:paraId="08122A79" w14:textId="77777777" w:rsidTr="00511AB4">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0024C2" w:rsidRDefault="00BC70BD" w:rsidP="00D204FD">
            <w:pPr>
              <w:pStyle w:val="Default"/>
              <w:spacing w:line="360" w:lineRule="auto"/>
              <w:ind w:left="522" w:hanging="522"/>
              <w:jc w:val="both"/>
              <w:rPr>
                <w:rFonts w:ascii="Century Gothic" w:hAnsi="Century Gothic" w:cs="Arial"/>
                <w:color w:val="auto"/>
                <w:sz w:val="20"/>
                <w:szCs w:val="20"/>
              </w:rPr>
            </w:pPr>
            <w:r w:rsidRPr="000024C2">
              <w:rPr>
                <w:rFonts w:ascii="Century Gothic" w:hAnsi="Century Gothic" w:cs="Arial"/>
                <w:color w:val="auto"/>
                <w:sz w:val="20"/>
                <w:szCs w:val="20"/>
              </w:rPr>
              <w:t>(a)</w:t>
            </w:r>
            <w:r w:rsidRPr="000024C2">
              <w:rPr>
                <w:rFonts w:ascii="Century Gothic" w:hAnsi="Century Gothic" w:cs="Arial"/>
                <w:color w:val="auto"/>
                <w:sz w:val="20"/>
                <w:szCs w:val="20"/>
              </w:rPr>
              <w:tab/>
              <w:t xml:space="preserve">General comment on the performance of learners in the specific question. Was the question well answered or poorly answered?  </w:t>
            </w:r>
          </w:p>
        </w:tc>
      </w:tr>
      <w:tr w:rsidR="005349AD" w:rsidRPr="000024C2" w14:paraId="1E08B0F0" w14:textId="77777777" w:rsidTr="00025907">
        <w:trPr>
          <w:trHeight w:val="306"/>
        </w:trPr>
        <w:tc>
          <w:tcPr>
            <w:tcW w:w="9367" w:type="dxa"/>
            <w:tcBorders>
              <w:top w:val="single" w:sz="8" w:space="0" w:color="000000"/>
              <w:left w:val="single" w:sz="8" w:space="0" w:color="000000"/>
              <w:bottom w:val="single" w:sz="8" w:space="0" w:color="000000"/>
              <w:right w:val="single" w:sz="8" w:space="0" w:color="000000"/>
            </w:tcBorders>
          </w:tcPr>
          <w:p w14:paraId="5C5E15E3" w14:textId="7CAB4CF6" w:rsidR="00E4251C" w:rsidRPr="000024C2" w:rsidRDefault="00E4251C" w:rsidP="00EE59A5">
            <w:pPr>
              <w:pStyle w:val="Default"/>
              <w:spacing w:line="360" w:lineRule="auto"/>
              <w:jc w:val="both"/>
              <w:rPr>
                <w:rFonts w:ascii="Century Gothic" w:hAnsi="Century Gothic" w:cs="Arial"/>
                <w:b/>
                <w:bCs/>
                <w:color w:val="auto"/>
                <w:sz w:val="20"/>
                <w:szCs w:val="20"/>
              </w:rPr>
            </w:pPr>
            <w:r w:rsidRPr="000024C2">
              <w:rPr>
                <w:rFonts w:ascii="Century Gothic" w:hAnsi="Century Gothic" w:cs="Arial"/>
                <w:b/>
                <w:bCs/>
                <w:color w:val="auto"/>
                <w:sz w:val="20"/>
                <w:szCs w:val="20"/>
              </w:rPr>
              <w:t>SECTION A</w:t>
            </w:r>
          </w:p>
          <w:p w14:paraId="7EDB171C" w14:textId="5E7C29D7" w:rsidR="0067043D" w:rsidRPr="000024C2" w:rsidRDefault="0067043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Question 1 is made up of 8 questions.  All the questions were </w:t>
            </w:r>
            <w:r w:rsidR="007A3118" w:rsidRPr="000024C2">
              <w:rPr>
                <w:rFonts w:ascii="Century Gothic" w:hAnsi="Century Gothic" w:cs="Arial"/>
                <w:color w:val="auto"/>
                <w:sz w:val="20"/>
                <w:szCs w:val="20"/>
              </w:rPr>
              <w:t>chosen and</w:t>
            </w:r>
            <w:r w:rsidRPr="000024C2">
              <w:rPr>
                <w:rFonts w:ascii="Century Gothic" w:hAnsi="Century Gothic" w:cs="Arial"/>
                <w:color w:val="auto"/>
                <w:sz w:val="20"/>
                <w:szCs w:val="20"/>
              </w:rPr>
              <w:t xml:space="preserve"> </w:t>
            </w:r>
            <w:r w:rsidR="0026555D" w:rsidRPr="000024C2">
              <w:rPr>
                <w:rFonts w:ascii="Century Gothic" w:hAnsi="Century Gothic" w:cs="Arial"/>
                <w:color w:val="auto"/>
                <w:sz w:val="20"/>
                <w:szCs w:val="20"/>
              </w:rPr>
              <w:t xml:space="preserve">were well answered by </w:t>
            </w:r>
            <w:r w:rsidRPr="000024C2">
              <w:rPr>
                <w:rFonts w:ascii="Century Gothic" w:hAnsi="Century Gothic" w:cs="Arial"/>
                <w:color w:val="auto"/>
                <w:sz w:val="20"/>
                <w:szCs w:val="20"/>
              </w:rPr>
              <w:t xml:space="preserve">most </w:t>
            </w:r>
            <w:r w:rsidR="0013458C" w:rsidRPr="000024C2">
              <w:rPr>
                <w:rFonts w:ascii="Century Gothic" w:hAnsi="Century Gothic" w:cs="Arial"/>
                <w:color w:val="auto"/>
                <w:sz w:val="20"/>
                <w:szCs w:val="20"/>
              </w:rPr>
              <w:t>candidates</w:t>
            </w:r>
            <w:r w:rsidR="0026555D" w:rsidRPr="000024C2">
              <w:rPr>
                <w:rFonts w:ascii="Century Gothic" w:hAnsi="Century Gothic" w:cs="Arial"/>
                <w:color w:val="auto"/>
                <w:sz w:val="20"/>
                <w:szCs w:val="20"/>
              </w:rPr>
              <w:t>.</w:t>
            </w:r>
          </w:p>
          <w:p w14:paraId="361286DB" w14:textId="1209B6EC" w:rsidR="0067043D" w:rsidRPr="000024C2" w:rsidRDefault="00D204F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Question 1.1. This was a popular question.  As I have </w:t>
            </w:r>
            <w:r w:rsidR="0067043D" w:rsidRPr="000024C2">
              <w:rPr>
                <w:rFonts w:ascii="Century Gothic" w:hAnsi="Century Gothic" w:cs="Arial"/>
                <w:color w:val="auto"/>
                <w:sz w:val="20"/>
                <w:szCs w:val="20"/>
              </w:rPr>
              <w:t>stated above that some learners did</w:t>
            </w:r>
            <w:r w:rsidRPr="000024C2">
              <w:rPr>
                <w:rFonts w:ascii="Century Gothic" w:hAnsi="Century Gothic" w:cs="Arial"/>
                <w:color w:val="auto"/>
                <w:sz w:val="20"/>
                <w:szCs w:val="20"/>
              </w:rPr>
              <w:t xml:space="preserve"> no</w:t>
            </w:r>
            <w:r w:rsidR="0067043D" w:rsidRPr="000024C2">
              <w:rPr>
                <w:rFonts w:ascii="Century Gothic" w:hAnsi="Century Gothic" w:cs="Arial"/>
                <w:color w:val="auto"/>
                <w:sz w:val="20"/>
                <w:szCs w:val="20"/>
              </w:rPr>
              <w:t>t clearly understand the expectations of the question</w:t>
            </w:r>
            <w:r w:rsidR="00DC26E9" w:rsidRPr="000024C2">
              <w:rPr>
                <w:rFonts w:ascii="Century Gothic" w:hAnsi="Century Gothic" w:cs="Arial"/>
                <w:color w:val="auto"/>
                <w:sz w:val="20"/>
                <w:szCs w:val="20"/>
              </w:rPr>
              <w:t xml:space="preserve"> therefore, they missed the content</w:t>
            </w:r>
            <w:r w:rsidR="0067043D" w:rsidRPr="000024C2">
              <w:rPr>
                <w:rFonts w:ascii="Century Gothic" w:hAnsi="Century Gothic" w:cs="Arial"/>
                <w:color w:val="auto"/>
                <w:sz w:val="20"/>
                <w:szCs w:val="20"/>
              </w:rPr>
              <w:t xml:space="preserve">.  </w:t>
            </w:r>
            <w:r w:rsidR="00800605" w:rsidRPr="000024C2">
              <w:rPr>
                <w:rFonts w:ascii="Century Gothic" w:hAnsi="Century Gothic" w:cs="Arial"/>
                <w:color w:val="auto"/>
                <w:sz w:val="20"/>
                <w:szCs w:val="20"/>
              </w:rPr>
              <w:t>generally,</w:t>
            </w:r>
            <w:r w:rsidR="00DC26E9" w:rsidRPr="000024C2">
              <w:rPr>
                <w:rFonts w:ascii="Century Gothic" w:hAnsi="Century Gothic" w:cs="Arial"/>
                <w:color w:val="auto"/>
                <w:sz w:val="20"/>
                <w:szCs w:val="20"/>
              </w:rPr>
              <w:t xml:space="preserve"> the question was well answered.</w:t>
            </w:r>
          </w:p>
          <w:p w14:paraId="7FCC58CB" w14:textId="4828EC7C" w:rsidR="0067043D" w:rsidRPr="000024C2" w:rsidRDefault="0067043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Question 1.2. This was a </w:t>
            </w:r>
            <w:r w:rsidR="00866AA3" w:rsidRPr="000024C2">
              <w:rPr>
                <w:rFonts w:ascii="Century Gothic" w:hAnsi="Century Gothic" w:cs="Arial"/>
                <w:color w:val="auto"/>
                <w:sz w:val="20"/>
                <w:szCs w:val="20"/>
              </w:rPr>
              <w:t>well-liked</w:t>
            </w:r>
            <w:r w:rsidRPr="000024C2">
              <w:rPr>
                <w:rFonts w:ascii="Century Gothic" w:hAnsi="Century Gothic" w:cs="Arial"/>
                <w:color w:val="auto"/>
                <w:sz w:val="20"/>
                <w:szCs w:val="20"/>
              </w:rPr>
              <w:t xml:space="preserve"> question and many learners responded very well and g</w:t>
            </w:r>
            <w:r w:rsidR="00D204FD" w:rsidRPr="000024C2">
              <w:rPr>
                <w:rFonts w:ascii="Century Gothic" w:hAnsi="Century Gothic" w:cs="Arial"/>
                <w:color w:val="auto"/>
                <w:sz w:val="20"/>
                <w:szCs w:val="20"/>
              </w:rPr>
              <w:t>ot good marks except those who were not able understand that th</w:t>
            </w:r>
            <w:r w:rsidR="00866AA3" w:rsidRPr="000024C2">
              <w:rPr>
                <w:rFonts w:ascii="Century Gothic" w:hAnsi="Century Gothic" w:cs="Arial"/>
                <w:color w:val="auto"/>
                <w:sz w:val="20"/>
                <w:szCs w:val="20"/>
              </w:rPr>
              <w:t xml:space="preserve">e question </w:t>
            </w:r>
            <w:r w:rsidR="007A3118" w:rsidRPr="000024C2">
              <w:rPr>
                <w:rFonts w:ascii="Century Gothic" w:hAnsi="Century Gothic" w:cs="Arial"/>
                <w:color w:val="auto"/>
                <w:sz w:val="20"/>
                <w:szCs w:val="20"/>
              </w:rPr>
              <w:t>required a</w:t>
            </w:r>
            <w:r w:rsidR="00D204FD" w:rsidRPr="000024C2">
              <w:rPr>
                <w:rFonts w:ascii="Century Gothic" w:hAnsi="Century Gothic" w:cs="Arial"/>
                <w:color w:val="auto"/>
                <w:sz w:val="20"/>
                <w:szCs w:val="20"/>
              </w:rPr>
              <w:t xml:space="preserve"> </w:t>
            </w:r>
            <w:r w:rsidR="0013458C" w:rsidRPr="000024C2">
              <w:rPr>
                <w:rFonts w:ascii="Century Gothic" w:hAnsi="Century Gothic" w:cs="Arial"/>
                <w:color w:val="auto"/>
                <w:sz w:val="20"/>
                <w:szCs w:val="20"/>
              </w:rPr>
              <w:t>“One d</w:t>
            </w:r>
            <w:r w:rsidR="00D204FD" w:rsidRPr="000024C2">
              <w:rPr>
                <w:rFonts w:ascii="Century Gothic" w:hAnsi="Century Gothic" w:cs="Arial"/>
                <w:color w:val="auto"/>
                <w:sz w:val="20"/>
                <w:szCs w:val="20"/>
              </w:rPr>
              <w:t>ay event</w:t>
            </w:r>
            <w:r w:rsidR="0013458C" w:rsidRPr="000024C2">
              <w:rPr>
                <w:rFonts w:ascii="Century Gothic" w:hAnsi="Century Gothic" w:cs="Arial"/>
                <w:color w:val="auto"/>
                <w:sz w:val="20"/>
                <w:szCs w:val="20"/>
              </w:rPr>
              <w:t>”</w:t>
            </w:r>
            <w:r w:rsidR="00D204FD" w:rsidRPr="000024C2">
              <w:rPr>
                <w:rFonts w:ascii="Century Gothic" w:hAnsi="Century Gothic" w:cs="Arial"/>
                <w:color w:val="auto"/>
                <w:sz w:val="20"/>
                <w:szCs w:val="20"/>
              </w:rPr>
              <w:t>.</w:t>
            </w:r>
          </w:p>
          <w:p w14:paraId="5D7770C2" w14:textId="0EC6F958" w:rsidR="0067043D" w:rsidRPr="000024C2" w:rsidRDefault="00D204F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Question 1.3 </w:t>
            </w:r>
            <w:r w:rsidR="006702CF" w:rsidRPr="000024C2">
              <w:rPr>
                <w:rFonts w:ascii="Century Gothic" w:hAnsi="Century Gothic" w:cs="Arial"/>
                <w:color w:val="auto"/>
                <w:sz w:val="20"/>
                <w:szCs w:val="20"/>
              </w:rPr>
              <w:t xml:space="preserve">there were few </w:t>
            </w:r>
            <w:r w:rsidR="006C6BB0" w:rsidRPr="000024C2">
              <w:rPr>
                <w:rFonts w:ascii="Century Gothic" w:hAnsi="Century Gothic" w:cs="Arial"/>
                <w:color w:val="auto"/>
                <w:sz w:val="20"/>
                <w:szCs w:val="20"/>
              </w:rPr>
              <w:t xml:space="preserve">candidates </w:t>
            </w:r>
            <w:r w:rsidR="006702CF" w:rsidRPr="000024C2">
              <w:rPr>
                <w:rFonts w:ascii="Century Gothic" w:hAnsi="Century Gothic" w:cs="Arial"/>
                <w:color w:val="auto"/>
                <w:sz w:val="20"/>
                <w:szCs w:val="20"/>
              </w:rPr>
              <w:t xml:space="preserve">who </w:t>
            </w:r>
            <w:r w:rsidR="0067043D" w:rsidRPr="000024C2">
              <w:rPr>
                <w:rFonts w:ascii="Century Gothic" w:hAnsi="Century Gothic" w:cs="Arial"/>
                <w:color w:val="auto"/>
                <w:sz w:val="20"/>
                <w:szCs w:val="20"/>
              </w:rPr>
              <w:t>answered this question</w:t>
            </w:r>
            <w:r w:rsidR="006C6BB0" w:rsidRPr="000024C2">
              <w:rPr>
                <w:rFonts w:ascii="Century Gothic" w:hAnsi="Century Gothic" w:cs="Arial"/>
                <w:color w:val="auto"/>
                <w:sz w:val="20"/>
                <w:szCs w:val="20"/>
              </w:rPr>
              <w:t xml:space="preserve"> and were able understand it very well</w:t>
            </w:r>
            <w:r w:rsidR="003B2107" w:rsidRPr="000024C2">
              <w:rPr>
                <w:rFonts w:ascii="Century Gothic" w:hAnsi="Century Gothic" w:cs="Arial"/>
                <w:color w:val="auto"/>
                <w:sz w:val="20"/>
                <w:szCs w:val="20"/>
              </w:rPr>
              <w:t>, e</w:t>
            </w:r>
            <w:r w:rsidR="006C6BB0" w:rsidRPr="000024C2">
              <w:rPr>
                <w:rFonts w:ascii="Century Gothic" w:hAnsi="Century Gothic" w:cs="Arial"/>
                <w:color w:val="auto"/>
                <w:sz w:val="20"/>
                <w:szCs w:val="20"/>
              </w:rPr>
              <w:t xml:space="preserve">specially those who take Geography as one of their subjects because this question was about air </w:t>
            </w:r>
            <w:proofErr w:type="gramStart"/>
            <w:r w:rsidR="006C6BB0" w:rsidRPr="000024C2">
              <w:rPr>
                <w:rFonts w:ascii="Century Gothic" w:hAnsi="Century Gothic" w:cs="Arial"/>
                <w:color w:val="auto"/>
                <w:sz w:val="20"/>
                <w:szCs w:val="20"/>
              </w:rPr>
              <w:t>pollution</w:t>
            </w:r>
            <w:proofErr w:type="gramEnd"/>
            <w:r w:rsidR="003B2107" w:rsidRPr="000024C2">
              <w:rPr>
                <w:rFonts w:ascii="Century Gothic" w:hAnsi="Century Gothic" w:cs="Arial"/>
                <w:color w:val="auto"/>
                <w:sz w:val="20"/>
                <w:szCs w:val="20"/>
              </w:rPr>
              <w:t xml:space="preserve"> </w:t>
            </w:r>
            <w:r w:rsidR="007E06F5" w:rsidRPr="000024C2">
              <w:rPr>
                <w:rFonts w:ascii="Century Gothic" w:hAnsi="Century Gothic" w:cs="Arial"/>
                <w:color w:val="auto"/>
                <w:sz w:val="20"/>
                <w:szCs w:val="20"/>
              </w:rPr>
              <w:t>and they provided lots of</w:t>
            </w:r>
            <w:r w:rsidR="003B2107" w:rsidRPr="000024C2">
              <w:rPr>
                <w:rFonts w:ascii="Century Gothic" w:hAnsi="Century Gothic" w:cs="Arial"/>
                <w:color w:val="auto"/>
                <w:sz w:val="20"/>
                <w:szCs w:val="20"/>
              </w:rPr>
              <w:t xml:space="preserve"> references</w:t>
            </w:r>
            <w:r w:rsidR="006C6BB0" w:rsidRPr="000024C2">
              <w:rPr>
                <w:rFonts w:ascii="Century Gothic" w:hAnsi="Century Gothic" w:cs="Arial"/>
                <w:color w:val="auto"/>
                <w:sz w:val="20"/>
                <w:szCs w:val="20"/>
              </w:rPr>
              <w:t>.</w:t>
            </w:r>
          </w:p>
          <w:p w14:paraId="4A2DBCFC" w14:textId="208EC9AB" w:rsidR="0067043D" w:rsidRPr="000024C2" w:rsidRDefault="006C6BB0"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Question1.4 This was one of the</w:t>
            </w:r>
            <w:r w:rsidR="003B2107" w:rsidRPr="000024C2">
              <w:rPr>
                <w:rFonts w:ascii="Century Gothic" w:hAnsi="Century Gothic" w:cs="Arial"/>
                <w:color w:val="auto"/>
                <w:sz w:val="20"/>
                <w:szCs w:val="20"/>
              </w:rPr>
              <w:t xml:space="preserve"> other</w:t>
            </w:r>
            <w:r w:rsidR="0067043D" w:rsidRPr="000024C2">
              <w:rPr>
                <w:rFonts w:ascii="Century Gothic" w:hAnsi="Century Gothic" w:cs="Arial"/>
                <w:color w:val="auto"/>
                <w:sz w:val="20"/>
                <w:szCs w:val="20"/>
              </w:rPr>
              <w:t xml:space="preserve"> popular </w:t>
            </w:r>
            <w:r w:rsidR="00AE4AA8" w:rsidRPr="000024C2">
              <w:rPr>
                <w:rFonts w:ascii="Century Gothic" w:hAnsi="Century Gothic" w:cs="Arial"/>
                <w:color w:val="auto"/>
                <w:sz w:val="20"/>
                <w:szCs w:val="20"/>
              </w:rPr>
              <w:t>questions</w:t>
            </w:r>
            <w:r w:rsidRPr="000024C2">
              <w:rPr>
                <w:rFonts w:ascii="Century Gothic" w:hAnsi="Century Gothic" w:cs="Arial"/>
                <w:color w:val="auto"/>
                <w:sz w:val="20"/>
                <w:szCs w:val="20"/>
              </w:rPr>
              <w:t>.</w:t>
            </w:r>
            <w:r w:rsidR="003B2107" w:rsidRPr="000024C2">
              <w:rPr>
                <w:rFonts w:ascii="Century Gothic" w:hAnsi="Century Gothic" w:cs="Arial"/>
                <w:color w:val="auto"/>
                <w:sz w:val="20"/>
                <w:szCs w:val="20"/>
              </w:rPr>
              <w:t xml:space="preserve"> It was well answered though s</w:t>
            </w:r>
            <w:r w:rsidRPr="000024C2">
              <w:rPr>
                <w:rFonts w:ascii="Century Gothic" w:hAnsi="Century Gothic" w:cs="Arial"/>
                <w:color w:val="auto"/>
                <w:sz w:val="20"/>
                <w:szCs w:val="20"/>
              </w:rPr>
              <w:t>ome candidates did not understand the meaning of the word “</w:t>
            </w:r>
            <w:proofErr w:type="spellStart"/>
            <w:r w:rsidR="003B2107" w:rsidRPr="000024C2">
              <w:rPr>
                <w:rFonts w:ascii="Century Gothic" w:hAnsi="Century Gothic" w:cs="Arial"/>
                <w:color w:val="auto"/>
                <w:sz w:val="20"/>
                <w:szCs w:val="20"/>
              </w:rPr>
              <w:t>Ichiza</w:t>
            </w:r>
            <w:proofErr w:type="spellEnd"/>
            <w:r w:rsidR="003B2107" w:rsidRPr="000024C2">
              <w:rPr>
                <w:rFonts w:ascii="Century Gothic" w:hAnsi="Century Gothic" w:cs="Arial"/>
                <w:color w:val="auto"/>
                <w:sz w:val="20"/>
                <w:szCs w:val="20"/>
              </w:rPr>
              <w:t>” (</w:t>
            </w:r>
            <w:r w:rsidRPr="000024C2">
              <w:rPr>
                <w:rFonts w:ascii="Century Gothic" w:hAnsi="Century Gothic" w:cs="Arial"/>
                <w:color w:val="auto"/>
                <w:sz w:val="20"/>
                <w:szCs w:val="20"/>
              </w:rPr>
              <w:t>Medicine)</w:t>
            </w:r>
            <w:r w:rsidR="003B2107" w:rsidRPr="000024C2">
              <w:rPr>
                <w:rFonts w:ascii="Century Gothic" w:hAnsi="Century Gothic" w:cs="Arial"/>
                <w:color w:val="auto"/>
                <w:sz w:val="20"/>
                <w:szCs w:val="20"/>
              </w:rPr>
              <w:t xml:space="preserve"> and missed the content.</w:t>
            </w:r>
          </w:p>
          <w:p w14:paraId="57B7E8B6" w14:textId="23C6BF80" w:rsidR="0067043D" w:rsidRPr="000024C2" w:rsidRDefault="006C6BB0"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Question 1.5 Few candidates answered this question.  This was surprising because this question is about, “Sport uniting the nation”</w:t>
            </w:r>
            <w:r w:rsidR="0013458C" w:rsidRPr="000024C2">
              <w:rPr>
                <w:rFonts w:ascii="Century Gothic" w:hAnsi="Century Gothic" w:cs="Arial"/>
                <w:color w:val="auto"/>
                <w:sz w:val="20"/>
                <w:szCs w:val="20"/>
              </w:rPr>
              <w:t>. Maybe becaus</w:t>
            </w:r>
            <w:r w:rsidR="007E06F5" w:rsidRPr="000024C2">
              <w:rPr>
                <w:rFonts w:ascii="Century Gothic" w:hAnsi="Century Gothic" w:cs="Arial"/>
                <w:color w:val="auto"/>
                <w:sz w:val="20"/>
                <w:szCs w:val="20"/>
              </w:rPr>
              <w:t xml:space="preserve">e of Covid restrictions in some </w:t>
            </w:r>
            <w:proofErr w:type="gramStart"/>
            <w:r w:rsidR="007E06F5" w:rsidRPr="000024C2">
              <w:rPr>
                <w:rFonts w:ascii="Century Gothic" w:hAnsi="Century Gothic" w:cs="Arial"/>
                <w:color w:val="auto"/>
                <w:sz w:val="20"/>
                <w:szCs w:val="20"/>
              </w:rPr>
              <w:t xml:space="preserve">schools </w:t>
            </w:r>
            <w:r w:rsidR="0013458C" w:rsidRPr="000024C2">
              <w:rPr>
                <w:rFonts w:ascii="Century Gothic" w:hAnsi="Century Gothic" w:cs="Arial"/>
                <w:color w:val="auto"/>
                <w:sz w:val="20"/>
                <w:szCs w:val="20"/>
              </w:rPr>
              <w:t xml:space="preserve"> </w:t>
            </w:r>
            <w:r w:rsidR="00AE4AA8" w:rsidRPr="000024C2">
              <w:rPr>
                <w:rFonts w:ascii="Century Gothic" w:hAnsi="Century Gothic" w:cs="Arial"/>
                <w:color w:val="auto"/>
                <w:sz w:val="20"/>
                <w:szCs w:val="20"/>
              </w:rPr>
              <w:t>sports</w:t>
            </w:r>
            <w:proofErr w:type="gramEnd"/>
            <w:r w:rsidR="007E06F5" w:rsidRPr="000024C2">
              <w:rPr>
                <w:rFonts w:ascii="Century Gothic" w:hAnsi="Century Gothic" w:cs="Arial"/>
                <w:color w:val="auto"/>
                <w:sz w:val="20"/>
                <w:szCs w:val="20"/>
              </w:rPr>
              <w:t xml:space="preserve"> is no longer</w:t>
            </w:r>
            <w:r w:rsidR="00AE4AA8" w:rsidRPr="000024C2">
              <w:rPr>
                <w:rFonts w:ascii="Century Gothic" w:hAnsi="Century Gothic" w:cs="Arial"/>
                <w:color w:val="auto"/>
                <w:sz w:val="20"/>
                <w:szCs w:val="20"/>
              </w:rPr>
              <w:t xml:space="preserve"> offered</w:t>
            </w:r>
            <w:r w:rsidR="0013458C" w:rsidRPr="000024C2">
              <w:rPr>
                <w:rFonts w:ascii="Century Gothic" w:hAnsi="Century Gothic" w:cs="Arial"/>
                <w:color w:val="auto"/>
                <w:sz w:val="20"/>
                <w:szCs w:val="20"/>
              </w:rPr>
              <w:t xml:space="preserve">.   </w:t>
            </w:r>
            <w:r w:rsidR="003D7D36" w:rsidRPr="000024C2">
              <w:rPr>
                <w:rFonts w:ascii="Century Gothic" w:hAnsi="Century Gothic" w:cs="Arial"/>
                <w:color w:val="auto"/>
                <w:sz w:val="20"/>
                <w:szCs w:val="20"/>
              </w:rPr>
              <w:t>Those who responded to it performed well.</w:t>
            </w:r>
          </w:p>
          <w:p w14:paraId="45676DCD" w14:textId="671E42AB" w:rsidR="0067043D" w:rsidRPr="000024C2" w:rsidRDefault="0067043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Questi</w:t>
            </w:r>
            <w:r w:rsidR="0013458C" w:rsidRPr="000024C2">
              <w:rPr>
                <w:rFonts w:ascii="Century Gothic" w:hAnsi="Century Gothic" w:cs="Arial"/>
                <w:color w:val="auto"/>
                <w:sz w:val="20"/>
                <w:szCs w:val="20"/>
              </w:rPr>
              <w:t>on1.6. One of the favourite q</w:t>
            </w:r>
            <w:r w:rsidRPr="000024C2">
              <w:rPr>
                <w:rFonts w:ascii="Century Gothic" w:hAnsi="Century Gothic" w:cs="Arial"/>
                <w:color w:val="auto"/>
                <w:sz w:val="20"/>
                <w:szCs w:val="20"/>
              </w:rPr>
              <w:t>uestion</w:t>
            </w:r>
            <w:r w:rsidR="0013458C" w:rsidRPr="000024C2">
              <w:rPr>
                <w:rFonts w:ascii="Century Gothic" w:hAnsi="Century Gothic" w:cs="Arial"/>
                <w:color w:val="auto"/>
                <w:sz w:val="20"/>
                <w:szCs w:val="20"/>
              </w:rPr>
              <w:t>s but there were</w:t>
            </w:r>
            <w:r w:rsidR="007E06F5" w:rsidRPr="000024C2">
              <w:rPr>
                <w:rFonts w:ascii="Century Gothic" w:hAnsi="Century Gothic" w:cs="Arial"/>
                <w:color w:val="auto"/>
                <w:sz w:val="20"/>
                <w:szCs w:val="20"/>
              </w:rPr>
              <w:t xml:space="preserve"> also</w:t>
            </w:r>
            <w:r w:rsidR="0013458C" w:rsidRPr="000024C2">
              <w:rPr>
                <w:rFonts w:ascii="Century Gothic" w:hAnsi="Century Gothic" w:cs="Arial"/>
                <w:color w:val="auto"/>
                <w:sz w:val="20"/>
                <w:szCs w:val="20"/>
              </w:rPr>
              <w:t xml:space="preserve"> challenges in this question like candidates not fully understanding the meaning of the question</w:t>
            </w:r>
            <w:r w:rsidR="00C05DDF" w:rsidRPr="000024C2">
              <w:rPr>
                <w:rFonts w:ascii="Century Gothic" w:hAnsi="Century Gothic" w:cs="Arial"/>
                <w:color w:val="auto"/>
                <w:sz w:val="20"/>
                <w:szCs w:val="20"/>
              </w:rPr>
              <w:t>. This question was about, “the government introducing compulsory programmes/curriculum for everybody to learn sign language”</w:t>
            </w:r>
            <w:r w:rsidR="003D7D36" w:rsidRPr="000024C2">
              <w:rPr>
                <w:rFonts w:ascii="Century Gothic" w:hAnsi="Century Gothic" w:cs="Arial"/>
                <w:color w:val="auto"/>
                <w:sz w:val="20"/>
                <w:szCs w:val="20"/>
              </w:rPr>
              <w:t xml:space="preserve">, </w:t>
            </w:r>
            <w:r w:rsidR="00C05DDF" w:rsidRPr="000024C2">
              <w:rPr>
                <w:rFonts w:ascii="Century Gothic" w:hAnsi="Century Gothic" w:cs="Arial"/>
                <w:color w:val="auto"/>
                <w:sz w:val="20"/>
                <w:szCs w:val="20"/>
              </w:rPr>
              <w:t>they did not say anything about the programmes instead talked about the problems encountered by mute people.</w:t>
            </w:r>
          </w:p>
          <w:p w14:paraId="2BEC2997" w14:textId="57FC5F87" w:rsidR="0067043D" w:rsidRPr="000024C2" w:rsidRDefault="0067043D"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Question 1.7</w:t>
            </w:r>
            <w:r w:rsidR="0084503A" w:rsidRPr="000024C2">
              <w:rPr>
                <w:rFonts w:ascii="Century Gothic" w:hAnsi="Century Gothic" w:cs="Arial"/>
                <w:color w:val="auto"/>
                <w:sz w:val="20"/>
                <w:szCs w:val="20"/>
              </w:rPr>
              <w:t>.1</w:t>
            </w:r>
            <w:r w:rsidRPr="000024C2">
              <w:rPr>
                <w:rFonts w:ascii="Century Gothic" w:hAnsi="Century Gothic" w:cs="Arial"/>
                <w:color w:val="auto"/>
                <w:sz w:val="20"/>
                <w:szCs w:val="20"/>
              </w:rPr>
              <w:t xml:space="preserve"> This was also not one of the popular questions but the few who chose to answer it did well. Correct interpretation of the</w:t>
            </w:r>
            <w:r w:rsidR="003D7D36" w:rsidRPr="000024C2">
              <w:rPr>
                <w:rFonts w:ascii="Century Gothic" w:hAnsi="Century Gothic" w:cs="Arial"/>
                <w:color w:val="auto"/>
                <w:sz w:val="20"/>
                <w:szCs w:val="20"/>
              </w:rPr>
              <w:t xml:space="preserve"> visual text</w:t>
            </w:r>
            <w:r w:rsidRPr="000024C2">
              <w:rPr>
                <w:rFonts w:ascii="Century Gothic" w:hAnsi="Century Gothic" w:cs="Arial"/>
                <w:color w:val="auto"/>
                <w:sz w:val="20"/>
                <w:szCs w:val="20"/>
              </w:rPr>
              <w:t xml:space="preserve"> and good application of</w:t>
            </w:r>
            <w:r w:rsidR="00C05DDF" w:rsidRPr="000024C2">
              <w:rPr>
                <w:rFonts w:ascii="Century Gothic" w:hAnsi="Century Gothic" w:cs="Arial"/>
                <w:color w:val="auto"/>
                <w:sz w:val="20"/>
                <w:szCs w:val="20"/>
              </w:rPr>
              <w:t xml:space="preserve"> critical and creative thinking but</w:t>
            </w:r>
            <w:r w:rsidR="003D7D36" w:rsidRPr="000024C2">
              <w:rPr>
                <w:rFonts w:ascii="Century Gothic" w:hAnsi="Century Gothic" w:cs="Arial"/>
                <w:color w:val="auto"/>
                <w:sz w:val="20"/>
                <w:szCs w:val="20"/>
              </w:rPr>
              <w:t xml:space="preserve"> some forgot to </w:t>
            </w:r>
            <w:r w:rsidR="00C05DDF" w:rsidRPr="000024C2">
              <w:rPr>
                <w:rFonts w:ascii="Century Gothic" w:hAnsi="Century Gothic" w:cs="Arial"/>
                <w:color w:val="auto"/>
                <w:sz w:val="20"/>
                <w:szCs w:val="20"/>
              </w:rPr>
              <w:t>provid</w:t>
            </w:r>
            <w:r w:rsidR="003D7D36" w:rsidRPr="000024C2">
              <w:rPr>
                <w:rFonts w:ascii="Century Gothic" w:hAnsi="Century Gothic" w:cs="Arial"/>
                <w:color w:val="auto"/>
                <w:sz w:val="20"/>
                <w:szCs w:val="20"/>
              </w:rPr>
              <w:t>e</w:t>
            </w:r>
            <w:r w:rsidR="00C05DDF" w:rsidRPr="000024C2">
              <w:rPr>
                <w:rFonts w:ascii="Century Gothic" w:hAnsi="Century Gothic" w:cs="Arial"/>
                <w:color w:val="auto"/>
                <w:sz w:val="20"/>
                <w:szCs w:val="20"/>
              </w:rPr>
              <w:t xml:space="preserve"> the heading as expected.</w:t>
            </w:r>
          </w:p>
          <w:p w14:paraId="3BF4164F" w14:textId="196AC70D" w:rsidR="00BC70BD" w:rsidRPr="000024C2" w:rsidRDefault="0084503A" w:rsidP="00EE59A5">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Question 1.7.2 </w:t>
            </w:r>
            <w:r w:rsidR="0067043D" w:rsidRPr="000024C2">
              <w:rPr>
                <w:rFonts w:ascii="Century Gothic" w:hAnsi="Century Gothic" w:cs="Arial"/>
                <w:color w:val="auto"/>
                <w:sz w:val="20"/>
                <w:szCs w:val="20"/>
              </w:rPr>
              <w:t xml:space="preserve">This question was not a favourite but those who chose it, interpreted the </w:t>
            </w:r>
            <w:r w:rsidR="003D7D36" w:rsidRPr="000024C2">
              <w:rPr>
                <w:rFonts w:ascii="Century Gothic" w:hAnsi="Century Gothic" w:cs="Arial"/>
                <w:color w:val="auto"/>
                <w:sz w:val="20"/>
                <w:szCs w:val="20"/>
              </w:rPr>
              <w:t>visual text</w:t>
            </w:r>
            <w:r w:rsidR="0067043D" w:rsidRPr="000024C2">
              <w:rPr>
                <w:rFonts w:ascii="Century Gothic" w:hAnsi="Century Gothic" w:cs="Arial"/>
                <w:color w:val="auto"/>
                <w:sz w:val="20"/>
                <w:szCs w:val="20"/>
              </w:rPr>
              <w:t xml:space="preserve"> in various but relevant scenarios.</w:t>
            </w:r>
          </w:p>
        </w:tc>
      </w:tr>
    </w:tbl>
    <w:p w14:paraId="7844DD8F" w14:textId="77777777" w:rsidR="00A27B6B" w:rsidRDefault="00A27B6B">
      <w:pPr>
        <w:spacing w:after="0" w:line="240" w:lineRule="auto"/>
      </w:pPr>
      <w:r>
        <w:br w:type="page"/>
      </w:r>
    </w:p>
    <w:tbl>
      <w:tblPr>
        <w:tblW w:w="0" w:type="auto"/>
        <w:tblInd w:w="108" w:type="dxa"/>
        <w:tblLook w:val="04A0" w:firstRow="1" w:lastRow="0" w:firstColumn="1" w:lastColumn="0" w:noHBand="0" w:noVBand="1"/>
      </w:tblPr>
      <w:tblGrid>
        <w:gridCol w:w="9367"/>
      </w:tblGrid>
      <w:tr w:rsidR="00BC70BD" w:rsidRPr="000024C2" w14:paraId="30C9189D" w14:textId="77777777" w:rsidTr="00025907">
        <w:trPr>
          <w:trHeight w:val="306"/>
        </w:trPr>
        <w:tc>
          <w:tcPr>
            <w:tcW w:w="9367" w:type="dxa"/>
            <w:tcBorders>
              <w:top w:val="single" w:sz="8" w:space="0" w:color="000000"/>
              <w:left w:val="single" w:sz="8" w:space="0" w:color="000000"/>
              <w:bottom w:val="single" w:sz="8" w:space="0" w:color="000000"/>
              <w:right w:val="single" w:sz="8" w:space="0" w:color="000000"/>
            </w:tcBorders>
          </w:tcPr>
          <w:p w14:paraId="44FC1275" w14:textId="3D482EE5" w:rsidR="0067043D" w:rsidRPr="000024C2" w:rsidRDefault="0067043D" w:rsidP="0067043D">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lastRenderedPageBreak/>
              <w:t>SECTION B</w:t>
            </w:r>
          </w:p>
          <w:p w14:paraId="6425A5BB" w14:textId="7A9EA2FC" w:rsidR="0084503A" w:rsidRPr="000024C2" w:rsidRDefault="0067043D" w:rsidP="00A27B6B">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This section is composed of four different types of </w:t>
            </w:r>
            <w:r w:rsidR="00E4251C" w:rsidRPr="000024C2">
              <w:rPr>
                <w:rFonts w:ascii="Century Gothic" w:hAnsi="Century Gothic" w:cs="Arial"/>
                <w:color w:val="auto"/>
                <w:sz w:val="20"/>
                <w:szCs w:val="20"/>
              </w:rPr>
              <w:t xml:space="preserve">long transactional </w:t>
            </w:r>
            <w:r w:rsidRPr="000024C2">
              <w:rPr>
                <w:rFonts w:ascii="Century Gothic" w:hAnsi="Century Gothic" w:cs="Arial"/>
                <w:color w:val="auto"/>
                <w:sz w:val="20"/>
                <w:szCs w:val="20"/>
              </w:rPr>
              <w:t xml:space="preserve">questions.  This section was well answered by learners although there were some questions where learners did </w:t>
            </w:r>
            <w:r w:rsidR="00032C9C" w:rsidRPr="000024C2">
              <w:rPr>
                <w:rFonts w:ascii="Century Gothic" w:hAnsi="Century Gothic" w:cs="Arial"/>
                <w:color w:val="auto"/>
                <w:sz w:val="20"/>
                <w:szCs w:val="20"/>
              </w:rPr>
              <w:t>not meet the expectations like,</w:t>
            </w:r>
            <w:r w:rsidRPr="000024C2">
              <w:rPr>
                <w:rFonts w:ascii="Century Gothic" w:hAnsi="Century Gothic" w:cs="Arial"/>
                <w:color w:val="auto"/>
                <w:sz w:val="20"/>
                <w:szCs w:val="20"/>
              </w:rPr>
              <w:t xml:space="preserve"> the structure</w:t>
            </w:r>
            <w:r w:rsidR="00E4251C" w:rsidRPr="000024C2">
              <w:rPr>
                <w:rFonts w:ascii="Century Gothic" w:hAnsi="Century Gothic" w:cs="Arial"/>
                <w:color w:val="auto"/>
                <w:sz w:val="20"/>
                <w:szCs w:val="20"/>
              </w:rPr>
              <w:t xml:space="preserve"> and the formats</w:t>
            </w:r>
            <w:r w:rsidR="007E06F5" w:rsidRPr="000024C2">
              <w:rPr>
                <w:rFonts w:ascii="Century Gothic" w:hAnsi="Century Gothic" w:cs="Arial"/>
                <w:color w:val="auto"/>
                <w:sz w:val="20"/>
                <w:szCs w:val="20"/>
              </w:rPr>
              <w:t>.</w:t>
            </w:r>
          </w:p>
          <w:p w14:paraId="155CDF15" w14:textId="457AC787" w:rsidR="0067043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  </w:t>
            </w:r>
          </w:p>
          <w:p w14:paraId="58F7D94B" w14:textId="77777777" w:rsidR="00F023BD" w:rsidRPr="000024C2" w:rsidRDefault="0084503A"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Question</w:t>
            </w:r>
            <w:r w:rsidR="00E4251C" w:rsidRPr="000024C2">
              <w:rPr>
                <w:rFonts w:ascii="Century Gothic" w:hAnsi="Century Gothic" w:cs="Arial"/>
                <w:color w:val="auto"/>
                <w:sz w:val="20"/>
                <w:szCs w:val="20"/>
              </w:rPr>
              <w:t xml:space="preserve"> </w:t>
            </w:r>
            <w:r w:rsidRPr="000024C2">
              <w:rPr>
                <w:rFonts w:ascii="Century Gothic" w:hAnsi="Century Gothic" w:cs="Arial"/>
                <w:color w:val="auto"/>
                <w:sz w:val="20"/>
                <w:szCs w:val="20"/>
              </w:rPr>
              <w:t>2.1</w:t>
            </w:r>
            <w:r w:rsidR="00032C9C" w:rsidRPr="000024C2">
              <w:rPr>
                <w:rFonts w:ascii="Century Gothic" w:hAnsi="Century Gothic" w:cs="Arial"/>
                <w:color w:val="auto"/>
                <w:sz w:val="20"/>
                <w:szCs w:val="20"/>
              </w:rPr>
              <w:t>(Friendly letter)</w:t>
            </w:r>
          </w:p>
          <w:p w14:paraId="26E6F488" w14:textId="0388DD48" w:rsidR="0067043D" w:rsidRPr="000024C2" w:rsidRDefault="00F023BD" w:rsidP="00A27B6B">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It </w:t>
            </w:r>
            <w:r w:rsidR="007E06F5" w:rsidRPr="000024C2">
              <w:rPr>
                <w:rFonts w:ascii="Century Gothic" w:hAnsi="Century Gothic" w:cs="Arial"/>
                <w:color w:val="auto"/>
                <w:sz w:val="20"/>
                <w:szCs w:val="20"/>
              </w:rPr>
              <w:t>was the</w:t>
            </w:r>
            <w:r w:rsidR="00032C9C" w:rsidRPr="000024C2">
              <w:rPr>
                <w:rFonts w:ascii="Century Gothic" w:hAnsi="Century Gothic" w:cs="Arial"/>
                <w:color w:val="auto"/>
                <w:sz w:val="20"/>
                <w:szCs w:val="20"/>
              </w:rPr>
              <w:t xml:space="preserve"> </w:t>
            </w:r>
            <w:r w:rsidR="00E4251C" w:rsidRPr="000024C2">
              <w:rPr>
                <w:rFonts w:ascii="Century Gothic" w:hAnsi="Century Gothic" w:cs="Arial"/>
                <w:color w:val="auto"/>
                <w:sz w:val="20"/>
                <w:szCs w:val="20"/>
              </w:rPr>
              <w:t>most answered</w:t>
            </w:r>
            <w:r w:rsidR="00032C9C" w:rsidRPr="000024C2">
              <w:rPr>
                <w:rFonts w:ascii="Century Gothic" w:hAnsi="Century Gothic" w:cs="Arial"/>
                <w:color w:val="auto"/>
                <w:sz w:val="20"/>
                <w:szCs w:val="20"/>
              </w:rPr>
              <w:t xml:space="preserve"> question and many learners responded very well and got good marks except those who were not able to apply the correct format </w:t>
            </w:r>
            <w:r w:rsidR="00E823CC" w:rsidRPr="000024C2">
              <w:rPr>
                <w:rFonts w:ascii="Century Gothic" w:hAnsi="Century Gothic" w:cs="Arial"/>
                <w:color w:val="auto"/>
                <w:sz w:val="20"/>
                <w:szCs w:val="20"/>
              </w:rPr>
              <w:t>and misunderstood the question.</w:t>
            </w:r>
            <w:r w:rsidR="0067043D" w:rsidRPr="000024C2">
              <w:rPr>
                <w:rFonts w:ascii="Century Gothic" w:hAnsi="Century Gothic" w:cs="Arial"/>
                <w:color w:val="auto"/>
                <w:sz w:val="20"/>
                <w:szCs w:val="20"/>
              </w:rPr>
              <w:t xml:space="preserve">  </w:t>
            </w:r>
            <w:r w:rsidR="00032C9C" w:rsidRPr="000024C2">
              <w:rPr>
                <w:rFonts w:ascii="Century Gothic" w:hAnsi="Century Gothic" w:cs="Arial"/>
                <w:color w:val="auto"/>
                <w:sz w:val="20"/>
                <w:szCs w:val="20"/>
              </w:rPr>
              <w:t>Surprising to see some candidates unable to write a friendly letter</w:t>
            </w:r>
            <w:r w:rsidR="009865EF" w:rsidRPr="000024C2">
              <w:rPr>
                <w:rFonts w:ascii="Century Gothic" w:hAnsi="Century Gothic" w:cs="Arial"/>
                <w:color w:val="auto"/>
                <w:sz w:val="20"/>
                <w:szCs w:val="20"/>
              </w:rPr>
              <w:t xml:space="preserve"> instead wrote a formal letter</w:t>
            </w:r>
            <w:r w:rsidR="00032C9C" w:rsidRPr="000024C2">
              <w:rPr>
                <w:rFonts w:ascii="Century Gothic" w:hAnsi="Century Gothic" w:cs="Arial"/>
                <w:color w:val="auto"/>
                <w:sz w:val="20"/>
                <w:szCs w:val="20"/>
              </w:rPr>
              <w:t>.</w:t>
            </w:r>
            <w:r w:rsidR="00E823CC" w:rsidRPr="000024C2">
              <w:rPr>
                <w:rFonts w:ascii="Century Gothic" w:hAnsi="Century Gothic" w:cs="Arial"/>
                <w:color w:val="auto"/>
                <w:sz w:val="20"/>
                <w:szCs w:val="20"/>
              </w:rPr>
              <w:t xml:space="preserve"> Some wrote a congratulation letter instead of appreciating the friend for being an excellent leader, some appreciated the teachers instead of the student leader as the question required.</w:t>
            </w:r>
          </w:p>
          <w:p w14:paraId="349DB387" w14:textId="77777777" w:rsidR="00D96E72" w:rsidRPr="000024C2" w:rsidRDefault="00D96E72" w:rsidP="0067043D">
            <w:pPr>
              <w:pStyle w:val="Default"/>
              <w:spacing w:line="360" w:lineRule="auto"/>
              <w:rPr>
                <w:rFonts w:ascii="Century Gothic" w:hAnsi="Century Gothic" w:cs="Arial"/>
                <w:color w:val="auto"/>
                <w:sz w:val="20"/>
                <w:szCs w:val="20"/>
              </w:rPr>
            </w:pPr>
          </w:p>
          <w:p w14:paraId="6BE1E4A0" w14:textId="77777777" w:rsidR="004125AB"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 2.2</w:t>
            </w:r>
            <w:r w:rsidR="00032C9C" w:rsidRPr="000024C2">
              <w:rPr>
                <w:rFonts w:ascii="Century Gothic" w:hAnsi="Century Gothic" w:cs="Arial"/>
                <w:color w:val="auto"/>
                <w:sz w:val="20"/>
                <w:szCs w:val="20"/>
              </w:rPr>
              <w:t xml:space="preserve"> (CV</w:t>
            </w:r>
            <w:r w:rsidR="004125AB" w:rsidRPr="000024C2">
              <w:rPr>
                <w:rFonts w:ascii="Century Gothic" w:hAnsi="Century Gothic" w:cs="Arial"/>
                <w:color w:val="auto"/>
                <w:sz w:val="20"/>
                <w:szCs w:val="20"/>
              </w:rPr>
              <w:t xml:space="preserve"> and the covering letter</w:t>
            </w:r>
            <w:r w:rsidR="00032C9C" w:rsidRPr="000024C2">
              <w:rPr>
                <w:rFonts w:ascii="Century Gothic" w:hAnsi="Century Gothic" w:cs="Arial"/>
                <w:color w:val="auto"/>
                <w:sz w:val="20"/>
                <w:szCs w:val="20"/>
              </w:rPr>
              <w:t>)</w:t>
            </w:r>
          </w:p>
          <w:p w14:paraId="053FDF53" w14:textId="27A35D6E" w:rsidR="0067043D" w:rsidRPr="000024C2" w:rsidRDefault="004125AB" w:rsidP="00A27B6B">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There were very few</w:t>
            </w:r>
            <w:r w:rsidR="009865EF" w:rsidRPr="000024C2">
              <w:rPr>
                <w:rFonts w:ascii="Century Gothic" w:hAnsi="Century Gothic" w:cs="Arial"/>
                <w:color w:val="auto"/>
                <w:sz w:val="20"/>
                <w:szCs w:val="20"/>
              </w:rPr>
              <w:t xml:space="preserve"> learners </w:t>
            </w:r>
            <w:r w:rsidRPr="000024C2">
              <w:rPr>
                <w:rFonts w:ascii="Century Gothic" w:hAnsi="Century Gothic" w:cs="Arial"/>
                <w:color w:val="auto"/>
                <w:sz w:val="20"/>
                <w:szCs w:val="20"/>
              </w:rPr>
              <w:t xml:space="preserve">who </w:t>
            </w:r>
            <w:r w:rsidR="009865EF" w:rsidRPr="000024C2">
              <w:rPr>
                <w:rFonts w:ascii="Century Gothic" w:hAnsi="Century Gothic" w:cs="Arial"/>
                <w:color w:val="auto"/>
                <w:sz w:val="20"/>
                <w:szCs w:val="20"/>
              </w:rPr>
              <w:t>answered this</w:t>
            </w:r>
            <w:r w:rsidR="0067043D" w:rsidRPr="000024C2">
              <w:rPr>
                <w:rFonts w:ascii="Century Gothic" w:hAnsi="Century Gothic" w:cs="Arial"/>
                <w:color w:val="auto"/>
                <w:sz w:val="20"/>
                <w:szCs w:val="20"/>
              </w:rPr>
              <w:t xml:space="preserve"> question</w:t>
            </w:r>
            <w:r w:rsidRPr="000024C2">
              <w:rPr>
                <w:rFonts w:ascii="Century Gothic" w:hAnsi="Century Gothic" w:cs="Arial"/>
                <w:color w:val="auto"/>
                <w:sz w:val="20"/>
                <w:szCs w:val="20"/>
              </w:rPr>
              <w:t xml:space="preserve"> and very few</w:t>
            </w:r>
            <w:r w:rsidR="0067043D" w:rsidRPr="000024C2">
              <w:rPr>
                <w:rFonts w:ascii="Century Gothic" w:hAnsi="Century Gothic" w:cs="Arial"/>
                <w:color w:val="auto"/>
                <w:sz w:val="20"/>
                <w:szCs w:val="20"/>
              </w:rPr>
              <w:t xml:space="preserve"> knew the correct structure</w:t>
            </w:r>
            <w:r w:rsidRPr="000024C2">
              <w:rPr>
                <w:rFonts w:ascii="Century Gothic" w:hAnsi="Century Gothic" w:cs="Arial"/>
                <w:color w:val="auto"/>
                <w:sz w:val="20"/>
                <w:szCs w:val="20"/>
              </w:rPr>
              <w:t xml:space="preserve"> and the format</w:t>
            </w:r>
            <w:r w:rsidR="009865EF" w:rsidRPr="000024C2">
              <w:rPr>
                <w:rFonts w:ascii="Century Gothic" w:hAnsi="Century Gothic" w:cs="Arial"/>
                <w:color w:val="auto"/>
                <w:sz w:val="20"/>
                <w:szCs w:val="20"/>
              </w:rPr>
              <w:t xml:space="preserve"> of the CV and covering letter. Instead of writing a covering letter they wrote an application letter.  </w:t>
            </w:r>
          </w:p>
          <w:p w14:paraId="4144149C" w14:textId="77777777" w:rsidR="00D96E72" w:rsidRPr="000024C2" w:rsidRDefault="00D96E72" w:rsidP="0067043D">
            <w:pPr>
              <w:pStyle w:val="Default"/>
              <w:spacing w:line="360" w:lineRule="auto"/>
              <w:rPr>
                <w:rFonts w:ascii="Century Gothic" w:hAnsi="Century Gothic" w:cs="Arial"/>
                <w:color w:val="auto"/>
                <w:sz w:val="20"/>
                <w:szCs w:val="20"/>
              </w:rPr>
            </w:pPr>
          </w:p>
          <w:p w14:paraId="1D55451B" w14:textId="77777777" w:rsidR="00213363"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w:t>
            </w:r>
            <w:r w:rsidR="008C455F" w:rsidRPr="000024C2">
              <w:rPr>
                <w:rFonts w:ascii="Century Gothic" w:hAnsi="Century Gothic" w:cs="Arial"/>
                <w:color w:val="auto"/>
                <w:sz w:val="20"/>
                <w:szCs w:val="20"/>
              </w:rPr>
              <w:t xml:space="preserve"> </w:t>
            </w:r>
            <w:r w:rsidRPr="000024C2">
              <w:rPr>
                <w:rFonts w:ascii="Century Gothic" w:hAnsi="Century Gothic" w:cs="Arial"/>
                <w:color w:val="auto"/>
                <w:sz w:val="20"/>
                <w:szCs w:val="20"/>
              </w:rPr>
              <w:t>2.3</w:t>
            </w:r>
            <w:r w:rsidR="009865EF" w:rsidRPr="000024C2">
              <w:rPr>
                <w:rFonts w:ascii="Century Gothic" w:hAnsi="Century Gothic" w:cs="Arial"/>
                <w:color w:val="auto"/>
                <w:sz w:val="20"/>
                <w:szCs w:val="20"/>
              </w:rPr>
              <w:t xml:space="preserve"> (Agenda and the minutes of the meeting)</w:t>
            </w:r>
            <w:r w:rsidR="00F6021F" w:rsidRPr="000024C2">
              <w:rPr>
                <w:rFonts w:ascii="Century Gothic" w:hAnsi="Century Gothic" w:cs="Arial"/>
                <w:color w:val="auto"/>
                <w:sz w:val="20"/>
                <w:szCs w:val="20"/>
              </w:rPr>
              <w:t xml:space="preserve"> </w:t>
            </w:r>
          </w:p>
          <w:p w14:paraId="71335C5E" w14:textId="6781A31D" w:rsidR="00F6021F"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This was</w:t>
            </w:r>
            <w:r w:rsidR="009865EF" w:rsidRPr="000024C2">
              <w:rPr>
                <w:rFonts w:ascii="Century Gothic" w:hAnsi="Century Gothic" w:cs="Arial"/>
                <w:color w:val="auto"/>
                <w:sz w:val="20"/>
                <w:szCs w:val="20"/>
              </w:rPr>
              <w:t xml:space="preserve"> not</w:t>
            </w:r>
            <w:r w:rsidRPr="000024C2">
              <w:rPr>
                <w:rFonts w:ascii="Century Gothic" w:hAnsi="Century Gothic" w:cs="Arial"/>
                <w:color w:val="auto"/>
                <w:sz w:val="20"/>
                <w:szCs w:val="20"/>
              </w:rPr>
              <w:t xml:space="preserve"> </w:t>
            </w:r>
            <w:r w:rsidR="009865EF" w:rsidRPr="000024C2">
              <w:rPr>
                <w:rFonts w:ascii="Century Gothic" w:hAnsi="Century Gothic" w:cs="Arial"/>
                <w:color w:val="auto"/>
                <w:sz w:val="20"/>
                <w:szCs w:val="20"/>
              </w:rPr>
              <w:t>a popular ques</w:t>
            </w:r>
            <w:r w:rsidR="00F6021F" w:rsidRPr="000024C2">
              <w:rPr>
                <w:rFonts w:ascii="Century Gothic" w:hAnsi="Century Gothic" w:cs="Arial"/>
                <w:color w:val="auto"/>
                <w:sz w:val="20"/>
                <w:szCs w:val="20"/>
              </w:rPr>
              <w:t>tion. There was only one candidate who did well in this question others seem not to understand the correct format for this question</w:t>
            </w:r>
            <w:r w:rsidR="00213363" w:rsidRPr="000024C2">
              <w:rPr>
                <w:rFonts w:ascii="Century Gothic" w:hAnsi="Century Gothic" w:cs="Arial"/>
                <w:color w:val="auto"/>
                <w:sz w:val="20"/>
                <w:szCs w:val="20"/>
              </w:rPr>
              <w:t>.</w:t>
            </w:r>
          </w:p>
          <w:p w14:paraId="735B8B8A" w14:textId="77777777" w:rsidR="00213363" w:rsidRPr="000024C2" w:rsidRDefault="00213363" w:rsidP="0067043D">
            <w:pPr>
              <w:pStyle w:val="Default"/>
              <w:spacing w:line="360" w:lineRule="auto"/>
              <w:rPr>
                <w:rFonts w:ascii="Century Gothic" w:hAnsi="Century Gothic" w:cs="Arial"/>
                <w:color w:val="auto"/>
                <w:sz w:val="20"/>
                <w:szCs w:val="20"/>
              </w:rPr>
            </w:pPr>
          </w:p>
          <w:p w14:paraId="5172C78A" w14:textId="08364C2B" w:rsidR="00213363"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w:t>
            </w:r>
            <w:r w:rsidR="008C455F" w:rsidRPr="000024C2">
              <w:rPr>
                <w:rFonts w:ascii="Century Gothic" w:hAnsi="Century Gothic" w:cs="Arial"/>
                <w:color w:val="auto"/>
                <w:sz w:val="20"/>
                <w:szCs w:val="20"/>
              </w:rPr>
              <w:t xml:space="preserve"> </w:t>
            </w:r>
            <w:r w:rsidRPr="000024C2">
              <w:rPr>
                <w:rFonts w:ascii="Century Gothic" w:hAnsi="Century Gothic" w:cs="Arial"/>
                <w:color w:val="auto"/>
                <w:sz w:val="20"/>
                <w:szCs w:val="20"/>
              </w:rPr>
              <w:t xml:space="preserve">2.4 </w:t>
            </w:r>
            <w:r w:rsidR="00F6021F" w:rsidRPr="000024C2">
              <w:rPr>
                <w:rFonts w:ascii="Century Gothic" w:hAnsi="Century Gothic" w:cs="Arial"/>
                <w:color w:val="auto"/>
                <w:sz w:val="20"/>
                <w:szCs w:val="20"/>
              </w:rPr>
              <w:t xml:space="preserve">(Speech) </w:t>
            </w:r>
          </w:p>
          <w:p w14:paraId="5613C23A" w14:textId="21182A9E" w:rsidR="0067043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This was </w:t>
            </w:r>
            <w:r w:rsidR="00213363" w:rsidRPr="000024C2">
              <w:rPr>
                <w:rFonts w:ascii="Century Gothic" w:hAnsi="Century Gothic" w:cs="Arial"/>
                <w:color w:val="auto"/>
                <w:sz w:val="20"/>
                <w:szCs w:val="20"/>
              </w:rPr>
              <w:t xml:space="preserve">not </w:t>
            </w:r>
            <w:r w:rsidR="008446BB" w:rsidRPr="000024C2">
              <w:rPr>
                <w:rFonts w:ascii="Century Gothic" w:hAnsi="Century Gothic" w:cs="Arial"/>
                <w:color w:val="auto"/>
                <w:sz w:val="20"/>
                <w:szCs w:val="20"/>
              </w:rPr>
              <w:t>a</w:t>
            </w:r>
            <w:r w:rsidR="007E06F5" w:rsidRPr="000024C2">
              <w:rPr>
                <w:rFonts w:ascii="Century Gothic" w:hAnsi="Century Gothic" w:cs="Arial"/>
                <w:color w:val="auto"/>
                <w:sz w:val="20"/>
                <w:szCs w:val="20"/>
              </w:rPr>
              <w:t xml:space="preserve"> favourite </w:t>
            </w:r>
            <w:r w:rsidRPr="000024C2">
              <w:rPr>
                <w:rFonts w:ascii="Century Gothic" w:hAnsi="Century Gothic" w:cs="Arial"/>
                <w:color w:val="auto"/>
                <w:sz w:val="20"/>
                <w:szCs w:val="20"/>
              </w:rPr>
              <w:t xml:space="preserve">question. </w:t>
            </w:r>
            <w:r w:rsidR="00032C9C" w:rsidRPr="000024C2">
              <w:rPr>
                <w:rFonts w:ascii="Century Gothic" w:hAnsi="Century Gothic" w:cs="Arial"/>
                <w:color w:val="auto"/>
                <w:sz w:val="20"/>
                <w:szCs w:val="20"/>
              </w:rPr>
              <w:t>Tho</w:t>
            </w:r>
            <w:r w:rsidR="00F6021F" w:rsidRPr="000024C2">
              <w:rPr>
                <w:rFonts w:ascii="Century Gothic" w:hAnsi="Century Gothic" w:cs="Arial"/>
                <w:color w:val="auto"/>
                <w:sz w:val="20"/>
                <w:szCs w:val="20"/>
              </w:rPr>
              <w:t>ugh some learners did understand</w:t>
            </w:r>
            <w:r w:rsidR="00032C9C" w:rsidRPr="000024C2">
              <w:rPr>
                <w:rFonts w:ascii="Century Gothic" w:hAnsi="Century Gothic" w:cs="Arial"/>
                <w:color w:val="auto"/>
                <w:sz w:val="20"/>
                <w:szCs w:val="20"/>
              </w:rPr>
              <w:t xml:space="preserve"> the </w:t>
            </w:r>
            <w:r w:rsidR="00A27B6B" w:rsidRPr="000024C2">
              <w:rPr>
                <w:rFonts w:ascii="Century Gothic" w:hAnsi="Century Gothic" w:cs="Arial"/>
                <w:color w:val="auto"/>
                <w:sz w:val="20"/>
                <w:szCs w:val="20"/>
              </w:rPr>
              <w:t>question,</w:t>
            </w:r>
            <w:r w:rsidR="00032C9C" w:rsidRPr="000024C2">
              <w:rPr>
                <w:rFonts w:ascii="Century Gothic" w:hAnsi="Century Gothic" w:cs="Arial"/>
                <w:color w:val="auto"/>
                <w:sz w:val="20"/>
                <w:szCs w:val="20"/>
              </w:rPr>
              <w:t xml:space="preserve"> but few knew the correct </w:t>
            </w:r>
            <w:r w:rsidR="008446BB" w:rsidRPr="000024C2">
              <w:rPr>
                <w:rFonts w:ascii="Century Gothic" w:hAnsi="Century Gothic" w:cs="Arial"/>
                <w:color w:val="auto"/>
                <w:sz w:val="20"/>
                <w:szCs w:val="20"/>
              </w:rPr>
              <w:t>format,</w:t>
            </w:r>
            <w:r w:rsidR="00032C9C" w:rsidRPr="000024C2">
              <w:rPr>
                <w:rFonts w:ascii="Century Gothic" w:hAnsi="Century Gothic" w:cs="Arial"/>
                <w:color w:val="auto"/>
                <w:sz w:val="20"/>
                <w:szCs w:val="20"/>
              </w:rPr>
              <w:t xml:space="preserve"> for example</w:t>
            </w:r>
            <w:r w:rsidR="008446BB" w:rsidRPr="000024C2">
              <w:rPr>
                <w:rFonts w:ascii="Century Gothic" w:hAnsi="Century Gothic" w:cs="Arial"/>
                <w:color w:val="auto"/>
                <w:sz w:val="20"/>
                <w:szCs w:val="20"/>
              </w:rPr>
              <w:t>,</w:t>
            </w:r>
            <w:r w:rsidR="00032C9C" w:rsidRPr="000024C2">
              <w:rPr>
                <w:rFonts w:ascii="Century Gothic" w:hAnsi="Century Gothic" w:cs="Arial"/>
                <w:color w:val="auto"/>
                <w:sz w:val="20"/>
                <w:szCs w:val="20"/>
              </w:rPr>
              <w:t xml:space="preserve"> many did not have the inverted commas at the beginn</w:t>
            </w:r>
            <w:r w:rsidR="00F6021F" w:rsidRPr="000024C2">
              <w:rPr>
                <w:rFonts w:ascii="Century Gothic" w:hAnsi="Century Gothic" w:cs="Arial"/>
                <w:color w:val="auto"/>
                <w:sz w:val="20"/>
                <w:szCs w:val="20"/>
              </w:rPr>
              <w:t>ing and at the end of their writing.</w:t>
            </w:r>
          </w:p>
          <w:p w14:paraId="4F0F202F" w14:textId="48B6CC52" w:rsidR="0067043D" w:rsidRPr="000024C2" w:rsidRDefault="0067043D" w:rsidP="0067043D">
            <w:pPr>
              <w:pStyle w:val="Default"/>
              <w:spacing w:line="360" w:lineRule="auto"/>
              <w:rPr>
                <w:rFonts w:ascii="Century Gothic" w:hAnsi="Century Gothic" w:cs="Arial"/>
                <w:color w:val="auto"/>
                <w:sz w:val="20"/>
                <w:szCs w:val="20"/>
              </w:rPr>
            </w:pPr>
          </w:p>
          <w:p w14:paraId="27C94F84" w14:textId="3B1A89C5" w:rsidR="00F6021F" w:rsidRPr="000024C2" w:rsidRDefault="00F6021F" w:rsidP="0067043D">
            <w:pPr>
              <w:pStyle w:val="Default"/>
              <w:spacing w:line="360" w:lineRule="auto"/>
              <w:rPr>
                <w:rFonts w:ascii="Century Gothic" w:hAnsi="Century Gothic" w:cs="Arial"/>
                <w:b/>
                <w:bCs/>
                <w:color w:val="auto"/>
                <w:sz w:val="20"/>
                <w:szCs w:val="20"/>
              </w:rPr>
            </w:pPr>
            <w:r w:rsidRPr="000024C2">
              <w:rPr>
                <w:rFonts w:ascii="Century Gothic" w:hAnsi="Century Gothic" w:cs="Arial"/>
                <w:b/>
                <w:bCs/>
                <w:color w:val="auto"/>
                <w:sz w:val="20"/>
                <w:szCs w:val="20"/>
              </w:rPr>
              <w:t>SECTION C</w:t>
            </w:r>
          </w:p>
          <w:p w14:paraId="45DB65F5" w14:textId="57D2FEB9" w:rsidR="0067043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QUESTION 3</w:t>
            </w:r>
          </w:p>
          <w:p w14:paraId="0CE34A3E" w14:textId="77777777" w:rsidR="0067043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The learners performed very well in this section.  All the questions were attempted by the learners. </w:t>
            </w:r>
          </w:p>
          <w:p w14:paraId="4BC6B470" w14:textId="77777777" w:rsidR="00F023B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Question 3.1</w:t>
            </w:r>
            <w:r w:rsidR="008C455F" w:rsidRPr="000024C2">
              <w:rPr>
                <w:rFonts w:ascii="Century Gothic" w:hAnsi="Century Gothic" w:cs="Arial"/>
                <w:color w:val="auto"/>
                <w:sz w:val="20"/>
                <w:szCs w:val="20"/>
              </w:rPr>
              <w:t xml:space="preserve">(Poster) </w:t>
            </w:r>
          </w:p>
          <w:p w14:paraId="06A3D5AA" w14:textId="5976BB66" w:rsidR="0067043D" w:rsidRPr="000024C2" w:rsidRDefault="009D4C5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The question was clear and understandable to some </w:t>
            </w:r>
            <w:proofErr w:type="gramStart"/>
            <w:r w:rsidR="00F855A4" w:rsidRPr="000024C2">
              <w:rPr>
                <w:rFonts w:ascii="Century Gothic" w:hAnsi="Century Gothic" w:cs="Arial"/>
                <w:color w:val="auto"/>
                <w:sz w:val="20"/>
                <w:szCs w:val="20"/>
              </w:rPr>
              <w:t>candidates</w:t>
            </w:r>
            <w:proofErr w:type="gramEnd"/>
            <w:r w:rsidR="00F855A4" w:rsidRPr="000024C2">
              <w:rPr>
                <w:rFonts w:ascii="Century Gothic" w:hAnsi="Century Gothic" w:cs="Arial"/>
                <w:color w:val="auto"/>
                <w:sz w:val="20"/>
                <w:szCs w:val="20"/>
              </w:rPr>
              <w:t xml:space="preserve"> but </w:t>
            </w:r>
            <w:r w:rsidRPr="000024C2">
              <w:rPr>
                <w:rFonts w:ascii="Century Gothic" w:hAnsi="Century Gothic" w:cs="Arial"/>
                <w:color w:val="auto"/>
                <w:sz w:val="20"/>
                <w:szCs w:val="20"/>
              </w:rPr>
              <w:t>others used the word “</w:t>
            </w:r>
            <w:proofErr w:type="spellStart"/>
            <w:r w:rsidRPr="000024C2">
              <w:rPr>
                <w:rFonts w:ascii="Century Gothic" w:hAnsi="Century Gothic" w:cs="Arial"/>
                <w:color w:val="auto"/>
                <w:sz w:val="20"/>
                <w:szCs w:val="20"/>
              </w:rPr>
              <w:t>Ngeenkonzo</w:t>
            </w:r>
            <w:proofErr w:type="spellEnd"/>
            <w:r w:rsidRPr="000024C2">
              <w:rPr>
                <w:rFonts w:ascii="Century Gothic" w:hAnsi="Century Gothic" w:cs="Arial"/>
                <w:color w:val="auto"/>
                <w:sz w:val="20"/>
                <w:szCs w:val="20"/>
              </w:rPr>
              <w:t xml:space="preserve">” wrongly as if it was referring to churches whilst it referred to </w:t>
            </w:r>
            <w:r w:rsidR="00F855A4" w:rsidRPr="000024C2">
              <w:rPr>
                <w:rFonts w:ascii="Century Gothic" w:hAnsi="Century Gothic" w:cs="Arial"/>
                <w:color w:val="auto"/>
                <w:sz w:val="20"/>
                <w:szCs w:val="20"/>
              </w:rPr>
              <w:t>‘</w:t>
            </w:r>
            <w:r w:rsidRPr="000024C2">
              <w:rPr>
                <w:rFonts w:ascii="Century Gothic" w:hAnsi="Century Gothic" w:cs="Arial"/>
                <w:color w:val="auto"/>
                <w:sz w:val="20"/>
                <w:szCs w:val="20"/>
              </w:rPr>
              <w:t>services</w:t>
            </w:r>
            <w:r w:rsidR="00F855A4" w:rsidRPr="000024C2">
              <w:rPr>
                <w:rFonts w:ascii="Century Gothic" w:hAnsi="Century Gothic" w:cs="Arial"/>
                <w:color w:val="auto"/>
                <w:sz w:val="20"/>
                <w:szCs w:val="20"/>
              </w:rPr>
              <w:t>’ available in the museum</w:t>
            </w:r>
            <w:r w:rsidRPr="000024C2">
              <w:rPr>
                <w:rFonts w:ascii="Century Gothic" w:hAnsi="Century Gothic" w:cs="Arial"/>
                <w:color w:val="auto"/>
                <w:sz w:val="20"/>
                <w:szCs w:val="20"/>
              </w:rPr>
              <w:t>.  The other challenge was the format. Some used the wrong poster format.</w:t>
            </w:r>
          </w:p>
          <w:p w14:paraId="01B888F2" w14:textId="77777777" w:rsidR="00F023BD" w:rsidRPr="000024C2" w:rsidRDefault="0067043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w:t>
            </w:r>
            <w:r w:rsidR="008C455F" w:rsidRPr="000024C2">
              <w:rPr>
                <w:rFonts w:ascii="Century Gothic" w:hAnsi="Century Gothic" w:cs="Arial"/>
                <w:color w:val="auto"/>
                <w:sz w:val="20"/>
                <w:szCs w:val="20"/>
              </w:rPr>
              <w:t xml:space="preserve"> </w:t>
            </w:r>
            <w:r w:rsidRPr="000024C2">
              <w:rPr>
                <w:rFonts w:ascii="Century Gothic" w:hAnsi="Century Gothic" w:cs="Arial"/>
                <w:color w:val="auto"/>
                <w:sz w:val="20"/>
                <w:szCs w:val="20"/>
              </w:rPr>
              <w:t>3.2</w:t>
            </w:r>
            <w:r w:rsidR="008C455F" w:rsidRPr="000024C2">
              <w:rPr>
                <w:rFonts w:ascii="Century Gothic" w:hAnsi="Century Gothic" w:cs="Arial"/>
                <w:color w:val="auto"/>
                <w:sz w:val="20"/>
                <w:szCs w:val="20"/>
              </w:rPr>
              <w:t xml:space="preserve"> (Postcard)</w:t>
            </w:r>
            <w:r w:rsidRPr="000024C2">
              <w:rPr>
                <w:rFonts w:ascii="Century Gothic" w:hAnsi="Century Gothic" w:cs="Arial"/>
                <w:color w:val="auto"/>
                <w:sz w:val="20"/>
                <w:szCs w:val="20"/>
              </w:rPr>
              <w:t xml:space="preserve"> </w:t>
            </w:r>
          </w:p>
          <w:p w14:paraId="56488385" w14:textId="271F7AAA" w:rsidR="0067043D" w:rsidRPr="000024C2" w:rsidRDefault="007A457D" w:rsidP="0067043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Question 3.2 was the second chosen in this section, most learners did well, few of them missed the format some the content reason being the misinterpretation of the question. They wrote the postcard to th</w:t>
            </w:r>
            <w:r w:rsidR="00F855A4" w:rsidRPr="000024C2">
              <w:rPr>
                <w:rFonts w:ascii="Century Gothic" w:hAnsi="Century Gothic" w:cs="Arial"/>
                <w:color w:val="auto"/>
                <w:sz w:val="20"/>
                <w:szCs w:val="20"/>
              </w:rPr>
              <w:t>e sick uncle who is in hospital which is not what is meant in the question.</w:t>
            </w:r>
          </w:p>
          <w:p w14:paraId="407402BA" w14:textId="37A9973F" w:rsidR="009D4C5D" w:rsidRPr="000024C2" w:rsidRDefault="009D4C5D" w:rsidP="009D4C5D">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Q </w:t>
            </w:r>
            <w:r w:rsidR="00AE4AA8" w:rsidRPr="000024C2">
              <w:rPr>
                <w:rFonts w:ascii="Century Gothic" w:hAnsi="Century Gothic" w:cs="Arial"/>
                <w:color w:val="auto"/>
                <w:sz w:val="20"/>
                <w:szCs w:val="20"/>
              </w:rPr>
              <w:t>3.3 (</w:t>
            </w:r>
            <w:r w:rsidRPr="000024C2">
              <w:rPr>
                <w:rFonts w:ascii="Century Gothic" w:hAnsi="Century Gothic" w:cs="Arial"/>
                <w:color w:val="auto"/>
                <w:sz w:val="20"/>
                <w:szCs w:val="20"/>
              </w:rPr>
              <w:t>Directions)</w:t>
            </w:r>
          </w:p>
          <w:p w14:paraId="44273FD8" w14:textId="57626899" w:rsidR="00BC70BD" w:rsidRPr="000024C2" w:rsidRDefault="009D4C5D" w:rsidP="00D96E72">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lastRenderedPageBreak/>
              <w:t xml:space="preserve">The learners demonstrated knowledge of this type </w:t>
            </w:r>
            <w:r w:rsidR="00F023BD" w:rsidRPr="000024C2">
              <w:rPr>
                <w:rFonts w:ascii="Century Gothic" w:hAnsi="Century Gothic" w:cs="Arial"/>
                <w:color w:val="auto"/>
                <w:sz w:val="20"/>
                <w:szCs w:val="20"/>
              </w:rPr>
              <w:t xml:space="preserve">of transactional </w:t>
            </w:r>
            <w:r w:rsidRPr="000024C2">
              <w:rPr>
                <w:rFonts w:ascii="Century Gothic" w:hAnsi="Century Gothic" w:cs="Arial"/>
                <w:color w:val="auto"/>
                <w:sz w:val="20"/>
                <w:szCs w:val="20"/>
              </w:rPr>
              <w:t xml:space="preserve">writing. They seemed to know the format and they understood the expectations of the question as well. Their performance was pleasing. </w:t>
            </w:r>
            <w:r w:rsidR="008F5ECD" w:rsidRPr="000024C2">
              <w:rPr>
                <w:rFonts w:ascii="Century Gothic" w:hAnsi="Century Gothic" w:cs="Arial"/>
                <w:color w:val="auto"/>
                <w:sz w:val="20"/>
                <w:szCs w:val="20"/>
              </w:rPr>
              <w:t>They struggled with the language where they do not know the difference between the left and the right</w:t>
            </w:r>
            <w:r w:rsidR="00D96E72" w:rsidRPr="000024C2">
              <w:rPr>
                <w:rFonts w:ascii="Century Gothic" w:hAnsi="Century Gothic" w:cs="Arial"/>
                <w:color w:val="auto"/>
                <w:sz w:val="20"/>
                <w:szCs w:val="20"/>
              </w:rPr>
              <w:t xml:space="preserve"> direction</w:t>
            </w:r>
            <w:r w:rsidR="008F5ECD" w:rsidRPr="000024C2">
              <w:rPr>
                <w:rFonts w:ascii="Century Gothic" w:hAnsi="Century Gothic" w:cs="Arial"/>
                <w:color w:val="auto"/>
                <w:sz w:val="20"/>
                <w:szCs w:val="20"/>
              </w:rPr>
              <w:t>. They also tend to write a lot of English words when they give directions.</w:t>
            </w:r>
          </w:p>
        </w:tc>
      </w:tr>
    </w:tbl>
    <w:p w14:paraId="20FED3D6" w14:textId="77777777" w:rsidR="00BC70BD" w:rsidRPr="000024C2"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5349AD" w:rsidRPr="000024C2" w14:paraId="1A0948A2" w14:textId="77777777" w:rsidTr="000024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5067BEB1" w:rsidR="00BC70BD" w:rsidRPr="000024C2" w:rsidRDefault="00BC70BD" w:rsidP="00D204FD">
            <w:pPr>
              <w:pStyle w:val="Default"/>
              <w:numPr>
                <w:ilvl w:val="0"/>
                <w:numId w:val="4"/>
              </w:numPr>
              <w:tabs>
                <w:tab w:val="left" w:pos="522"/>
              </w:tabs>
              <w:spacing w:line="360" w:lineRule="auto"/>
              <w:ind w:left="459" w:hanging="425"/>
              <w:jc w:val="both"/>
              <w:rPr>
                <w:rFonts w:ascii="Century Gothic" w:hAnsi="Century Gothic" w:cs="Arial"/>
                <w:color w:val="auto"/>
                <w:sz w:val="20"/>
                <w:szCs w:val="20"/>
              </w:rPr>
            </w:pPr>
            <w:r w:rsidRPr="000024C2">
              <w:rPr>
                <w:rFonts w:ascii="Century Gothic" w:hAnsi="Century Gothic" w:cs="Arial"/>
                <w:color w:val="auto"/>
                <w:sz w:val="20"/>
                <w:szCs w:val="20"/>
              </w:rPr>
              <w:t xml:space="preserve">Why </w:t>
            </w:r>
            <w:r w:rsidR="00AE4AA8" w:rsidRPr="000024C2">
              <w:rPr>
                <w:rFonts w:ascii="Century Gothic" w:hAnsi="Century Gothic" w:cs="Arial"/>
                <w:color w:val="auto"/>
                <w:sz w:val="20"/>
                <w:szCs w:val="20"/>
              </w:rPr>
              <w:t>was the question</w:t>
            </w:r>
            <w:r w:rsidRPr="000024C2">
              <w:rPr>
                <w:rFonts w:ascii="Century Gothic" w:hAnsi="Century Gothic" w:cs="Arial"/>
                <w:color w:val="auto"/>
                <w:sz w:val="20"/>
                <w:szCs w:val="20"/>
              </w:rPr>
              <w:t xml:space="preserve"> poorly answered? Also provide specific examples, indicate common errors committed by learners in this question, and any misconceptions.</w:t>
            </w:r>
          </w:p>
        </w:tc>
      </w:tr>
      <w:tr w:rsidR="005349AD" w:rsidRPr="000024C2" w14:paraId="7BA21951" w14:textId="77777777" w:rsidTr="0012398D">
        <w:trPr>
          <w:trHeight w:val="306"/>
        </w:trPr>
        <w:tc>
          <w:tcPr>
            <w:tcW w:w="9367" w:type="dxa"/>
            <w:tcBorders>
              <w:top w:val="single" w:sz="8" w:space="0" w:color="000000"/>
              <w:left w:val="single" w:sz="8" w:space="0" w:color="000000"/>
              <w:bottom w:val="single" w:sz="8" w:space="0" w:color="000000"/>
              <w:right w:val="single" w:sz="8" w:space="0" w:color="000000"/>
            </w:tcBorders>
          </w:tcPr>
          <w:p w14:paraId="71343A01" w14:textId="6745C243" w:rsidR="00BC70BD" w:rsidRPr="000024C2" w:rsidRDefault="0067043D" w:rsidP="00390D31">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Referring to only those ques</w:t>
            </w:r>
            <w:r w:rsidR="008C455F" w:rsidRPr="000024C2">
              <w:rPr>
                <w:rFonts w:ascii="Century Gothic" w:hAnsi="Century Gothic" w:cs="Arial"/>
                <w:color w:val="auto"/>
                <w:sz w:val="20"/>
                <w:szCs w:val="20"/>
              </w:rPr>
              <w:t>tions that were poorly answered.</w:t>
            </w:r>
            <w:r w:rsidRPr="000024C2">
              <w:rPr>
                <w:rFonts w:ascii="Century Gothic" w:hAnsi="Century Gothic" w:cs="Arial"/>
                <w:color w:val="auto"/>
                <w:sz w:val="20"/>
                <w:szCs w:val="20"/>
              </w:rPr>
              <w:t xml:space="preserve"> </w:t>
            </w:r>
            <w:r w:rsidR="00AE4AA8" w:rsidRPr="000024C2">
              <w:rPr>
                <w:rFonts w:ascii="Century Gothic" w:hAnsi="Century Gothic" w:cs="Arial"/>
                <w:color w:val="auto"/>
                <w:sz w:val="20"/>
                <w:szCs w:val="20"/>
              </w:rPr>
              <w:t>Firstly,</w:t>
            </w:r>
            <w:r w:rsidRPr="000024C2">
              <w:rPr>
                <w:rFonts w:ascii="Century Gothic" w:hAnsi="Century Gothic" w:cs="Arial"/>
                <w:color w:val="auto"/>
                <w:sz w:val="20"/>
                <w:szCs w:val="20"/>
              </w:rPr>
              <w:t xml:space="preserve"> it was the </w:t>
            </w:r>
            <w:r w:rsidR="00560ED6" w:rsidRPr="000024C2">
              <w:rPr>
                <w:rFonts w:ascii="Century Gothic" w:hAnsi="Century Gothic" w:cs="Arial"/>
                <w:color w:val="auto"/>
                <w:sz w:val="20"/>
                <w:szCs w:val="20"/>
              </w:rPr>
              <w:t>mis</w:t>
            </w:r>
            <w:r w:rsidRPr="000024C2">
              <w:rPr>
                <w:rFonts w:ascii="Century Gothic" w:hAnsi="Century Gothic" w:cs="Arial"/>
                <w:color w:val="auto"/>
                <w:sz w:val="20"/>
                <w:szCs w:val="20"/>
              </w:rPr>
              <w:t xml:space="preserve">interpretation of the question, lack of creative skills or not </w:t>
            </w:r>
            <w:r w:rsidR="00E062A5" w:rsidRPr="000024C2">
              <w:rPr>
                <w:rFonts w:ascii="Century Gothic" w:hAnsi="Century Gothic" w:cs="Arial"/>
                <w:color w:val="auto"/>
                <w:sz w:val="20"/>
                <w:szCs w:val="20"/>
              </w:rPr>
              <w:t>applying</w:t>
            </w:r>
            <w:r w:rsidRPr="000024C2">
              <w:rPr>
                <w:rFonts w:ascii="Century Gothic" w:hAnsi="Century Gothic" w:cs="Arial"/>
                <w:color w:val="auto"/>
                <w:sz w:val="20"/>
                <w:szCs w:val="20"/>
              </w:rPr>
              <w:t xml:space="preserve"> the kind of structure</w:t>
            </w:r>
            <w:r w:rsidR="006E0C1B" w:rsidRPr="000024C2">
              <w:rPr>
                <w:rFonts w:ascii="Century Gothic" w:hAnsi="Century Gothic" w:cs="Arial"/>
                <w:color w:val="auto"/>
                <w:sz w:val="20"/>
                <w:szCs w:val="20"/>
              </w:rPr>
              <w:t xml:space="preserve"> and format</w:t>
            </w:r>
            <w:r w:rsidRPr="000024C2">
              <w:rPr>
                <w:rFonts w:ascii="Century Gothic" w:hAnsi="Century Gothic" w:cs="Arial"/>
                <w:color w:val="auto"/>
                <w:sz w:val="20"/>
                <w:szCs w:val="20"/>
              </w:rPr>
              <w:t xml:space="preserve"> expected for a certain question, no planning or editing.  </w:t>
            </w:r>
          </w:p>
        </w:tc>
      </w:tr>
      <w:tr w:rsidR="005349AD" w:rsidRPr="000024C2" w14:paraId="37F0DFDF" w14:textId="77777777" w:rsidTr="0012398D">
        <w:trPr>
          <w:trHeight w:val="306"/>
        </w:trPr>
        <w:tc>
          <w:tcPr>
            <w:tcW w:w="9367" w:type="dxa"/>
            <w:tcBorders>
              <w:top w:val="single" w:sz="8" w:space="0" w:color="000000"/>
              <w:left w:val="single" w:sz="8" w:space="0" w:color="000000"/>
              <w:bottom w:val="single" w:sz="8" w:space="0" w:color="000000"/>
              <w:right w:val="single" w:sz="8" w:space="0" w:color="000000"/>
            </w:tcBorders>
          </w:tcPr>
          <w:p w14:paraId="3A6E63A1" w14:textId="77777777" w:rsidR="00BC70BD" w:rsidRPr="000024C2" w:rsidRDefault="00BC70BD" w:rsidP="00D204FD">
            <w:pPr>
              <w:pStyle w:val="Default"/>
              <w:spacing w:line="360" w:lineRule="auto"/>
              <w:rPr>
                <w:rFonts w:ascii="Century Gothic" w:hAnsi="Century Gothic" w:cs="Arial"/>
                <w:color w:val="auto"/>
                <w:sz w:val="20"/>
                <w:szCs w:val="20"/>
              </w:rPr>
            </w:pPr>
          </w:p>
        </w:tc>
      </w:tr>
      <w:tr w:rsidR="005349AD" w:rsidRPr="000024C2" w14:paraId="02329300" w14:textId="77777777" w:rsidTr="000024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0024C2" w:rsidRDefault="00BC70BD" w:rsidP="00D204FD">
            <w:pPr>
              <w:pStyle w:val="Default"/>
              <w:numPr>
                <w:ilvl w:val="0"/>
                <w:numId w:val="4"/>
              </w:numPr>
              <w:spacing w:line="360" w:lineRule="auto"/>
              <w:ind w:left="522" w:hanging="522"/>
              <w:rPr>
                <w:rFonts w:ascii="Century Gothic" w:hAnsi="Century Gothic" w:cs="Arial"/>
                <w:color w:val="auto"/>
                <w:sz w:val="20"/>
                <w:szCs w:val="20"/>
              </w:rPr>
            </w:pPr>
            <w:r w:rsidRPr="000024C2">
              <w:rPr>
                <w:rFonts w:ascii="Century Gothic" w:hAnsi="Century Gothic" w:cs="Arial"/>
                <w:color w:val="auto"/>
                <w:sz w:val="20"/>
                <w:szCs w:val="20"/>
              </w:rPr>
              <w:t xml:space="preserve"> Provide suggestions for improvement in relation to Teaching and Learning</w:t>
            </w:r>
          </w:p>
        </w:tc>
      </w:tr>
      <w:tr w:rsidR="005349AD" w:rsidRPr="000024C2" w14:paraId="0EAD0A72" w14:textId="77777777" w:rsidTr="00D256DC">
        <w:trPr>
          <w:trHeight w:val="306"/>
        </w:trPr>
        <w:tc>
          <w:tcPr>
            <w:tcW w:w="9367" w:type="dxa"/>
            <w:tcBorders>
              <w:top w:val="single" w:sz="8" w:space="0" w:color="000000"/>
              <w:left w:val="single" w:sz="8" w:space="0" w:color="000000"/>
              <w:bottom w:val="single" w:sz="8" w:space="0" w:color="000000"/>
              <w:right w:val="single" w:sz="8" w:space="0" w:color="000000"/>
            </w:tcBorders>
          </w:tcPr>
          <w:p w14:paraId="65BECE9D" w14:textId="4F8CC85B" w:rsidR="00BC70BD" w:rsidRPr="000024C2" w:rsidRDefault="009175A6" w:rsidP="009175A6">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The learners must be taught the skill of breaking down the essay topics, interpretation of visual texts. They must also be advised not to change the </w:t>
            </w:r>
            <w:r w:rsidR="0034599D" w:rsidRPr="000024C2">
              <w:rPr>
                <w:rFonts w:ascii="Century Gothic" w:hAnsi="Century Gothic" w:cs="Arial"/>
                <w:color w:val="auto"/>
                <w:sz w:val="20"/>
                <w:szCs w:val="20"/>
              </w:rPr>
              <w:t xml:space="preserve">given </w:t>
            </w:r>
            <w:r w:rsidRPr="000024C2">
              <w:rPr>
                <w:rFonts w:ascii="Century Gothic" w:hAnsi="Century Gothic" w:cs="Arial"/>
                <w:color w:val="auto"/>
                <w:sz w:val="20"/>
                <w:szCs w:val="20"/>
              </w:rPr>
              <w:t>topics. For the visual text</w:t>
            </w:r>
            <w:r w:rsidR="0034599D" w:rsidRPr="000024C2">
              <w:rPr>
                <w:rFonts w:ascii="Century Gothic" w:hAnsi="Century Gothic" w:cs="Arial"/>
                <w:color w:val="auto"/>
                <w:sz w:val="20"/>
                <w:szCs w:val="20"/>
              </w:rPr>
              <w:t>s</w:t>
            </w:r>
            <w:r w:rsidRPr="000024C2">
              <w:rPr>
                <w:rFonts w:ascii="Century Gothic" w:hAnsi="Century Gothic" w:cs="Arial"/>
                <w:color w:val="auto"/>
                <w:sz w:val="20"/>
                <w:szCs w:val="20"/>
              </w:rPr>
              <w:t xml:space="preserve"> they must be reminded to give their own topics related to the picture. They must also be taught the </w:t>
            </w:r>
            <w:r w:rsidR="0046714B" w:rsidRPr="000024C2">
              <w:rPr>
                <w:rFonts w:ascii="Century Gothic" w:hAnsi="Century Gothic" w:cs="Arial"/>
                <w:color w:val="auto"/>
                <w:sz w:val="20"/>
                <w:szCs w:val="20"/>
              </w:rPr>
              <w:t>importance of planning and how to do it.</w:t>
            </w:r>
            <w:r w:rsidR="00D256DC" w:rsidRPr="000024C2">
              <w:rPr>
                <w:rFonts w:ascii="Century Gothic" w:hAnsi="Century Gothic" w:cs="Arial"/>
                <w:color w:val="auto"/>
                <w:sz w:val="20"/>
                <w:szCs w:val="20"/>
              </w:rPr>
              <w:t xml:space="preserve"> Sentence construction and the paragraph development also need attention. The learners must also be taught how to wri</w:t>
            </w:r>
            <w:r w:rsidR="00F855A4" w:rsidRPr="000024C2">
              <w:rPr>
                <w:rFonts w:ascii="Century Gothic" w:hAnsi="Century Gothic" w:cs="Arial"/>
                <w:color w:val="auto"/>
                <w:sz w:val="20"/>
                <w:szCs w:val="20"/>
              </w:rPr>
              <w:t xml:space="preserve">te different kinds of essays, </w:t>
            </w:r>
            <w:r w:rsidR="000F2754" w:rsidRPr="000024C2">
              <w:rPr>
                <w:rFonts w:ascii="Century Gothic" w:hAnsi="Century Gothic" w:cs="Arial"/>
                <w:color w:val="auto"/>
                <w:sz w:val="20"/>
                <w:szCs w:val="20"/>
              </w:rPr>
              <w:t>that is</w:t>
            </w:r>
            <w:r w:rsidR="00D256DC" w:rsidRPr="000024C2">
              <w:rPr>
                <w:rFonts w:ascii="Century Gothic" w:hAnsi="Century Gothic" w:cs="Arial"/>
                <w:color w:val="auto"/>
                <w:sz w:val="20"/>
                <w:szCs w:val="20"/>
              </w:rPr>
              <w:t xml:space="preserve"> they must know the</w:t>
            </w:r>
            <w:r w:rsidR="000F2754" w:rsidRPr="000024C2">
              <w:rPr>
                <w:rFonts w:ascii="Century Gothic" w:hAnsi="Century Gothic" w:cs="Arial"/>
                <w:color w:val="auto"/>
                <w:sz w:val="20"/>
                <w:szCs w:val="20"/>
              </w:rPr>
              <w:t xml:space="preserve"> main</w:t>
            </w:r>
            <w:r w:rsidR="00D256DC" w:rsidRPr="000024C2">
              <w:rPr>
                <w:rFonts w:ascii="Century Gothic" w:hAnsi="Century Gothic" w:cs="Arial"/>
                <w:color w:val="auto"/>
                <w:sz w:val="20"/>
                <w:szCs w:val="20"/>
              </w:rPr>
              <w:t xml:space="preserve"> features of each </w:t>
            </w:r>
            <w:r w:rsidR="000F2754" w:rsidRPr="000024C2">
              <w:rPr>
                <w:rFonts w:ascii="Century Gothic" w:hAnsi="Century Gothic" w:cs="Arial"/>
                <w:color w:val="auto"/>
                <w:sz w:val="20"/>
                <w:szCs w:val="20"/>
              </w:rPr>
              <w:t>type</w:t>
            </w:r>
            <w:r w:rsidR="002455C4" w:rsidRPr="000024C2">
              <w:rPr>
                <w:rFonts w:ascii="Century Gothic" w:hAnsi="Century Gothic" w:cs="Arial"/>
                <w:color w:val="auto"/>
                <w:sz w:val="20"/>
                <w:szCs w:val="20"/>
              </w:rPr>
              <w:t xml:space="preserve"> of essay.</w:t>
            </w:r>
          </w:p>
          <w:p w14:paraId="693E1B5F" w14:textId="5890F35E" w:rsidR="00132BF4" w:rsidRPr="000024C2" w:rsidRDefault="004762F9" w:rsidP="009175A6">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For the long and short transactional writing, the learners must be taught the formats and be given exercises to practice all the prescribed transactional texts.</w:t>
            </w:r>
          </w:p>
        </w:tc>
      </w:tr>
    </w:tbl>
    <w:p w14:paraId="0A61C2D9" w14:textId="77777777" w:rsidR="00BC70BD" w:rsidRPr="000024C2" w:rsidRDefault="00BC70BD" w:rsidP="00BC70BD">
      <w:pPr>
        <w:tabs>
          <w:tab w:val="left" w:pos="5745"/>
        </w:tabs>
        <w:spacing w:after="0" w:line="360" w:lineRule="auto"/>
        <w:rPr>
          <w:rFonts w:ascii="Century Gothic" w:hAnsi="Century Gothic"/>
          <w:sz w:val="20"/>
          <w:szCs w:val="20"/>
        </w:rPr>
      </w:pPr>
      <w:r w:rsidRPr="000024C2">
        <w:rPr>
          <w:rFonts w:ascii="Century Gothic" w:hAnsi="Century Gothic"/>
          <w:sz w:val="20"/>
          <w:szCs w:val="20"/>
        </w:rPr>
        <w:tab/>
      </w:r>
    </w:p>
    <w:tbl>
      <w:tblPr>
        <w:tblW w:w="0" w:type="auto"/>
        <w:tblInd w:w="108" w:type="dxa"/>
        <w:tblLook w:val="04A0" w:firstRow="1" w:lastRow="0" w:firstColumn="1" w:lastColumn="0" w:noHBand="0" w:noVBand="1"/>
      </w:tblPr>
      <w:tblGrid>
        <w:gridCol w:w="9367"/>
      </w:tblGrid>
      <w:tr w:rsidR="005349AD" w:rsidRPr="000024C2" w14:paraId="3FCBE9A6" w14:textId="77777777" w:rsidTr="000024C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232B61A6" w:rsidR="00BC70BD" w:rsidRPr="000024C2" w:rsidRDefault="00BC70BD" w:rsidP="00D204FD">
            <w:pPr>
              <w:pStyle w:val="Default"/>
              <w:spacing w:line="360" w:lineRule="auto"/>
              <w:ind w:left="522" w:hanging="540"/>
              <w:rPr>
                <w:rFonts w:ascii="Century Gothic" w:hAnsi="Century Gothic" w:cs="Arial"/>
                <w:color w:val="auto"/>
                <w:sz w:val="20"/>
                <w:szCs w:val="20"/>
              </w:rPr>
            </w:pPr>
            <w:r w:rsidRPr="000024C2">
              <w:rPr>
                <w:rFonts w:ascii="Century Gothic" w:hAnsi="Century Gothic" w:cs="Arial"/>
                <w:color w:val="auto"/>
                <w:sz w:val="20"/>
                <w:szCs w:val="20"/>
              </w:rPr>
              <w:t>(</w:t>
            </w:r>
            <w:r w:rsidR="002A40A5" w:rsidRPr="000024C2">
              <w:rPr>
                <w:rFonts w:ascii="Century Gothic" w:hAnsi="Century Gothic" w:cs="Arial"/>
                <w:color w:val="auto"/>
                <w:sz w:val="20"/>
                <w:szCs w:val="20"/>
              </w:rPr>
              <w:t>c</w:t>
            </w:r>
            <w:r w:rsidRPr="000024C2">
              <w:rPr>
                <w:rFonts w:ascii="Century Gothic" w:hAnsi="Century Gothic" w:cs="Arial"/>
                <w:color w:val="auto"/>
                <w:sz w:val="20"/>
                <w:szCs w:val="20"/>
              </w:rPr>
              <w:t>)</w:t>
            </w:r>
            <w:r w:rsidRPr="000024C2">
              <w:rPr>
                <w:rFonts w:ascii="Century Gothic" w:hAnsi="Century Gothic" w:cs="Arial"/>
                <w:color w:val="auto"/>
                <w:sz w:val="20"/>
                <w:szCs w:val="20"/>
              </w:rPr>
              <w:tab/>
              <w:t>Describe any other specific observations relating to responses of learners and comments that are useful to teachers, subject advisors, teacher development etc.</w:t>
            </w:r>
          </w:p>
        </w:tc>
      </w:tr>
      <w:tr w:rsidR="005349AD" w:rsidRPr="000024C2" w14:paraId="0C5F0AA6" w14:textId="77777777" w:rsidTr="00D204FD">
        <w:trPr>
          <w:trHeight w:val="306"/>
        </w:trPr>
        <w:tc>
          <w:tcPr>
            <w:tcW w:w="9367" w:type="dxa"/>
            <w:tcBorders>
              <w:top w:val="single" w:sz="8" w:space="0" w:color="000000"/>
              <w:left w:val="single" w:sz="8" w:space="0" w:color="000000"/>
              <w:bottom w:val="single" w:sz="8" w:space="0" w:color="000000"/>
              <w:right w:val="single" w:sz="8" w:space="0" w:color="000000"/>
            </w:tcBorders>
          </w:tcPr>
          <w:p w14:paraId="0BFEB2DB" w14:textId="3820BC97" w:rsidR="003476D9" w:rsidRPr="000024C2" w:rsidRDefault="003476D9" w:rsidP="003476D9">
            <w:pPr>
              <w:pStyle w:val="Default"/>
              <w:spacing w:line="360" w:lineRule="auto"/>
              <w:rPr>
                <w:rFonts w:ascii="Century Gothic" w:hAnsi="Century Gothic" w:cs="Arial"/>
                <w:color w:val="auto"/>
                <w:sz w:val="20"/>
                <w:szCs w:val="20"/>
              </w:rPr>
            </w:pPr>
            <w:r w:rsidRPr="000024C2">
              <w:rPr>
                <w:rFonts w:ascii="Century Gothic" w:hAnsi="Century Gothic" w:cs="Arial"/>
                <w:color w:val="auto"/>
                <w:sz w:val="20"/>
                <w:szCs w:val="20"/>
              </w:rPr>
              <w:t xml:space="preserve">This is a general observation </w:t>
            </w:r>
          </w:p>
          <w:p w14:paraId="5D4D0128" w14:textId="20ACCC68" w:rsidR="00BA4955" w:rsidRPr="000024C2" w:rsidRDefault="00BA4955"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It is evident that the instructions are not read or followed by the candidates.</w:t>
            </w:r>
          </w:p>
          <w:p w14:paraId="1996AAC6" w14:textId="6A6C54FD" w:rsidR="002A40A5" w:rsidRPr="000024C2" w:rsidRDefault="002A40A5"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 xml:space="preserve">Some learners do </w:t>
            </w:r>
            <w:r w:rsidR="003476D9" w:rsidRPr="000024C2">
              <w:rPr>
                <w:rFonts w:ascii="Century Gothic" w:hAnsi="Century Gothic" w:cs="Arial"/>
                <w:color w:val="auto"/>
                <w:sz w:val="20"/>
                <w:szCs w:val="20"/>
              </w:rPr>
              <w:t xml:space="preserve">not </w:t>
            </w:r>
            <w:r w:rsidRPr="000024C2">
              <w:rPr>
                <w:rFonts w:ascii="Century Gothic" w:hAnsi="Century Gothic" w:cs="Arial"/>
                <w:color w:val="auto"/>
                <w:sz w:val="20"/>
                <w:szCs w:val="20"/>
              </w:rPr>
              <w:t xml:space="preserve">bother to do </w:t>
            </w:r>
            <w:r w:rsidR="003476D9" w:rsidRPr="000024C2">
              <w:rPr>
                <w:rFonts w:ascii="Century Gothic" w:hAnsi="Century Gothic" w:cs="Arial"/>
                <w:color w:val="auto"/>
                <w:sz w:val="20"/>
                <w:szCs w:val="20"/>
              </w:rPr>
              <w:t xml:space="preserve">planning </w:t>
            </w:r>
            <w:r w:rsidRPr="000024C2">
              <w:rPr>
                <w:rFonts w:ascii="Century Gothic" w:hAnsi="Century Gothic" w:cs="Arial"/>
                <w:color w:val="auto"/>
                <w:sz w:val="20"/>
                <w:szCs w:val="20"/>
              </w:rPr>
              <w:t>in all sections, some only plan for section A</w:t>
            </w:r>
            <w:r w:rsidR="000F2754" w:rsidRPr="000024C2">
              <w:rPr>
                <w:rFonts w:ascii="Century Gothic" w:hAnsi="Century Gothic" w:cs="Arial"/>
                <w:color w:val="auto"/>
                <w:sz w:val="20"/>
                <w:szCs w:val="20"/>
              </w:rPr>
              <w:t xml:space="preserve"> ignoring Section B and C.</w:t>
            </w:r>
          </w:p>
          <w:p w14:paraId="69EBD1FD" w14:textId="324E6BEE" w:rsidR="007D4135" w:rsidRPr="000024C2" w:rsidRDefault="007D4135"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Few answered 2 questions in Section B and none in Section C.</w:t>
            </w:r>
          </w:p>
          <w:p w14:paraId="13C4F4C0" w14:textId="7A1BEDEF" w:rsidR="002A40A5" w:rsidRPr="000024C2" w:rsidRDefault="002A40A5"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 xml:space="preserve">Paragraph </w:t>
            </w:r>
            <w:r w:rsidR="00265B68" w:rsidRPr="000024C2">
              <w:rPr>
                <w:rFonts w:ascii="Century Gothic" w:hAnsi="Century Gothic" w:cs="Arial"/>
                <w:color w:val="auto"/>
                <w:sz w:val="20"/>
                <w:szCs w:val="20"/>
              </w:rPr>
              <w:t>development</w:t>
            </w:r>
            <w:r w:rsidRPr="000024C2">
              <w:rPr>
                <w:rFonts w:ascii="Century Gothic" w:hAnsi="Century Gothic" w:cs="Arial"/>
                <w:color w:val="auto"/>
                <w:sz w:val="20"/>
                <w:szCs w:val="20"/>
              </w:rPr>
              <w:t xml:space="preserve"> is still a problem</w:t>
            </w:r>
            <w:r w:rsidR="003476D9" w:rsidRPr="000024C2">
              <w:rPr>
                <w:rFonts w:ascii="Century Gothic" w:hAnsi="Century Gothic" w:cs="Arial"/>
                <w:color w:val="auto"/>
                <w:sz w:val="20"/>
                <w:szCs w:val="20"/>
              </w:rPr>
              <w:t xml:space="preserve"> </w:t>
            </w:r>
            <w:r w:rsidR="00F855A4" w:rsidRPr="000024C2">
              <w:rPr>
                <w:rFonts w:ascii="Century Gothic" w:hAnsi="Century Gothic" w:cs="Arial"/>
                <w:color w:val="auto"/>
                <w:sz w:val="20"/>
                <w:szCs w:val="20"/>
              </w:rPr>
              <w:t>(structure of the essays is la</w:t>
            </w:r>
            <w:r w:rsidR="003476D9" w:rsidRPr="000024C2">
              <w:rPr>
                <w:rFonts w:ascii="Century Gothic" w:hAnsi="Century Gothic" w:cs="Arial"/>
                <w:color w:val="auto"/>
                <w:sz w:val="20"/>
                <w:szCs w:val="20"/>
              </w:rPr>
              <w:t xml:space="preserve">cking </w:t>
            </w:r>
            <w:proofErr w:type="gramStart"/>
            <w:r w:rsidR="000F2754" w:rsidRPr="000024C2">
              <w:rPr>
                <w:rFonts w:ascii="Century Gothic" w:hAnsi="Century Gothic" w:cs="Arial"/>
                <w:color w:val="auto"/>
                <w:sz w:val="20"/>
                <w:szCs w:val="20"/>
              </w:rPr>
              <w:t>and</w:t>
            </w:r>
            <w:r w:rsidR="00265B68" w:rsidRPr="000024C2">
              <w:rPr>
                <w:rFonts w:ascii="Century Gothic" w:hAnsi="Century Gothic" w:cs="Arial"/>
                <w:color w:val="auto"/>
                <w:sz w:val="20"/>
                <w:szCs w:val="20"/>
              </w:rPr>
              <w:t xml:space="preserve"> in most cases,</w:t>
            </w:r>
            <w:proofErr w:type="gramEnd"/>
            <w:r w:rsidR="003476D9" w:rsidRPr="000024C2">
              <w:rPr>
                <w:rFonts w:ascii="Century Gothic" w:hAnsi="Century Gothic" w:cs="Arial"/>
                <w:color w:val="auto"/>
                <w:sz w:val="20"/>
                <w:szCs w:val="20"/>
              </w:rPr>
              <w:t xml:space="preserve"> there is not even an introduction).</w:t>
            </w:r>
          </w:p>
          <w:p w14:paraId="36E49824" w14:textId="3E0CFB06" w:rsidR="00707E10" w:rsidRPr="000024C2" w:rsidRDefault="00F855A4"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They forgo</w:t>
            </w:r>
            <w:r w:rsidR="00BA4955" w:rsidRPr="000024C2">
              <w:rPr>
                <w:rFonts w:ascii="Century Gothic" w:hAnsi="Century Gothic" w:cs="Arial"/>
                <w:color w:val="auto"/>
                <w:sz w:val="20"/>
                <w:szCs w:val="20"/>
              </w:rPr>
              <w:t>t to cancel their p</w:t>
            </w:r>
            <w:r w:rsidR="003476D9" w:rsidRPr="000024C2">
              <w:rPr>
                <w:rFonts w:ascii="Century Gothic" w:hAnsi="Century Gothic" w:cs="Arial"/>
                <w:color w:val="auto"/>
                <w:sz w:val="20"/>
                <w:szCs w:val="20"/>
              </w:rPr>
              <w:t>lanning</w:t>
            </w:r>
            <w:r w:rsidR="00BA4955" w:rsidRPr="000024C2">
              <w:rPr>
                <w:rFonts w:ascii="Century Gothic" w:hAnsi="Century Gothic" w:cs="Arial"/>
                <w:color w:val="auto"/>
                <w:sz w:val="20"/>
                <w:szCs w:val="20"/>
              </w:rPr>
              <w:t xml:space="preserve"> </w:t>
            </w:r>
            <w:r w:rsidR="003476D9" w:rsidRPr="000024C2">
              <w:rPr>
                <w:rFonts w:ascii="Century Gothic" w:hAnsi="Century Gothic" w:cs="Arial"/>
                <w:color w:val="auto"/>
                <w:sz w:val="20"/>
                <w:szCs w:val="20"/>
              </w:rPr>
              <w:t>(</w:t>
            </w:r>
            <w:r w:rsidR="002A40A5" w:rsidRPr="000024C2">
              <w:rPr>
                <w:rFonts w:ascii="Century Gothic" w:hAnsi="Century Gothic" w:cs="Arial"/>
                <w:color w:val="auto"/>
                <w:sz w:val="20"/>
                <w:szCs w:val="20"/>
              </w:rPr>
              <w:t xml:space="preserve">they must draw a </w:t>
            </w:r>
            <w:r w:rsidR="003476D9" w:rsidRPr="000024C2">
              <w:rPr>
                <w:rFonts w:ascii="Century Gothic" w:hAnsi="Century Gothic" w:cs="Arial"/>
                <w:color w:val="auto"/>
                <w:sz w:val="20"/>
                <w:szCs w:val="20"/>
              </w:rPr>
              <w:t>line across</w:t>
            </w:r>
            <w:r w:rsidR="002A40A5" w:rsidRPr="000024C2">
              <w:rPr>
                <w:rFonts w:ascii="Century Gothic" w:hAnsi="Century Gothic" w:cs="Arial"/>
                <w:color w:val="auto"/>
                <w:sz w:val="20"/>
                <w:szCs w:val="20"/>
              </w:rPr>
              <w:t xml:space="preserve"> the draft work</w:t>
            </w:r>
            <w:r w:rsidR="00FF25AA" w:rsidRPr="000024C2">
              <w:rPr>
                <w:rFonts w:ascii="Century Gothic" w:hAnsi="Century Gothic" w:cs="Arial"/>
                <w:color w:val="auto"/>
                <w:sz w:val="20"/>
                <w:szCs w:val="20"/>
              </w:rPr>
              <w:t>)</w:t>
            </w:r>
            <w:r w:rsidR="003476D9" w:rsidRPr="000024C2">
              <w:rPr>
                <w:rFonts w:ascii="Century Gothic" w:hAnsi="Century Gothic" w:cs="Arial"/>
                <w:color w:val="auto"/>
                <w:sz w:val="20"/>
                <w:szCs w:val="20"/>
              </w:rPr>
              <w:t>.</w:t>
            </w:r>
            <w:r w:rsidR="00707E10" w:rsidRPr="000024C2">
              <w:rPr>
                <w:rFonts w:ascii="Century Gothic" w:hAnsi="Century Gothic" w:cs="Arial"/>
                <w:color w:val="auto"/>
                <w:sz w:val="20"/>
                <w:szCs w:val="20"/>
              </w:rPr>
              <w:t xml:space="preserve"> </w:t>
            </w:r>
          </w:p>
          <w:p w14:paraId="3D4A5021" w14:textId="1E9AE234" w:rsidR="00707E10" w:rsidRPr="000024C2" w:rsidRDefault="00707E10"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Spelling mistakes.</w:t>
            </w:r>
          </w:p>
          <w:p w14:paraId="1A842E9C" w14:textId="02F9C462" w:rsidR="00707E10" w:rsidRPr="000024C2" w:rsidRDefault="00707E10"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 xml:space="preserve">Punctuation also needs to be revisited </w:t>
            </w:r>
          </w:p>
          <w:p w14:paraId="0CCF6B96" w14:textId="7C4913A9" w:rsidR="00BC70BD" w:rsidRPr="000024C2" w:rsidRDefault="00707E10" w:rsidP="00A27B6B">
            <w:pPr>
              <w:pStyle w:val="Default"/>
              <w:numPr>
                <w:ilvl w:val="0"/>
                <w:numId w:val="18"/>
              </w:numPr>
              <w:spacing w:line="360" w:lineRule="auto"/>
              <w:ind w:left="479" w:hanging="479"/>
              <w:rPr>
                <w:rFonts w:ascii="Century Gothic" w:hAnsi="Century Gothic" w:cs="Arial"/>
                <w:color w:val="auto"/>
                <w:sz w:val="20"/>
                <w:szCs w:val="20"/>
              </w:rPr>
            </w:pPr>
            <w:r w:rsidRPr="000024C2">
              <w:rPr>
                <w:rFonts w:ascii="Century Gothic" w:hAnsi="Century Gothic" w:cs="Arial"/>
                <w:color w:val="auto"/>
                <w:sz w:val="20"/>
                <w:szCs w:val="20"/>
              </w:rPr>
              <w:t>Language skill is also lacking</w:t>
            </w:r>
          </w:p>
        </w:tc>
      </w:tr>
    </w:tbl>
    <w:p w14:paraId="5BFCDEC5" w14:textId="77777777" w:rsidR="000024C2" w:rsidRDefault="000024C2">
      <w:pPr>
        <w:spacing w:after="0" w:line="240" w:lineRule="auto"/>
      </w:pPr>
      <w:r>
        <w:br w:type="page"/>
      </w:r>
    </w:p>
    <w:tbl>
      <w:tblPr>
        <w:tblW w:w="0" w:type="auto"/>
        <w:tblInd w:w="108" w:type="dxa"/>
        <w:tblLook w:val="04A0" w:firstRow="1" w:lastRow="0" w:firstColumn="1" w:lastColumn="0" w:noHBand="0" w:noVBand="1"/>
      </w:tblPr>
      <w:tblGrid>
        <w:gridCol w:w="9367"/>
      </w:tblGrid>
      <w:tr w:rsidR="005349AD" w:rsidRPr="000024C2" w14:paraId="4FD6D522" w14:textId="77777777" w:rsidTr="00D204FD">
        <w:trPr>
          <w:trHeight w:val="306"/>
        </w:trPr>
        <w:tc>
          <w:tcPr>
            <w:tcW w:w="9367" w:type="dxa"/>
            <w:tcBorders>
              <w:top w:val="single" w:sz="8" w:space="0" w:color="000000"/>
              <w:left w:val="single" w:sz="8" w:space="0" w:color="000000"/>
              <w:bottom w:val="single" w:sz="8" w:space="0" w:color="000000"/>
              <w:right w:val="single" w:sz="8" w:space="0" w:color="000000"/>
            </w:tcBorders>
          </w:tcPr>
          <w:p w14:paraId="10F987AE" w14:textId="74379825" w:rsidR="00BC70BD" w:rsidRPr="000024C2" w:rsidRDefault="00FF25AA" w:rsidP="00FB36EF">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lastRenderedPageBreak/>
              <w:t>Learners need</w:t>
            </w:r>
            <w:r w:rsidR="003476D9" w:rsidRPr="000024C2">
              <w:rPr>
                <w:rFonts w:ascii="Century Gothic" w:hAnsi="Century Gothic" w:cs="Arial"/>
                <w:color w:val="auto"/>
                <w:sz w:val="20"/>
                <w:szCs w:val="20"/>
              </w:rPr>
              <w:t xml:space="preserve"> to be taught to plan their work accordingly. I</w:t>
            </w:r>
            <w:r w:rsidRPr="000024C2">
              <w:rPr>
                <w:rFonts w:ascii="Century Gothic" w:hAnsi="Century Gothic" w:cs="Arial"/>
                <w:color w:val="auto"/>
                <w:sz w:val="20"/>
                <w:szCs w:val="20"/>
              </w:rPr>
              <w:t xml:space="preserve">t must be </w:t>
            </w:r>
            <w:r w:rsidR="007D4135" w:rsidRPr="000024C2">
              <w:rPr>
                <w:rFonts w:ascii="Century Gothic" w:hAnsi="Century Gothic" w:cs="Arial"/>
                <w:color w:val="auto"/>
                <w:sz w:val="20"/>
                <w:szCs w:val="20"/>
              </w:rPr>
              <w:t>emphasi</w:t>
            </w:r>
            <w:r w:rsidR="000024C2" w:rsidRPr="000024C2">
              <w:rPr>
                <w:rFonts w:ascii="Century Gothic" w:hAnsi="Century Gothic" w:cs="Arial"/>
                <w:color w:val="auto"/>
                <w:sz w:val="20"/>
                <w:szCs w:val="20"/>
              </w:rPr>
              <w:t>s</w:t>
            </w:r>
            <w:r w:rsidR="007D4135" w:rsidRPr="000024C2">
              <w:rPr>
                <w:rFonts w:ascii="Century Gothic" w:hAnsi="Century Gothic" w:cs="Arial"/>
                <w:color w:val="auto"/>
                <w:sz w:val="20"/>
                <w:szCs w:val="20"/>
              </w:rPr>
              <w:t>ed</w:t>
            </w:r>
            <w:r w:rsidR="003476D9" w:rsidRPr="000024C2">
              <w:rPr>
                <w:rFonts w:ascii="Century Gothic" w:hAnsi="Century Gothic" w:cs="Arial"/>
                <w:color w:val="auto"/>
                <w:sz w:val="20"/>
                <w:szCs w:val="20"/>
              </w:rPr>
              <w:t xml:space="preserve"> that after finishing </w:t>
            </w:r>
            <w:r w:rsidR="00FB36EF" w:rsidRPr="000024C2">
              <w:rPr>
                <w:rFonts w:ascii="Century Gothic" w:hAnsi="Century Gothic" w:cs="Arial"/>
                <w:color w:val="auto"/>
                <w:sz w:val="20"/>
                <w:szCs w:val="20"/>
              </w:rPr>
              <w:t>writing</w:t>
            </w:r>
            <w:r w:rsidR="008F509A" w:rsidRPr="000024C2">
              <w:rPr>
                <w:rFonts w:ascii="Century Gothic" w:hAnsi="Century Gothic" w:cs="Arial"/>
                <w:color w:val="auto"/>
                <w:sz w:val="20"/>
                <w:szCs w:val="20"/>
              </w:rPr>
              <w:t xml:space="preserve"> each question,</w:t>
            </w:r>
            <w:r w:rsidR="003476D9" w:rsidRPr="000024C2">
              <w:rPr>
                <w:rFonts w:ascii="Century Gothic" w:hAnsi="Century Gothic" w:cs="Arial"/>
                <w:color w:val="auto"/>
                <w:sz w:val="20"/>
                <w:szCs w:val="20"/>
              </w:rPr>
              <w:t xml:space="preserve"> it is very important to read </w:t>
            </w:r>
            <w:r w:rsidR="000B0FE9" w:rsidRPr="000024C2">
              <w:rPr>
                <w:rFonts w:ascii="Century Gothic" w:hAnsi="Century Gothic" w:cs="Arial"/>
                <w:color w:val="auto"/>
                <w:sz w:val="20"/>
                <w:szCs w:val="20"/>
              </w:rPr>
              <w:t>their</w:t>
            </w:r>
            <w:r w:rsidR="003476D9" w:rsidRPr="000024C2">
              <w:rPr>
                <w:rFonts w:ascii="Century Gothic" w:hAnsi="Century Gothic" w:cs="Arial"/>
                <w:color w:val="auto"/>
                <w:sz w:val="20"/>
                <w:szCs w:val="20"/>
              </w:rPr>
              <w:t xml:space="preserve"> work</w:t>
            </w:r>
            <w:r w:rsidR="000F2754" w:rsidRPr="000024C2">
              <w:rPr>
                <w:rFonts w:ascii="Century Gothic" w:hAnsi="Century Gothic" w:cs="Arial"/>
                <w:color w:val="auto"/>
                <w:sz w:val="20"/>
                <w:szCs w:val="20"/>
              </w:rPr>
              <w:t xml:space="preserve"> for editing purposes</w:t>
            </w:r>
            <w:r w:rsidR="000B0FE9" w:rsidRPr="000024C2">
              <w:rPr>
                <w:rFonts w:ascii="Century Gothic" w:hAnsi="Century Gothic" w:cs="Arial"/>
                <w:color w:val="auto"/>
                <w:sz w:val="20"/>
                <w:szCs w:val="20"/>
              </w:rPr>
              <w:t>.</w:t>
            </w:r>
            <w:r w:rsidR="003476D9" w:rsidRPr="000024C2">
              <w:rPr>
                <w:rFonts w:ascii="Century Gothic" w:hAnsi="Century Gothic" w:cs="Arial"/>
                <w:color w:val="auto"/>
                <w:sz w:val="20"/>
                <w:szCs w:val="20"/>
              </w:rPr>
              <w:t xml:space="preserve"> They must be told that before attempting a question it is important to make sure th</w:t>
            </w:r>
            <w:r w:rsidR="00FB36EF" w:rsidRPr="000024C2">
              <w:rPr>
                <w:rFonts w:ascii="Century Gothic" w:hAnsi="Century Gothic" w:cs="Arial"/>
                <w:color w:val="auto"/>
                <w:sz w:val="20"/>
                <w:szCs w:val="20"/>
              </w:rPr>
              <w:t>ey</w:t>
            </w:r>
            <w:r w:rsidR="003476D9" w:rsidRPr="000024C2">
              <w:rPr>
                <w:rFonts w:ascii="Century Gothic" w:hAnsi="Century Gothic" w:cs="Arial"/>
                <w:color w:val="auto"/>
                <w:sz w:val="20"/>
                <w:szCs w:val="20"/>
              </w:rPr>
              <w:t xml:space="preserve"> un</w:t>
            </w:r>
            <w:r w:rsidRPr="000024C2">
              <w:rPr>
                <w:rFonts w:ascii="Century Gothic" w:hAnsi="Century Gothic" w:cs="Arial"/>
                <w:color w:val="auto"/>
                <w:sz w:val="20"/>
                <w:szCs w:val="20"/>
              </w:rPr>
              <w:t>derstand what the question entails</w:t>
            </w:r>
            <w:r w:rsidR="003476D9" w:rsidRPr="000024C2">
              <w:rPr>
                <w:rFonts w:ascii="Century Gothic" w:hAnsi="Century Gothic" w:cs="Arial"/>
                <w:color w:val="auto"/>
                <w:sz w:val="20"/>
                <w:szCs w:val="20"/>
              </w:rPr>
              <w:t xml:space="preserve"> because the learner can be good in language</w:t>
            </w:r>
            <w:r w:rsidRPr="000024C2">
              <w:rPr>
                <w:rFonts w:ascii="Century Gothic" w:hAnsi="Century Gothic" w:cs="Arial"/>
                <w:color w:val="auto"/>
                <w:sz w:val="20"/>
                <w:szCs w:val="20"/>
              </w:rPr>
              <w:t xml:space="preserve"> or in writing skills</w:t>
            </w:r>
            <w:r w:rsidR="003476D9" w:rsidRPr="000024C2">
              <w:rPr>
                <w:rFonts w:ascii="Century Gothic" w:hAnsi="Century Gothic" w:cs="Arial"/>
                <w:color w:val="auto"/>
                <w:sz w:val="20"/>
                <w:szCs w:val="20"/>
              </w:rPr>
              <w:t xml:space="preserve"> but if she/he is out context she/ he is likely to lose a lot of marks.</w:t>
            </w:r>
          </w:p>
        </w:tc>
      </w:tr>
      <w:tr w:rsidR="00BC70BD" w:rsidRPr="000024C2" w14:paraId="7BFCE23A" w14:textId="77777777" w:rsidTr="00D204FD">
        <w:trPr>
          <w:trHeight w:val="306"/>
        </w:trPr>
        <w:tc>
          <w:tcPr>
            <w:tcW w:w="9367" w:type="dxa"/>
            <w:tcBorders>
              <w:top w:val="single" w:sz="8" w:space="0" w:color="000000"/>
              <w:left w:val="single" w:sz="8" w:space="0" w:color="000000"/>
              <w:bottom w:val="single" w:sz="8" w:space="0" w:color="000000"/>
              <w:right w:val="single" w:sz="8" w:space="0" w:color="000000"/>
            </w:tcBorders>
          </w:tcPr>
          <w:p w14:paraId="7D264BC1" w14:textId="08435BC5" w:rsidR="003476D9" w:rsidRPr="000024C2" w:rsidRDefault="003476D9" w:rsidP="00FB36EF">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Planning, editing, punctuation, spelling, structure of the essay </w:t>
            </w:r>
            <w:r w:rsidR="00832F97" w:rsidRPr="000024C2">
              <w:rPr>
                <w:rFonts w:ascii="Century Gothic" w:hAnsi="Century Gothic" w:cs="Arial"/>
                <w:color w:val="auto"/>
                <w:sz w:val="20"/>
                <w:szCs w:val="20"/>
              </w:rPr>
              <w:t>needs</w:t>
            </w:r>
            <w:r w:rsidRPr="000024C2">
              <w:rPr>
                <w:rFonts w:ascii="Century Gothic" w:hAnsi="Century Gothic" w:cs="Arial"/>
                <w:color w:val="auto"/>
                <w:sz w:val="20"/>
                <w:szCs w:val="20"/>
              </w:rPr>
              <w:t xml:space="preserve"> to be </w:t>
            </w:r>
            <w:r w:rsidR="000B0FE9" w:rsidRPr="000024C2">
              <w:rPr>
                <w:rFonts w:ascii="Century Gothic" w:hAnsi="Century Gothic" w:cs="Arial"/>
                <w:color w:val="auto"/>
                <w:sz w:val="20"/>
                <w:szCs w:val="20"/>
              </w:rPr>
              <w:t>always taught</w:t>
            </w:r>
            <w:r w:rsidRPr="000024C2">
              <w:rPr>
                <w:rFonts w:ascii="Century Gothic" w:hAnsi="Century Gothic" w:cs="Arial"/>
                <w:color w:val="auto"/>
                <w:sz w:val="20"/>
                <w:szCs w:val="20"/>
              </w:rPr>
              <w:t>.</w:t>
            </w:r>
          </w:p>
          <w:p w14:paraId="41351BE1" w14:textId="4E813EA9" w:rsidR="003476D9" w:rsidRPr="000024C2" w:rsidRDefault="00FB36EF" w:rsidP="00FB36EF">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 xml:space="preserve">The </w:t>
            </w:r>
            <w:r w:rsidR="003476D9" w:rsidRPr="000024C2">
              <w:rPr>
                <w:rFonts w:ascii="Century Gothic" w:hAnsi="Century Gothic" w:cs="Arial"/>
                <w:color w:val="auto"/>
                <w:sz w:val="20"/>
                <w:szCs w:val="20"/>
              </w:rPr>
              <w:t xml:space="preserve">learners </w:t>
            </w:r>
            <w:r w:rsidRPr="000024C2">
              <w:rPr>
                <w:rFonts w:ascii="Century Gothic" w:hAnsi="Century Gothic" w:cs="Arial"/>
                <w:color w:val="auto"/>
                <w:sz w:val="20"/>
                <w:szCs w:val="20"/>
              </w:rPr>
              <w:t xml:space="preserve">are advised </w:t>
            </w:r>
            <w:r w:rsidR="003476D9" w:rsidRPr="000024C2">
              <w:rPr>
                <w:rFonts w:ascii="Century Gothic" w:hAnsi="Century Gothic" w:cs="Arial"/>
                <w:color w:val="auto"/>
                <w:sz w:val="20"/>
                <w:szCs w:val="20"/>
              </w:rPr>
              <w:t xml:space="preserve">to read </w:t>
            </w:r>
            <w:r w:rsidR="000024C2">
              <w:rPr>
                <w:rFonts w:ascii="Century Gothic" w:hAnsi="Century Gothic" w:cs="Arial"/>
                <w:color w:val="auto"/>
                <w:sz w:val="20"/>
                <w:szCs w:val="20"/>
              </w:rPr>
              <w:t>n</w:t>
            </w:r>
            <w:r w:rsidR="003476D9" w:rsidRPr="000024C2">
              <w:rPr>
                <w:rFonts w:ascii="Century Gothic" w:hAnsi="Century Gothic" w:cs="Arial"/>
                <w:color w:val="auto"/>
                <w:sz w:val="20"/>
                <w:szCs w:val="20"/>
              </w:rPr>
              <w:t xml:space="preserve">ewspapers, </w:t>
            </w:r>
            <w:proofErr w:type="gramStart"/>
            <w:r w:rsidR="003476D9" w:rsidRPr="000024C2">
              <w:rPr>
                <w:rFonts w:ascii="Century Gothic" w:hAnsi="Century Gothic" w:cs="Arial"/>
                <w:color w:val="auto"/>
                <w:sz w:val="20"/>
                <w:szCs w:val="20"/>
              </w:rPr>
              <w:t>magazines</w:t>
            </w:r>
            <w:proofErr w:type="gramEnd"/>
            <w:r w:rsidR="003476D9" w:rsidRPr="000024C2">
              <w:rPr>
                <w:rFonts w:ascii="Century Gothic" w:hAnsi="Century Gothic" w:cs="Arial"/>
                <w:color w:val="auto"/>
                <w:sz w:val="20"/>
                <w:szCs w:val="20"/>
              </w:rPr>
              <w:t xml:space="preserve"> or any other non-school material</w:t>
            </w:r>
            <w:r w:rsidRPr="000024C2">
              <w:rPr>
                <w:rFonts w:ascii="Century Gothic" w:hAnsi="Century Gothic" w:cs="Arial"/>
                <w:color w:val="auto"/>
                <w:sz w:val="20"/>
                <w:szCs w:val="20"/>
              </w:rPr>
              <w:t xml:space="preserve"> for vocabulary development</w:t>
            </w:r>
            <w:r w:rsidR="003476D9" w:rsidRPr="000024C2">
              <w:rPr>
                <w:rFonts w:ascii="Century Gothic" w:hAnsi="Century Gothic" w:cs="Arial"/>
                <w:color w:val="auto"/>
                <w:sz w:val="20"/>
                <w:szCs w:val="20"/>
              </w:rPr>
              <w:t>.</w:t>
            </w:r>
          </w:p>
          <w:p w14:paraId="64F73D70" w14:textId="73B68CE5" w:rsidR="00BC70BD" w:rsidRPr="000024C2" w:rsidRDefault="00832F97" w:rsidP="00FB36EF">
            <w:pPr>
              <w:pStyle w:val="Default"/>
              <w:spacing w:line="360" w:lineRule="auto"/>
              <w:jc w:val="both"/>
              <w:rPr>
                <w:rFonts w:ascii="Century Gothic" w:hAnsi="Century Gothic" w:cs="Arial"/>
                <w:color w:val="auto"/>
                <w:sz w:val="20"/>
                <w:szCs w:val="20"/>
              </w:rPr>
            </w:pPr>
            <w:r w:rsidRPr="000024C2">
              <w:rPr>
                <w:rFonts w:ascii="Century Gothic" w:hAnsi="Century Gothic" w:cs="Arial"/>
                <w:color w:val="auto"/>
                <w:sz w:val="20"/>
                <w:szCs w:val="20"/>
              </w:rPr>
              <w:t>Also,</w:t>
            </w:r>
            <w:r w:rsidR="003476D9" w:rsidRPr="000024C2">
              <w:rPr>
                <w:rFonts w:ascii="Century Gothic" w:hAnsi="Century Gothic" w:cs="Arial"/>
                <w:color w:val="auto"/>
                <w:sz w:val="20"/>
                <w:szCs w:val="20"/>
              </w:rPr>
              <w:t xml:space="preserve"> to give learners exercises as classwor</w:t>
            </w:r>
            <w:r w:rsidR="00FF25AA" w:rsidRPr="000024C2">
              <w:rPr>
                <w:rFonts w:ascii="Century Gothic" w:hAnsi="Century Gothic" w:cs="Arial"/>
                <w:color w:val="auto"/>
                <w:sz w:val="20"/>
                <w:szCs w:val="20"/>
              </w:rPr>
              <w:t>k. Revision of old examination papers is also advised</w:t>
            </w:r>
            <w:r w:rsidR="007F1BC7" w:rsidRPr="000024C2">
              <w:rPr>
                <w:rFonts w:ascii="Century Gothic" w:hAnsi="Century Gothic" w:cs="Arial"/>
                <w:color w:val="auto"/>
                <w:sz w:val="20"/>
                <w:szCs w:val="20"/>
              </w:rPr>
              <w:t xml:space="preserve"> </w:t>
            </w:r>
            <w:proofErr w:type="gramStart"/>
            <w:r w:rsidR="007F1BC7" w:rsidRPr="000024C2">
              <w:rPr>
                <w:rFonts w:ascii="Century Gothic" w:hAnsi="Century Gothic" w:cs="Arial"/>
                <w:color w:val="auto"/>
                <w:sz w:val="20"/>
                <w:szCs w:val="20"/>
              </w:rPr>
              <w:t>in order to</w:t>
            </w:r>
            <w:proofErr w:type="gramEnd"/>
            <w:r w:rsidR="00FF25AA" w:rsidRPr="000024C2">
              <w:rPr>
                <w:rFonts w:ascii="Century Gothic" w:hAnsi="Century Gothic" w:cs="Arial"/>
                <w:color w:val="auto"/>
                <w:sz w:val="20"/>
                <w:szCs w:val="20"/>
              </w:rPr>
              <w:t xml:space="preserve"> </w:t>
            </w:r>
            <w:r w:rsidR="007F1BC7" w:rsidRPr="000024C2">
              <w:rPr>
                <w:rFonts w:ascii="Century Gothic" w:hAnsi="Century Gothic" w:cs="Arial"/>
                <w:color w:val="auto"/>
                <w:sz w:val="20"/>
                <w:szCs w:val="20"/>
              </w:rPr>
              <w:t>familiari</w:t>
            </w:r>
            <w:r w:rsidR="000024C2">
              <w:rPr>
                <w:rFonts w:ascii="Century Gothic" w:hAnsi="Century Gothic" w:cs="Arial"/>
                <w:color w:val="auto"/>
                <w:sz w:val="20"/>
                <w:szCs w:val="20"/>
              </w:rPr>
              <w:t>s</w:t>
            </w:r>
            <w:r w:rsidR="007F1BC7" w:rsidRPr="000024C2">
              <w:rPr>
                <w:rFonts w:ascii="Century Gothic" w:hAnsi="Century Gothic" w:cs="Arial"/>
                <w:color w:val="auto"/>
                <w:sz w:val="20"/>
                <w:szCs w:val="20"/>
              </w:rPr>
              <w:t>e them</w:t>
            </w:r>
            <w:r w:rsidR="00FF25AA" w:rsidRPr="000024C2">
              <w:rPr>
                <w:rFonts w:ascii="Century Gothic" w:hAnsi="Century Gothic" w:cs="Arial"/>
                <w:color w:val="auto"/>
                <w:sz w:val="20"/>
                <w:szCs w:val="20"/>
              </w:rPr>
              <w:t xml:space="preserve"> with the kind of questioning they should expect in final examinations</w:t>
            </w:r>
            <w:r w:rsidR="00FB36EF" w:rsidRPr="000024C2">
              <w:rPr>
                <w:rFonts w:ascii="Century Gothic" w:hAnsi="Century Gothic" w:cs="Arial"/>
                <w:color w:val="auto"/>
                <w:sz w:val="20"/>
                <w:szCs w:val="20"/>
              </w:rPr>
              <w:t>.</w:t>
            </w:r>
          </w:p>
        </w:tc>
      </w:tr>
    </w:tbl>
    <w:p w14:paraId="76DF63F4" w14:textId="77777777" w:rsidR="00926B18" w:rsidRPr="000024C2" w:rsidRDefault="00926B18" w:rsidP="000024C2">
      <w:pPr>
        <w:pStyle w:val="Default"/>
        <w:spacing w:line="360" w:lineRule="auto"/>
        <w:ind w:left="567"/>
        <w:jc w:val="both"/>
        <w:rPr>
          <w:rFonts w:ascii="Century Gothic" w:hAnsi="Century Gothic"/>
          <w:color w:val="auto"/>
          <w:sz w:val="20"/>
          <w:szCs w:val="20"/>
        </w:rPr>
      </w:pPr>
    </w:p>
    <w:sectPr w:rsidR="00926B18" w:rsidRPr="000024C2" w:rsidSect="00BC70BD">
      <w:footerReference w:type="default" r:id="rId10"/>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CD1E5" w14:textId="77777777" w:rsidR="00850F9E" w:rsidRDefault="00850F9E" w:rsidP="00687B54">
      <w:pPr>
        <w:spacing w:after="0" w:line="240" w:lineRule="auto"/>
      </w:pPr>
      <w:r>
        <w:separator/>
      </w:r>
    </w:p>
  </w:endnote>
  <w:endnote w:type="continuationSeparator" w:id="0">
    <w:p w14:paraId="3330B116" w14:textId="77777777" w:rsidR="00850F9E" w:rsidRDefault="00850F9E"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19579FFA" w:rsidR="00D204FD" w:rsidRDefault="000024C2" w:rsidP="000024C2">
    <w:pPr>
      <w:pStyle w:val="Footer"/>
      <w:jc w:val="center"/>
    </w:pPr>
    <w:r>
      <w:t>isiXhosa FAL P3 – Chief Marker’s Report November 2021</w:t>
    </w:r>
  </w:p>
  <w:sdt>
    <w:sdtPr>
      <w:id w:val="9826098"/>
      <w:docPartObj>
        <w:docPartGallery w:val="Page Numbers (Bottom of Page)"/>
        <w:docPartUnique/>
      </w:docPartObj>
    </w:sdtPr>
    <w:sdtEndPr/>
    <w:sdtContent>
      <w:p w14:paraId="39BE0A8F" w14:textId="77777777" w:rsidR="000024C2" w:rsidRDefault="000024C2" w:rsidP="000024C2">
        <w:pPr>
          <w:pStyle w:val="Footer"/>
          <w:jc w:val="right"/>
        </w:pPr>
        <w:r>
          <w:fldChar w:fldCharType="begin"/>
        </w:r>
        <w:r>
          <w:instrText xml:space="preserve"> PAGE   \* MERGEFORMAT </w:instrText>
        </w:r>
        <w:r>
          <w:fldChar w:fldCharType="separate"/>
        </w:r>
        <w:r>
          <w:t>3</w:t>
        </w:r>
        <w:r>
          <w:rPr>
            <w:noProof/>
          </w:rPr>
          <w:fldChar w:fldCharType="end"/>
        </w:r>
      </w:p>
    </w:sdtContent>
  </w:sdt>
  <w:p w14:paraId="70FA03D0" w14:textId="77777777" w:rsidR="00D204FD" w:rsidRDefault="00D20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A0006" w14:textId="77777777" w:rsidR="00850F9E" w:rsidRDefault="00850F9E" w:rsidP="00687B54">
      <w:pPr>
        <w:spacing w:after="0" w:line="240" w:lineRule="auto"/>
      </w:pPr>
      <w:r>
        <w:separator/>
      </w:r>
    </w:p>
  </w:footnote>
  <w:footnote w:type="continuationSeparator" w:id="0">
    <w:p w14:paraId="53EF886F" w14:textId="77777777" w:rsidR="00850F9E" w:rsidRDefault="00850F9E"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1358DA"/>
    <w:multiLevelType w:val="hybridMultilevel"/>
    <w:tmpl w:val="6406CC02"/>
    <w:lvl w:ilvl="0" w:tplc="F4343AC0">
      <w:start w:val="1"/>
      <w:numFmt w:val="decimal"/>
      <w:lvlText w:val="%1."/>
      <w:lvlJc w:val="left"/>
      <w:pPr>
        <w:ind w:left="420" w:hanging="360"/>
      </w:pPr>
      <w:rPr>
        <w:rFonts w:hint="default"/>
      </w:rPr>
    </w:lvl>
    <w:lvl w:ilvl="1" w:tplc="1C090019" w:tentative="1">
      <w:start w:val="1"/>
      <w:numFmt w:val="lowerLetter"/>
      <w:lvlText w:val="%2."/>
      <w:lvlJc w:val="left"/>
      <w:pPr>
        <w:ind w:left="1140" w:hanging="360"/>
      </w:pPr>
    </w:lvl>
    <w:lvl w:ilvl="2" w:tplc="1C09001B" w:tentative="1">
      <w:start w:val="1"/>
      <w:numFmt w:val="lowerRoman"/>
      <w:lvlText w:val="%3."/>
      <w:lvlJc w:val="right"/>
      <w:pPr>
        <w:ind w:left="1860" w:hanging="180"/>
      </w:pPr>
    </w:lvl>
    <w:lvl w:ilvl="3" w:tplc="1C09000F" w:tentative="1">
      <w:start w:val="1"/>
      <w:numFmt w:val="decimal"/>
      <w:lvlText w:val="%4."/>
      <w:lvlJc w:val="left"/>
      <w:pPr>
        <w:ind w:left="2580" w:hanging="360"/>
      </w:pPr>
    </w:lvl>
    <w:lvl w:ilvl="4" w:tplc="1C090019" w:tentative="1">
      <w:start w:val="1"/>
      <w:numFmt w:val="lowerLetter"/>
      <w:lvlText w:val="%5."/>
      <w:lvlJc w:val="left"/>
      <w:pPr>
        <w:ind w:left="3300" w:hanging="360"/>
      </w:pPr>
    </w:lvl>
    <w:lvl w:ilvl="5" w:tplc="1C09001B" w:tentative="1">
      <w:start w:val="1"/>
      <w:numFmt w:val="lowerRoman"/>
      <w:lvlText w:val="%6."/>
      <w:lvlJc w:val="right"/>
      <w:pPr>
        <w:ind w:left="4020" w:hanging="180"/>
      </w:pPr>
    </w:lvl>
    <w:lvl w:ilvl="6" w:tplc="1C09000F" w:tentative="1">
      <w:start w:val="1"/>
      <w:numFmt w:val="decimal"/>
      <w:lvlText w:val="%7."/>
      <w:lvlJc w:val="left"/>
      <w:pPr>
        <w:ind w:left="4740" w:hanging="360"/>
      </w:pPr>
    </w:lvl>
    <w:lvl w:ilvl="7" w:tplc="1C090019" w:tentative="1">
      <w:start w:val="1"/>
      <w:numFmt w:val="lowerLetter"/>
      <w:lvlText w:val="%8."/>
      <w:lvlJc w:val="left"/>
      <w:pPr>
        <w:ind w:left="5460" w:hanging="360"/>
      </w:pPr>
    </w:lvl>
    <w:lvl w:ilvl="8" w:tplc="1C09001B" w:tentative="1">
      <w:start w:val="1"/>
      <w:numFmt w:val="lowerRoman"/>
      <w:lvlText w:val="%9."/>
      <w:lvlJc w:val="right"/>
      <w:pPr>
        <w:ind w:left="6180" w:hanging="180"/>
      </w:pPr>
    </w:lvl>
  </w:abstractNum>
  <w:abstractNum w:abstractNumId="10"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5AD863CF"/>
    <w:multiLevelType w:val="hybridMultilevel"/>
    <w:tmpl w:val="9A4CDE14"/>
    <w:lvl w:ilvl="0" w:tplc="04340001">
      <w:start w:val="1"/>
      <w:numFmt w:val="bullet"/>
      <w:lvlText w:val=""/>
      <w:lvlJc w:val="left"/>
      <w:pPr>
        <w:ind w:left="720" w:hanging="360"/>
      </w:pPr>
      <w:rPr>
        <w:rFonts w:ascii="Symbol" w:hAnsi="Symbol" w:hint="default"/>
      </w:rPr>
    </w:lvl>
    <w:lvl w:ilvl="1" w:tplc="04340003" w:tentative="1">
      <w:start w:val="1"/>
      <w:numFmt w:val="bullet"/>
      <w:lvlText w:val="o"/>
      <w:lvlJc w:val="left"/>
      <w:pPr>
        <w:ind w:left="1440" w:hanging="360"/>
      </w:pPr>
      <w:rPr>
        <w:rFonts w:ascii="Courier New" w:hAnsi="Courier New" w:cs="Courier New" w:hint="default"/>
      </w:rPr>
    </w:lvl>
    <w:lvl w:ilvl="2" w:tplc="04340005" w:tentative="1">
      <w:start w:val="1"/>
      <w:numFmt w:val="bullet"/>
      <w:lvlText w:val=""/>
      <w:lvlJc w:val="left"/>
      <w:pPr>
        <w:ind w:left="2160" w:hanging="360"/>
      </w:pPr>
      <w:rPr>
        <w:rFonts w:ascii="Wingdings" w:hAnsi="Wingdings" w:hint="default"/>
      </w:rPr>
    </w:lvl>
    <w:lvl w:ilvl="3" w:tplc="04340001" w:tentative="1">
      <w:start w:val="1"/>
      <w:numFmt w:val="bullet"/>
      <w:lvlText w:val=""/>
      <w:lvlJc w:val="left"/>
      <w:pPr>
        <w:ind w:left="2880" w:hanging="360"/>
      </w:pPr>
      <w:rPr>
        <w:rFonts w:ascii="Symbol" w:hAnsi="Symbol" w:hint="default"/>
      </w:rPr>
    </w:lvl>
    <w:lvl w:ilvl="4" w:tplc="04340003" w:tentative="1">
      <w:start w:val="1"/>
      <w:numFmt w:val="bullet"/>
      <w:lvlText w:val="o"/>
      <w:lvlJc w:val="left"/>
      <w:pPr>
        <w:ind w:left="3600" w:hanging="360"/>
      </w:pPr>
      <w:rPr>
        <w:rFonts w:ascii="Courier New" w:hAnsi="Courier New" w:cs="Courier New" w:hint="default"/>
      </w:rPr>
    </w:lvl>
    <w:lvl w:ilvl="5" w:tplc="04340005" w:tentative="1">
      <w:start w:val="1"/>
      <w:numFmt w:val="bullet"/>
      <w:lvlText w:val=""/>
      <w:lvlJc w:val="left"/>
      <w:pPr>
        <w:ind w:left="4320" w:hanging="360"/>
      </w:pPr>
      <w:rPr>
        <w:rFonts w:ascii="Wingdings" w:hAnsi="Wingdings" w:hint="default"/>
      </w:rPr>
    </w:lvl>
    <w:lvl w:ilvl="6" w:tplc="04340001" w:tentative="1">
      <w:start w:val="1"/>
      <w:numFmt w:val="bullet"/>
      <w:lvlText w:val=""/>
      <w:lvlJc w:val="left"/>
      <w:pPr>
        <w:ind w:left="5040" w:hanging="360"/>
      </w:pPr>
      <w:rPr>
        <w:rFonts w:ascii="Symbol" w:hAnsi="Symbol" w:hint="default"/>
      </w:rPr>
    </w:lvl>
    <w:lvl w:ilvl="7" w:tplc="04340003" w:tentative="1">
      <w:start w:val="1"/>
      <w:numFmt w:val="bullet"/>
      <w:lvlText w:val="o"/>
      <w:lvlJc w:val="left"/>
      <w:pPr>
        <w:ind w:left="5760" w:hanging="360"/>
      </w:pPr>
      <w:rPr>
        <w:rFonts w:ascii="Courier New" w:hAnsi="Courier New" w:cs="Courier New" w:hint="default"/>
      </w:rPr>
    </w:lvl>
    <w:lvl w:ilvl="8" w:tplc="04340005" w:tentative="1">
      <w:start w:val="1"/>
      <w:numFmt w:val="bullet"/>
      <w:lvlText w:val=""/>
      <w:lvlJc w:val="left"/>
      <w:pPr>
        <w:ind w:left="6480" w:hanging="360"/>
      </w:pPr>
      <w:rPr>
        <w:rFonts w:ascii="Wingdings" w:hAnsi="Wingdings" w:hint="default"/>
      </w:rPr>
    </w:lvl>
  </w:abstractNum>
  <w:abstractNum w:abstractNumId="14" w15:restartNumberingAfterBreak="0">
    <w:nsid w:val="694972FB"/>
    <w:multiLevelType w:val="hybridMultilevel"/>
    <w:tmpl w:val="D3D4015C"/>
    <w:lvl w:ilvl="0" w:tplc="04340001">
      <w:start w:val="1"/>
      <w:numFmt w:val="bullet"/>
      <w:lvlText w:val=""/>
      <w:lvlJc w:val="left"/>
      <w:pPr>
        <w:ind w:left="420" w:hanging="360"/>
      </w:pPr>
      <w:rPr>
        <w:rFonts w:ascii="Symbol" w:hAnsi="Symbol" w:hint="default"/>
      </w:rPr>
    </w:lvl>
    <w:lvl w:ilvl="1" w:tplc="FFFFFFFF" w:tentative="1">
      <w:start w:val="1"/>
      <w:numFmt w:val="lowerLetter"/>
      <w:lvlText w:val="%2."/>
      <w:lvlJc w:val="left"/>
      <w:pPr>
        <w:ind w:left="1140" w:hanging="360"/>
      </w:pPr>
    </w:lvl>
    <w:lvl w:ilvl="2" w:tplc="FFFFFFFF" w:tentative="1">
      <w:start w:val="1"/>
      <w:numFmt w:val="lowerRoman"/>
      <w:lvlText w:val="%3."/>
      <w:lvlJc w:val="right"/>
      <w:pPr>
        <w:ind w:left="1860" w:hanging="180"/>
      </w:pPr>
    </w:lvl>
    <w:lvl w:ilvl="3" w:tplc="FFFFFFFF" w:tentative="1">
      <w:start w:val="1"/>
      <w:numFmt w:val="decimal"/>
      <w:lvlText w:val="%4."/>
      <w:lvlJc w:val="left"/>
      <w:pPr>
        <w:ind w:left="2580" w:hanging="360"/>
      </w:pPr>
    </w:lvl>
    <w:lvl w:ilvl="4" w:tplc="FFFFFFFF" w:tentative="1">
      <w:start w:val="1"/>
      <w:numFmt w:val="lowerLetter"/>
      <w:lvlText w:val="%5."/>
      <w:lvlJc w:val="left"/>
      <w:pPr>
        <w:ind w:left="3300" w:hanging="360"/>
      </w:pPr>
    </w:lvl>
    <w:lvl w:ilvl="5" w:tplc="FFFFFFFF" w:tentative="1">
      <w:start w:val="1"/>
      <w:numFmt w:val="lowerRoman"/>
      <w:lvlText w:val="%6."/>
      <w:lvlJc w:val="right"/>
      <w:pPr>
        <w:ind w:left="4020" w:hanging="180"/>
      </w:pPr>
    </w:lvl>
    <w:lvl w:ilvl="6" w:tplc="FFFFFFFF" w:tentative="1">
      <w:start w:val="1"/>
      <w:numFmt w:val="decimal"/>
      <w:lvlText w:val="%7."/>
      <w:lvlJc w:val="left"/>
      <w:pPr>
        <w:ind w:left="4740" w:hanging="360"/>
      </w:pPr>
    </w:lvl>
    <w:lvl w:ilvl="7" w:tplc="FFFFFFFF" w:tentative="1">
      <w:start w:val="1"/>
      <w:numFmt w:val="lowerLetter"/>
      <w:lvlText w:val="%8."/>
      <w:lvlJc w:val="left"/>
      <w:pPr>
        <w:ind w:left="5460" w:hanging="360"/>
      </w:pPr>
    </w:lvl>
    <w:lvl w:ilvl="8" w:tplc="FFFFFFFF" w:tentative="1">
      <w:start w:val="1"/>
      <w:numFmt w:val="lowerRoman"/>
      <w:lvlText w:val="%9."/>
      <w:lvlJc w:val="right"/>
      <w:pPr>
        <w:ind w:left="6180" w:hanging="180"/>
      </w:pPr>
    </w:lvl>
  </w:abstractNum>
  <w:abstractNum w:abstractNumId="15"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4"/>
  </w:num>
  <w:num w:numId="11">
    <w:abstractNumId w:val="5"/>
  </w:num>
  <w:num w:numId="12">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7"/>
  </w:num>
  <w:num w:numId="17">
    <w:abstractNumId w:val="9"/>
  </w:num>
  <w:num w:numId="18">
    <w:abstractNumId w:val="13"/>
  </w:num>
  <w:num w:numId="19">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4C2"/>
    <w:rsid w:val="00002B5D"/>
    <w:rsid w:val="00003EF4"/>
    <w:rsid w:val="000158B8"/>
    <w:rsid w:val="00023608"/>
    <w:rsid w:val="00025907"/>
    <w:rsid w:val="00030EC2"/>
    <w:rsid w:val="000317FD"/>
    <w:rsid w:val="00032464"/>
    <w:rsid w:val="00032C9C"/>
    <w:rsid w:val="000364A3"/>
    <w:rsid w:val="0004150B"/>
    <w:rsid w:val="00041733"/>
    <w:rsid w:val="0004577A"/>
    <w:rsid w:val="0006721D"/>
    <w:rsid w:val="000716F4"/>
    <w:rsid w:val="00071EEF"/>
    <w:rsid w:val="00073D1E"/>
    <w:rsid w:val="00074887"/>
    <w:rsid w:val="00076853"/>
    <w:rsid w:val="000775DB"/>
    <w:rsid w:val="000856F6"/>
    <w:rsid w:val="00096719"/>
    <w:rsid w:val="000B0FE9"/>
    <w:rsid w:val="000B160C"/>
    <w:rsid w:val="000C7261"/>
    <w:rsid w:val="000D1FA3"/>
    <w:rsid w:val="000E76E5"/>
    <w:rsid w:val="000F1B22"/>
    <w:rsid w:val="000F2754"/>
    <w:rsid w:val="000F442C"/>
    <w:rsid w:val="000F5A7B"/>
    <w:rsid w:val="000F705C"/>
    <w:rsid w:val="00100CC7"/>
    <w:rsid w:val="00110F8E"/>
    <w:rsid w:val="00113987"/>
    <w:rsid w:val="0012398D"/>
    <w:rsid w:val="00130AAB"/>
    <w:rsid w:val="00132BF4"/>
    <w:rsid w:val="00133422"/>
    <w:rsid w:val="0013458C"/>
    <w:rsid w:val="00137004"/>
    <w:rsid w:val="001521A8"/>
    <w:rsid w:val="00153A21"/>
    <w:rsid w:val="001547E4"/>
    <w:rsid w:val="00160E74"/>
    <w:rsid w:val="001723B9"/>
    <w:rsid w:val="00180E21"/>
    <w:rsid w:val="0018306A"/>
    <w:rsid w:val="00183745"/>
    <w:rsid w:val="00191DEE"/>
    <w:rsid w:val="001B2DE8"/>
    <w:rsid w:val="001C1A6A"/>
    <w:rsid w:val="001C56D9"/>
    <w:rsid w:val="001C7A87"/>
    <w:rsid w:val="001E1078"/>
    <w:rsid w:val="001F022D"/>
    <w:rsid w:val="001F19FA"/>
    <w:rsid w:val="001F20BE"/>
    <w:rsid w:val="001F3ECB"/>
    <w:rsid w:val="001F4D6F"/>
    <w:rsid w:val="001F7925"/>
    <w:rsid w:val="00202979"/>
    <w:rsid w:val="00203617"/>
    <w:rsid w:val="0021117B"/>
    <w:rsid w:val="00211252"/>
    <w:rsid w:val="00213325"/>
    <w:rsid w:val="00213363"/>
    <w:rsid w:val="00217E14"/>
    <w:rsid w:val="002229CE"/>
    <w:rsid w:val="00223FEE"/>
    <w:rsid w:val="002247EB"/>
    <w:rsid w:val="00241594"/>
    <w:rsid w:val="00243D0A"/>
    <w:rsid w:val="00244305"/>
    <w:rsid w:val="00244FFB"/>
    <w:rsid w:val="00245198"/>
    <w:rsid w:val="002455C4"/>
    <w:rsid w:val="0026125E"/>
    <w:rsid w:val="00263843"/>
    <w:rsid w:val="0026555D"/>
    <w:rsid w:val="00265B68"/>
    <w:rsid w:val="00267A63"/>
    <w:rsid w:val="0027032B"/>
    <w:rsid w:val="0028599E"/>
    <w:rsid w:val="00292899"/>
    <w:rsid w:val="00292D01"/>
    <w:rsid w:val="002A2810"/>
    <w:rsid w:val="002A40A5"/>
    <w:rsid w:val="002B7DF1"/>
    <w:rsid w:val="002C0521"/>
    <w:rsid w:val="002C1BAC"/>
    <w:rsid w:val="002C68BC"/>
    <w:rsid w:val="002C7FBE"/>
    <w:rsid w:val="002D1B98"/>
    <w:rsid w:val="002D1F8A"/>
    <w:rsid w:val="002D397A"/>
    <w:rsid w:val="002E788A"/>
    <w:rsid w:val="002F42F9"/>
    <w:rsid w:val="00302C48"/>
    <w:rsid w:val="00307D90"/>
    <w:rsid w:val="003160E4"/>
    <w:rsid w:val="003224E6"/>
    <w:rsid w:val="00332AA7"/>
    <w:rsid w:val="00333CD4"/>
    <w:rsid w:val="00334112"/>
    <w:rsid w:val="0033607E"/>
    <w:rsid w:val="00341847"/>
    <w:rsid w:val="00343D08"/>
    <w:rsid w:val="00344F8E"/>
    <w:rsid w:val="0034579A"/>
    <w:rsid w:val="0034599D"/>
    <w:rsid w:val="003476D9"/>
    <w:rsid w:val="003544F7"/>
    <w:rsid w:val="0035696B"/>
    <w:rsid w:val="0035698A"/>
    <w:rsid w:val="00357615"/>
    <w:rsid w:val="0035790B"/>
    <w:rsid w:val="003679BB"/>
    <w:rsid w:val="003717B6"/>
    <w:rsid w:val="0037234B"/>
    <w:rsid w:val="0037727D"/>
    <w:rsid w:val="00383822"/>
    <w:rsid w:val="003908D7"/>
    <w:rsid w:val="00390D31"/>
    <w:rsid w:val="00391737"/>
    <w:rsid w:val="00395FF6"/>
    <w:rsid w:val="003A05E0"/>
    <w:rsid w:val="003A41EC"/>
    <w:rsid w:val="003A54CE"/>
    <w:rsid w:val="003A758E"/>
    <w:rsid w:val="003B1127"/>
    <w:rsid w:val="003B2107"/>
    <w:rsid w:val="003B52A9"/>
    <w:rsid w:val="003B5CB9"/>
    <w:rsid w:val="003B5DB7"/>
    <w:rsid w:val="003C04FB"/>
    <w:rsid w:val="003C19E8"/>
    <w:rsid w:val="003C1C2F"/>
    <w:rsid w:val="003C4273"/>
    <w:rsid w:val="003C528D"/>
    <w:rsid w:val="003C56B4"/>
    <w:rsid w:val="003D7D36"/>
    <w:rsid w:val="00403E2E"/>
    <w:rsid w:val="004043A0"/>
    <w:rsid w:val="00405FB5"/>
    <w:rsid w:val="004072B3"/>
    <w:rsid w:val="004125AB"/>
    <w:rsid w:val="0041367C"/>
    <w:rsid w:val="00415A44"/>
    <w:rsid w:val="00421011"/>
    <w:rsid w:val="00421FA1"/>
    <w:rsid w:val="004238C8"/>
    <w:rsid w:val="00425015"/>
    <w:rsid w:val="00436175"/>
    <w:rsid w:val="00461459"/>
    <w:rsid w:val="00461A8C"/>
    <w:rsid w:val="0046714B"/>
    <w:rsid w:val="00471CD5"/>
    <w:rsid w:val="0047222A"/>
    <w:rsid w:val="004726B9"/>
    <w:rsid w:val="004762F9"/>
    <w:rsid w:val="00480A07"/>
    <w:rsid w:val="00484A2A"/>
    <w:rsid w:val="0049743D"/>
    <w:rsid w:val="004A491E"/>
    <w:rsid w:val="004A5BE9"/>
    <w:rsid w:val="004A6BA9"/>
    <w:rsid w:val="004B285D"/>
    <w:rsid w:val="004B5773"/>
    <w:rsid w:val="004C4034"/>
    <w:rsid w:val="004C45CE"/>
    <w:rsid w:val="004C7EC4"/>
    <w:rsid w:val="004D23AE"/>
    <w:rsid w:val="004D45CE"/>
    <w:rsid w:val="004E3600"/>
    <w:rsid w:val="004F2D09"/>
    <w:rsid w:val="0050047D"/>
    <w:rsid w:val="005044F3"/>
    <w:rsid w:val="00506DC7"/>
    <w:rsid w:val="00511AB4"/>
    <w:rsid w:val="00522E5C"/>
    <w:rsid w:val="00526EDA"/>
    <w:rsid w:val="005349AD"/>
    <w:rsid w:val="00536B0A"/>
    <w:rsid w:val="00546ACE"/>
    <w:rsid w:val="005515CD"/>
    <w:rsid w:val="00553CB2"/>
    <w:rsid w:val="00553DE2"/>
    <w:rsid w:val="00554977"/>
    <w:rsid w:val="00557ECD"/>
    <w:rsid w:val="00560ED6"/>
    <w:rsid w:val="005648C9"/>
    <w:rsid w:val="005671BB"/>
    <w:rsid w:val="00567D0C"/>
    <w:rsid w:val="00570A2B"/>
    <w:rsid w:val="00573C37"/>
    <w:rsid w:val="00593A2B"/>
    <w:rsid w:val="005A3532"/>
    <w:rsid w:val="005B7F7E"/>
    <w:rsid w:val="005C5F10"/>
    <w:rsid w:val="005D3862"/>
    <w:rsid w:val="005D4792"/>
    <w:rsid w:val="005D72E5"/>
    <w:rsid w:val="005E702F"/>
    <w:rsid w:val="005F166D"/>
    <w:rsid w:val="005F1C73"/>
    <w:rsid w:val="005F2427"/>
    <w:rsid w:val="005F787B"/>
    <w:rsid w:val="006064B8"/>
    <w:rsid w:val="006129AE"/>
    <w:rsid w:val="00626D2D"/>
    <w:rsid w:val="00627027"/>
    <w:rsid w:val="0064397E"/>
    <w:rsid w:val="00661FCF"/>
    <w:rsid w:val="00664705"/>
    <w:rsid w:val="006702CF"/>
    <w:rsid w:val="0067043D"/>
    <w:rsid w:val="00681153"/>
    <w:rsid w:val="00681BE3"/>
    <w:rsid w:val="00681F6C"/>
    <w:rsid w:val="00682475"/>
    <w:rsid w:val="00682DFA"/>
    <w:rsid w:val="00687B54"/>
    <w:rsid w:val="006915C8"/>
    <w:rsid w:val="006934A7"/>
    <w:rsid w:val="00693982"/>
    <w:rsid w:val="006A777C"/>
    <w:rsid w:val="006C1CCA"/>
    <w:rsid w:val="006C3204"/>
    <w:rsid w:val="006C3758"/>
    <w:rsid w:val="006C5194"/>
    <w:rsid w:val="006C6211"/>
    <w:rsid w:val="006C6BB0"/>
    <w:rsid w:val="006D7678"/>
    <w:rsid w:val="006E0C1B"/>
    <w:rsid w:val="006E2ABF"/>
    <w:rsid w:val="006E40DA"/>
    <w:rsid w:val="006F0639"/>
    <w:rsid w:val="006F0FD6"/>
    <w:rsid w:val="006F2B28"/>
    <w:rsid w:val="006F347B"/>
    <w:rsid w:val="006F494C"/>
    <w:rsid w:val="00702AE4"/>
    <w:rsid w:val="00707586"/>
    <w:rsid w:val="00707E10"/>
    <w:rsid w:val="00710802"/>
    <w:rsid w:val="00715D16"/>
    <w:rsid w:val="007347D7"/>
    <w:rsid w:val="00735FAA"/>
    <w:rsid w:val="007362C6"/>
    <w:rsid w:val="00745823"/>
    <w:rsid w:val="00747128"/>
    <w:rsid w:val="00761923"/>
    <w:rsid w:val="007665F6"/>
    <w:rsid w:val="007674FA"/>
    <w:rsid w:val="00776F5A"/>
    <w:rsid w:val="00786912"/>
    <w:rsid w:val="00794E8E"/>
    <w:rsid w:val="00797882"/>
    <w:rsid w:val="007A153C"/>
    <w:rsid w:val="007A1DD2"/>
    <w:rsid w:val="007A3118"/>
    <w:rsid w:val="007A38D7"/>
    <w:rsid w:val="007A457D"/>
    <w:rsid w:val="007B3376"/>
    <w:rsid w:val="007B6B49"/>
    <w:rsid w:val="007C462E"/>
    <w:rsid w:val="007C5CC3"/>
    <w:rsid w:val="007D4135"/>
    <w:rsid w:val="007D5005"/>
    <w:rsid w:val="007E06F5"/>
    <w:rsid w:val="007E74C3"/>
    <w:rsid w:val="007F1BC7"/>
    <w:rsid w:val="00800605"/>
    <w:rsid w:val="0080436E"/>
    <w:rsid w:val="008051FE"/>
    <w:rsid w:val="00811ED0"/>
    <w:rsid w:val="00812147"/>
    <w:rsid w:val="00816CB8"/>
    <w:rsid w:val="0082439D"/>
    <w:rsid w:val="008256B9"/>
    <w:rsid w:val="008258B0"/>
    <w:rsid w:val="008268C6"/>
    <w:rsid w:val="0083075A"/>
    <w:rsid w:val="00832F97"/>
    <w:rsid w:val="008357EC"/>
    <w:rsid w:val="00842D93"/>
    <w:rsid w:val="008446BB"/>
    <w:rsid w:val="0084503A"/>
    <w:rsid w:val="00847AB2"/>
    <w:rsid w:val="00850F9E"/>
    <w:rsid w:val="00851CC7"/>
    <w:rsid w:val="0085331E"/>
    <w:rsid w:val="008540BC"/>
    <w:rsid w:val="0086055A"/>
    <w:rsid w:val="00861615"/>
    <w:rsid w:val="0086610A"/>
    <w:rsid w:val="00866AA3"/>
    <w:rsid w:val="00867BB1"/>
    <w:rsid w:val="00883163"/>
    <w:rsid w:val="0088715F"/>
    <w:rsid w:val="00890F22"/>
    <w:rsid w:val="00891CF0"/>
    <w:rsid w:val="0089488D"/>
    <w:rsid w:val="008A762D"/>
    <w:rsid w:val="008B126C"/>
    <w:rsid w:val="008B3376"/>
    <w:rsid w:val="008B3ED4"/>
    <w:rsid w:val="008B49F4"/>
    <w:rsid w:val="008B6E2B"/>
    <w:rsid w:val="008C40D3"/>
    <w:rsid w:val="008C455F"/>
    <w:rsid w:val="008D71EC"/>
    <w:rsid w:val="008F509A"/>
    <w:rsid w:val="008F5C3F"/>
    <w:rsid w:val="008F5ECD"/>
    <w:rsid w:val="008F744A"/>
    <w:rsid w:val="00915761"/>
    <w:rsid w:val="00916415"/>
    <w:rsid w:val="009175A6"/>
    <w:rsid w:val="00926684"/>
    <w:rsid w:val="00926B18"/>
    <w:rsid w:val="009312E9"/>
    <w:rsid w:val="00937355"/>
    <w:rsid w:val="00941706"/>
    <w:rsid w:val="00944144"/>
    <w:rsid w:val="009454A5"/>
    <w:rsid w:val="00950BEB"/>
    <w:rsid w:val="0095472D"/>
    <w:rsid w:val="00954C06"/>
    <w:rsid w:val="009550D1"/>
    <w:rsid w:val="00955AB5"/>
    <w:rsid w:val="0096781F"/>
    <w:rsid w:val="0097374E"/>
    <w:rsid w:val="00980393"/>
    <w:rsid w:val="0098060E"/>
    <w:rsid w:val="0098448B"/>
    <w:rsid w:val="009865EF"/>
    <w:rsid w:val="009867A3"/>
    <w:rsid w:val="009867EE"/>
    <w:rsid w:val="009902EC"/>
    <w:rsid w:val="00992C27"/>
    <w:rsid w:val="0099337A"/>
    <w:rsid w:val="00996C9E"/>
    <w:rsid w:val="009C2218"/>
    <w:rsid w:val="009C7424"/>
    <w:rsid w:val="009D0C03"/>
    <w:rsid w:val="009D4710"/>
    <w:rsid w:val="009D4C5D"/>
    <w:rsid w:val="009D63EB"/>
    <w:rsid w:val="009F2F72"/>
    <w:rsid w:val="009F5B12"/>
    <w:rsid w:val="00A06C35"/>
    <w:rsid w:val="00A0777B"/>
    <w:rsid w:val="00A106BD"/>
    <w:rsid w:val="00A1176E"/>
    <w:rsid w:val="00A15387"/>
    <w:rsid w:val="00A202CE"/>
    <w:rsid w:val="00A266F5"/>
    <w:rsid w:val="00A278D8"/>
    <w:rsid w:val="00A27B6B"/>
    <w:rsid w:val="00A346DD"/>
    <w:rsid w:val="00A408BD"/>
    <w:rsid w:val="00A426A2"/>
    <w:rsid w:val="00A44549"/>
    <w:rsid w:val="00A44A52"/>
    <w:rsid w:val="00A450C2"/>
    <w:rsid w:val="00A54367"/>
    <w:rsid w:val="00A57827"/>
    <w:rsid w:val="00A6156A"/>
    <w:rsid w:val="00A61F7D"/>
    <w:rsid w:val="00A72FAE"/>
    <w:rsid w:val="00A745F8"/>
    <w:rsid w:val="00A75501"/>
    <w:rsid w:val="00A758FD"/>
    <w:rsid w:val="00A77D00"/>
    <w:rsid w:val="00A815C9"/>
    <w:rsid w:val="00A84F33"/>
    <w:rsid w:val="00A857DC"/>
    <w:rsid w:val="00A90A3B"/>
    <w:rsid w:val="00A914BD"/>
    <w:rsid w:val="00AA037F"/>
    <w:rsid w:val="00AA24B8"/>
    <w:rsid w:val="00AA3D96"/>
    <w:rsid w:val="00AA5AAD"/>
    <w:rsid w:val="00AA7880"/>
    <w:rsid w:val="00AB1F94"/>
    <w:rsid w:val="00AB27F8"/>
    <w:rsid w:val="00AB473D"/>
    <w:rsid w:val="00AC1E17"/>
    <w:rsid w:val="00AC7619"/>
    <w:rsid w:val="00AD6DBB"/>
    <w:rsid w:val="00AE4696"/>
    <w:rsid w:val="00AE4AA8"/>
    <w:rsid w:val="00AE6D47"/>
    <w:rsid w:val="00B01E05"/>
    <w:rsid w:val="00B0467B"/>
    <w:rsid w:val="00B25A16"/>
    <w:rsid w:val="00B32A85"/>
    <w:rsid w:val="00B41521"/>
    <w:rsid w:val="00B46320"/>
    <w:rsid w:val="00B46823"/>
    <w:rsid w:val="00B51355"/>
    <w:rsid w:val="00B523F4"/>
    <w:rsid w:val="00B66EC5"/>
    <w:rsid w:val="00B67C8E"/>
    <w:rsid w:val="00B703D3"/>
    <w:rsid w:val="00B767E8"/>
    <w:rsid w:val="00B80251"/>
    <w:rsid w:val="00B94B8F"/>
    <w:rsid w:val="00B95852"/>
    <w:rsid w:val="00B96B3F"/>
    <w:rsid w:val="00BA1062"/>
    <w:rsid w:val="00BA2E83"/>
    <w:rsid w:val="00BA4955"/>
    <w:rsid w:val="00BA7932"/>
    <w:rsid w:val="00BC70BD"/>
    <w:rsid w:val="00BD37E2"/>
    <w:rsid w:val="00BD3B87"/>
    <w:rsid w:val="00BE3ABD"/>
    <w:rsid w:val="00BF1A89"/>
    <w:rsid w:val="00C027E9"/>
    <w:rsid w:val="00C05DDF"/>
    <w:rsid w:val="00C07F57"/>
    <w:rsid w:val="00C104C9"/>
    <w:rsid w:val="00C15C5F"/>
    <w:rsid w:val="00C35658"/>
    <w:rsid w:val="00C36157"/>
    <w:rsid w:val="00C409E9"/>
    <w:rsid w:val="00C40CFF"/>
    <w:rsid w:val="00C42482"/>
    <w:rsid w:val="00C46348"/>
    <w:rsid w:val="00C47129"/>
    <w:rsid w:val="00C54F2C"/>
    <w:rsid w:val="00C6108D"/>
    <w:rsid w:val="00C62467"/>
    <w:rsid w:val="00C65A97"/>
    <w:rsid w:val="00C717BF"/>
    <w:rsid w:val="00C72F6A"/>
    <w:rsid w:val="00C7443F"/>
    <w:rsid w:val="00C74EAD"/>
    <w:rsid w:val="00C77C9A"/>
    <w:rsid w:val="00C81AF2"/>
    <w:rsid w:val="00C86A4D"/>
    <w:rsid w:val="00C93BC9"/>
    <w:rsid w:val="00C9591B"/>
    <w:rsid w:val="00CA1EBA"/>
    <w:rsid w:val="00CA4404"/>
    <w:rsid w:val="00CD632E"/>
    <w:rsid w:val="00CE347B"/>
    <w:rsid w:val="00CF155F"/>
    <w:rsid w:val="00CF2063"/>
    <w:rsid w:val="00CF6195"/>
    <w:rsid w:val="00CF61F0"/>
    <w:rsid w:val="00D06476"/>
    <w:rsid w:val="00D073C7"/>
    <w:rsid w:val="00D15143"/>
    <w:rsid w:val="00D204FD"/>
    <w:rsid w:val="00D20813"/>
    <w:rsid w:val="00D256DC"/>
    <w:rsid w:val="00D26DC0"/>
    <w:rsid w:val="00D35B5B"/>
    <w:rsid w:val="00D35DEA"/>
    <w:rsid w:val="00D40B9F"/>
    <w:rsid w:val="00D50DF5"/>
    <w:rsid w:val="00D53B11"/>
    <w:rsid w:val="00D5503B"/>
    <w:rsid w:val="00D55936"/>
    <w:rsid w:val="00D6425D"/>
    <w:rsid w:val="00D650AC"/>
    <w:rsid w:val="00D711F2"/>
    <w:rsid w:val="00D77A84"/>
    <w:rsid w:val="00D81760"/>
    <w:rsid w:val="00D8467C"/>
    <w:rsid w:val="00D85D56"/>
    <w:rsid w:val="00D96795"/>
    <w:rsid w:val="00D96E72"/>
    <w:rsid w:val="00DA5044"/>
    <w:rsid w:val="00DA6E54"/>
    <w:rsid w:val="00DB221E"/>
    <w:rsid w:val="00DB6590"/>
    <w:rsid w:val="00DC26E9"/>
    <w:rsid w:val="00DD2D50"/>
    <w:rsid w:val="00DD6B16"/>
    <w:rsid w:val="00DE064E"/>
    <w:rsid w:val="00DE0DDA"/>
    <w:rsid w:val="00DF1DF6"/>
    <w:rsid w:val="00E05842"/>
    <w:rsid w:val="00E062A5"/>
    <w:rsid w:val="00E077AC"/>
    <w:rsid w:val="00E07ABD"/>
    <w:rsid w:val="00E1173D"/>
    <w:rsid w:val="00E251EF"/>
    <w:rsid w:val="00E25E43"/>
    <w:rsid w:val="00E302BE"/>
    <w:rsid w:val="00E35AB9"/>
    <w:rsid w:val="00E36167"/>
    <w:rsid w:val="00E4251C"/>
    <w:rsid w:val="00E4291D"/>
    <w:rsid w:val="00E564E8"/>
    <w:rsid w:val="00E56D5D"/>
    <w:rsid w:val="00E673AB"/>
    <w:rsid w:val="00E71529"/>
    <w:rsid w:val="00E823CC"/>
    <w:rsid w:val="00E8320B"/>
    <w:rsid w:val="00E868D0"/>
    <w:rsid w:val="00E96713"/>
    <w:rsid w:val="00EA564C"/>
    <w:rsid w:val="00EB2FD5"/>
    <w:rsid w:val="00EB5D50"/>
    <w:rsid w:val="00EC340D"/>
    <w:rsid w:val="00EC3CBB"/>
    <w:rsid w:val="00EC3E9F"/>
    <w:rsid w:val="00EC5DBC"/>
    <w:rsid w:val="00EC5F75"/>
    <w:rsid w:val="00EC780F"/>
    <w:rsid w:val="00ED6678"/>
    <w:rsid w:val="00EE0C9B"/>
    <w:rsid w:val="00EE59A5"/>
    <w:rsid w:val="00F023BD"/>
    <w:rsid w:val="00F02AB8"/>
    <w:rsid w:val="00F2218D"/>
    <w:rsid w:val="00F23198"/>
    <w:rsid w:val="00F40A54"/>
    <w:rsid w:val="00F43F18"/>
    <w:rsid w:val="00F44B1B"/>
    <w:rsid w:val="00F46273"/>
    <w:rsid w:val="00F46554"/>
    <w:rsid w:val="00F5431D"/>
    <w:rsid w:val="00F5704F"/>
    <w:rsid w:val="00F6021F"/>
    <w:rsid w:val="00F6101A"/>
    <w:rsid w:val="00F61D98"/>
    <w:rsid w:val="00F66DA1"/>
    <w:rsid w:val="00F71191"/>
    <w:rsid w:val="00F7221F"/>
    <w:rsid w:val="00F7266B"/>
    <w:rsid w:val="00F72F61"/>
    <w:rsid w:val="00F855A4"/>
    <w:rsid w:val="00F86C08"/>
    <w:rsid w:val="00F87952"/>
    <w:rsid w:val="00F9110E"/>
    <w:rsid w:val="00F91252"/>
    <w:rsid w:val="00F96D84"/>
    <w:rsid w:val="00FB0685"/>
    <w:rsid w:val="00FB36EF"/>
    <w:rsid w:val="00FB5271"/>
    <w:rsid w:val="00FC047A"/>
    <w:rsid w:val="00FC3E56"/>
    <w:rsid w:val="00FC4EC5"/>
    <w:rsid w:val="00FC67A9"/>
    <w:rsid w:val="00FD40E8"/>
    <w:rsid w:val="00FE1298"/>
    <w:rsid w:val="00FE2EDD"/>
    <w:rsid w:val="00FE6811"/>
    <w:rsid w:val="00FE6DA3"/>
    <w:rsid w:val="00FE7D4B"/>
    <w:rsid w:val="00FF2113"/>
    <w:rsid w:val="00FF25AA"/>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25A3C-FB2E-4AAC-8498-A106E1C10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1549</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10364</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11</cp:revision>
  <cp:lastPrinted>2019-10-31T11:10:00Z</cp:lastPrinted>
  <dcterms:created xsi:type="dcterms:W3CDTF">2021-12-18T13:01:00Z</dcterms:created>
  <dcterms:modified xsi:type="dcterms:W3CDTF">2022-01-31T10:48:00Z</dcterms:modified>
</cp:coreProperties>
</file>